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988" w:rsidRDefault="00A32988" w:rsidP="00A32988">
      <w:pPr>
        <w:pStyle w:val="ecxmsonormal"/>
        <w:shd w:val="clear" w:color="auto" w:fill="FFFFFF"/>
        <w:ind w:firstLine="567"/>
        <w:jc w:val="center"/>
        <w:rPr>
          <w:rFonts w:ascii="Times New Roman" w:hAnsi="Times New Roman" w:cs="Times New Roman"/>
          <w:color w:val="2A2A2A"/>
          <w:sz w:val="24"/>
          <w:szCs w:val="24"/>
        </w:rPr>
      </w:pPr>
      <w:r>
        <w:rPr>
          <w:rFonts w:ascii="Times New Roman" w:hAnsi="Times New Roman" w:cs="Times New Roman"/>
          <w:color w:val="2A2A2A"/>
          <w:sz w:val="24"/>
          <w:szCs w:val="24"/>
        </w:rPr>
        <w:t xml:space="preserve">5404641499, Perada, Martin Luther King Jr., </w:t>
      </w:r>
      <w:r w:rsidR="007B0842">
        <w:rPr>
          <w:rFonts w:ascii="Times New Roman" w:hAnsi="Times New Roman" w:cs="Times New Roman"/>
          <w:color w:val="2A2A2A"/>
          <w:sz w:val="24"/>
          <w:szCs w:val="24"/>
        </w:rPr>
        <w:t>11</w:t>
      </w:r>
      <w:r w:rsidR="00C3671A">
        <w:rPr>
          <w:rFonts w:ascii="Times New Roman" w:hAnsi="Times New Roman" w:cs="Times New Roman"/>
          <w:color w:val="2A2A2A"/>
          <w:sz w:val="24"/>
          <w:szCs w:val="24"/>
        </w:rPr>
        <w:t>78</w:t>
      </w:r>
      <w:r>
        <w:rPr>
          <w:rFonts w:ascii="Times New Roman" w:hAnsi="Times New Roman" w:cs="Times New Roman"/>
          <w:color w:val="2A2A2A"/>
          <w:sz w:val="24"/>
          <w:szCs w:val="24"/>
        </w:rPr>
        <w:t xml:space="preserve"> words</w:t>
      </w:r>
    </w:p>
    <w:p w:rsidR="00372D73" w:rsidRPr="00923361" w:rsidRDefault="00372D73" w:rsidP="00CB218D">
      <w:pPr>
        <w:pStyle w:val="ecxmsonormal"/>
        <w:shd w:val="clear" w:color="auto" w:fill="FFFFFF"/>
        <w:ind w:firstLine="567"/>
        <w:rPr>
          <w:rFonts w:ascii="Times New Roman" w:hAnsi="Times New Roman" w:cs="Times New Roman"/>
          <w:color w:val="2A2A2A"/>
          <w:sz w:val="24"/>
          <w:szCs w:val="24"/>
        </w:rPr>
      </w:pPr>
      <w:r w:rsidRPr="00923361">
        <w:rPr>
          <w:rFonts w:ascii="Times New Roman" w:hAnsi="Times New Roman" w:cs="Times New Roman"/>
          <w:color w:val="2A2A2A"/>
          <w:sz w:val="24"/>
          <w:szCs w:val="24"/>
        </w:rPr>
        <w:t>Martin Luther King Jr</w:t>
      </w:r>
      <w:r w:rsidR="004223FE">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is well known as the leader for the civil rights movement in 1954 </w:t>
      </w:r>
      <w:r w:rsidR="00C3671A" w:rsidRPr="00923361">
        <w:rPr>
          <w:rFonts w:ascii="Times New Roman" w:hAnsi="Times New Roman" w:cs="Times New Roman"/>
          <w:color w:val="2A2A2A"/>
          <w:sz w:val="24"/>
          <w:szCs w:val="24"/>
        </w:rPr>
        <w:t>a</w:t>
      </w:r>
      <w:r w:rsidR="00C3671A">
        <w:rPr>
          <w:rFonts w:ascii="Times New Roman" w:hAnsi="Times New Roman" w:cs="Times New Roman"/>
          <w:color w:val="2A2A2A"/>
          <w:sz w:val="24"/>
          <w:szCs w:val="24"/>
        </w:rPr>
        <w:t>d</w:t>
      </w:r>
      <w:r w:rsidR="00C3671A" w:rsidRPr="00923361">
        <w:rPr>
          <w:rFonts w:ascii="Times New Roman" w:hAnsi="Times New Roman" w:cs="Times New Roman"/>
          <w:color w:val="2A2A2A"/>
          <w:sz w:val="24"/>
          <w:szCs w:val="24"/>
        </w:rPr>
        <w:t>voca</w:t>
      </w:r>
      <w:r w:rsidR="00C3671A">
        <w:rPr>
          <w:rFonts w:ascii="Times New Roman" w:hAnsi="Times New Roman" w:cs="Times New Roman"/>
          <w:color w:val="2A2A2A"/>
          <w:sz w:val="24"/>
          <w:szCs w:val="24"/>
        </w:rPr>
        <w:t>ting</w:t>
      </w:r>
      <w:r w:rsidRPr="00923361">
        <w:rPr>
          <w:rFonts w:ascii="Times New Roman" w:hAnsi="Times New Roman" w:cs="Times New Roman"/>
          <w:color w:val="2A2A2A"/>
          <w:sz w:val="24"/>
          <w:szCs w:val="24"/>
        </w:rPr>
        <w:t xml:space="preserve"> under the rule of law protest segregation and racial discrimination.</w:t>
      </w:r>
      <w:r w:rsidR="00C3671A" w:rsidRPr="00C3671A">
        <w:rPr>
          <w:rStyle w:val="af0"/>
          <w:rFonts w:ascii="Times New Roman" w:hAnsi="Times New Roman" w:cs="Times New Roman"/>
          <w:color w:val="2A2A2A"/>
          <w:sz w:val="24"/>
          <w:szCs w:val="24"/>
        </w:rPr>
        <w:t xml:space="preserve"> </w:t>
      </w:r>
      <w:r w:rsidR="00C3671A" w:rsidRPr="00923361">
        <w:rPr>
          <w:rStyle w:val="af0"/>
          <w:rFonts w:ascii="Times New Roman" w:hAnsi="Times New Roman" w:cs="Times New Roman"/>
          <w:color w:val="2A2A2A"/>
          <w:sz w:val="24"/>
          <w:szCs w:val="24"/>
        </w:rPr>
        <w:footnoteReference w:id="1"/>
      </w:r>
      <w:r w:rsidRPr="00923361">
        <w:rPr>
          <w:rFonts w:ascii="Times New Roman" w:hAnsi="Times New Roman" w:cs="Times New Roman"/>
          <w:color w:val="2A2A2A"/>
          <w:sz w:val="24"/>
          <w:szCs w:val="24"/>
        </w:rPr>
        <w:t xml:space="preserve"> But for him, he thinks of himself as a Christian pastor as this role explores what he </w:t>
      </w:r>
      <w:r w:rsidR="001E5156" w:rsidRPr="00923361">
        <w:rPr>
          <w:rFonts w:ascii="Times New Roman" w:hAnsi="Times New Roman" w:cs="Times New Roman"/>
          <w:color w:val="2A2A2A"/>
          <w:sz w:val="24"/>
          <w:szCs w:val="24"/>
        </w:rPr>
        <w:t>achieves</w:t>
      </w:r>
      <w:r w:rsidRPr="00923361">
        <w:rPr>
          <w:rFonts w:ascii="Times New Roman" w:hAnsi="Times New Roman" w:cs="Times New Roman"/>
          <w:color w:val="2A2A2A"/>
          <w:sz w:val="24"/>
          <w:szCs w:val="24"/>
        </w:rPr>
        <w:t>. The major contribution that he has contributed to humankind is human right equality for black African American. The way he contributes this is through his speech and his role.</w:t>
      </w:r>
    </w:p>
    <w:p w:rsidR="004223FE" w:rsidRPr="00923361" w:rsidRDefault="00372D73" w:rsidP="00CB218D">
      <w:pPr>
        <w:pStyle w:val="ecxmsonormal"/>
        <w:shd w:val="clear" w:color="auto" w:fill="FFFFFF"/>
        <w:ind w:firstLine="567"/>
        <w:rPr>
          <w:rFonts w:ascii="Times New Roman" w:hAnsi="Times New Roman" w:cs="Times New Roman"/>
          <w:color w:val="2A2A2A"/>
          <w:sz w:val="24"/>
          <w:szCs w:val="24"/>
        </w:rPr>
      </w:pPr>
      <w:r w:rsidRPr="00923361">
        <w:rPr>
          <w:rFonts w:ascii="Times New Roman" w:hAnsi="Times New Roman" w:cs="Times New Roman"/>
          <w:color w:val="2A2A2A"/>
          <w:sz w:val="24"/>
          <w:szCs w:val="24"/>
        </w:rPr>
        <w:t xml:space="preserve">Back to the late 1880s, we all know that there is </w:t>
      </w:r>
      <w:r w:rsidR="003A397D" w:rsidRPr="00923361">
        <w:rPr>
          <w:rFonts w:ascii="Times New Roman" w:hAnsi="Times New Roman" w:cs="Times New Roman"/>
          <w:color w:val="2A2A2A"/>
          <w:sz w:val="24"/>
          <w:szCs w:val="24"/>
        </w:rPr>
        <w:t>severe</w:t>
      </w:r>
      <w:r w:rsidRPr="00923361">
        <w:rPr>
          <w:rFonts w:ascii="Times New Roman" w:hAnsi="Times New Roman" w:cs="Times New Roman"/>
          <w:color w:val="2A2A2A"/>
          <w:sz w:val="24"/>
          <w:szCs w:val="24"/>
        </w:rPr>
        <w:t xml:space="preserve"> segregation in the United States. As Martin Luther King Jr</w:t>
      </w:r>
      <w:r w:rsidR="004223FE">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was selected as a pastor of the Dexter Avenue Baptist church and his father was a pastor, religious plays the important role to his mind in the sense that God is justice.</w:t>
      </w:r>
      <w:r w:rsidR="004223FE" w:rsidRPr="00923361">
        <w:rPr>
          <w:rStyle w:val="af0"/>
          <w:rFonts w:ascii="Times New Roman" w:hAnsi="Times New Roman" w:cs="Times New Roman"/>
          <w:color w:val="2A2A2A"/>
          <w:sz w:val="24"/>
          <w:szCs w:val="24"/>
        </w:rPr>
        <w:footnoteReference w:id="2"/>
      </w:r>
      <w:r w:rsidR="004223FE" w:rsidRPr="00923361">
        <w:rPr>
          <w:rFonts w:ascii="Times New Roman" w:hAnsi="Times New Roman" w:cs="Times New Roman"/>
          <w:color w:val="2A2A2A"/>
          <w:sz w:val="24"/>
          <w:szCs w:val="24"/>
        </w:rPr>
        <w:t xml:space="preserve"> It is obvious that a role of pastor has shaped his aspects of who he is and his strong belief of equality as everybody is brother and sister due to Christian belief. Every time he speaks in the church, he teaches people the</w:t>
      </w:r>
      <w:r w:rsidR="00095887">
        <w:rPr>
          <w:rFonts w:ascii="Times New Roman" w:hAnsi="Times New Roman" w:cs="Times New Roman"/>
          <w:color w:val="2A2A2A"/>
          <w:sz w:val="24"/>
          <w:szCs w:val="24"/>
        </w:rPr>
        <w:t xml:space="preserve"> </w:t>
      </w:r>
      <w:r w:rsidR="00095887" w:rsidRPr="00923361">
        <w:rPr>
          <w:rFonts w:ascii="Times New Roman" w:hAnsi="Times New Roman" w:cs="Times New Roman"/>
          <w:color w:val="2A2A2A"/>
          <w:sz w:val="24"/>
          <w:szCs w:val="24"/>
        </w:rPr>
        <w:t>use of nonviolence to protest against racial discrimination that they face with. It seems that these people feel as if there was a connection between them and Martin Luther King Jr</w:t>
      </w:r>
      <w:r w:rsidR="00095887">
        <w:rPr>
          <w:rFonts w:ascii="Times New Roman" w:hAnsi="Times New Roman" w:cs="Times New Roman"/>
          <w:color w:val="2A2A2A"/>
          <w:sz w:val="24"/>
          <w:szCs w:val="24"/>
        </w:rPr>
        <w:t>.</w:t>
      </w:r>
      <w:r w:rsidR="00095887" w:rsidRPr="00923361">
        <w:rPr>
          <w:rFonts w:ascii="Times New Roman" w:hAnsi="Times New Roman" w:cs="Times New Roman"/>
          <w:color w:val="2A2A2A"/>
          <w:sz w:val="24"/>
          <w:szCs w:val="24"/>
        </w:rPr>
        <w:t xml:space="preserve"> spiritually that links them with his idea of peace</w:t>
      </w:r>
      <w:r w:rsidR="00095887">
        <w:rPr>
          <w:rFonts w:ascii="Times New Roman" w:hAnsi="Times New Roman" w:cs="Times New Roman"/>
          <w:color w:val="2A2A2A"/>
          <w:sz w:val="24"/>
          <w:szCs w:val="24"/>
        </w:rPr>
        <w:t>.</w:t>
      </w:r>
      <w:r w:rsidR="004223FE" w:rsidRPr="00923361">
        <w:rPr>
          <w:rFonts w:ascii="Times New Roman" w:hAnsi="Times New Roman" w:cs="Times New Roman"/>
          <w:color w:val="2A2A2A"/>
          <w:sz w:val="24"/>
          <w:szCs w:val="24"/>
        </w:rPr>
        <w:t xml:space="preserve"> </w:t>
      </w:r>
      <w:r w:rsidR="00095887" w:rsidRPr="00923361">
        <w:rPr>
          <w:rFonts w:ascii="Times New Roman" w:hAnsi="Times New Roman" w:cs="Times New Roman"/>
          <w:color w:val="2A2A2A"/>
          <w:sz w:val="24"/>
          <w:szCs w:val="24"/>
        </w:rPr>
        <w:t>In 1957, Martin Luther King Jr</w:t>
      </w:r>
      <w:r w:rsidR="00095887">
        <w:rPr>
          <w:rFonts w:ascii="Times New Roman" w:hAnsi="Times New Roman" w:cs="Times New Roman"/>
          <w:color w:val="2A2A2A"/>
          <w:sz w:val="24"/>
          <w:szCs w:val="24"/>
        </w:rPr>
        <w:t>.</w:t>
      </w:r>
      <w:r w:rsidR="00095887" w:rsidRPr="00923361">
        <w:rPr>
          <w:rFonts w:ascii="Times New Roman" w:hAnsi="Times New Roman" w:cs="Times New Roman"/>
          <w:color w:val="2A2A2A"/>
          <w:sz w:val="24"/>
          <w:szCs w:val="24"/>
        </w:rPr>
        <w:t xml:space="preserve"> became a leader </w:t>
      </w:r>
      <w:r w:rsidR="004223FE" w:rsidRPr="00923361">
        <w:rPr>
          <w:rFonts w:ascii="Times New Roman" w:hAnsi="Times New Roman" w:cs="Times New Roman"/>
          <w:color w:val="2A2A2A"/>
          <w:sz w:val="24"/>
          <w:szCs w:val="24"/>
        </w:rPr>
        <w:t>of the Southern Christian Leadership conference (SCLC).</w:t>
      </w:r>
      <w:r w:rsidR="004223FE" w:rsidRPr="00923361">
        <w:rPr>
          <w:rStyle w:val="af0"/>
          <w:rFonts w:ascii="Times New Roman" w:hAnsi="Times New Roman" w:cs="Times New Roman"/>
          <w:color w:val="2A2A2A"/>
          <w:sz w:val="24"/>
          <w:szCs w:val="24"/>
        </w:rPr>
        <w:footnoteReference w:id="3"/>
      </w:r>
      <w:r w:rsidR="004223FE" w:rsidRPr="00923361">
        <w:rPr>
          <w:rFonts w:ascii="Times New Roman" w:hAnsi="Times New Roman" w:cs="Times New Roman"/>
          <w:color w:val="2A2A2A"/>
          <w:sz w:val="24"/>
          <w:szCs w:val="24"/>
        </w:rPr>
        <w:t xml:space="preserve"> As the </w:t>
      </w:r>
      <w:r w:rsidR="00095887">
        <w:rPr>
          <w:rFonts w:ascii="Times New Roman" w:hAnsi="Times New Roman" w:cs="Times New Roman"/>
          <w:color w:val="2A2A2A"/>
          <w:sz w:val="24"/>
          <w:szCs w:val="24"/>
        </w:rPr>
        <w:t>leadership of SCLC, his advocating</w:t>
      </w:r>
      <w:r w:rsidR="004223FE" w:rsidRPr="00923361">
        <w:rPr>
          <w:rFonts w:ascii="Times New Roman" w:hAnsi="Times New Roman" w:cs="Times New Roman"/>
          <w:color w:val="2A2A2A"/>
          <w:sz w:val="24"/>
          <w:szCs w:val="24"/>
        </w:rPr>
        <w:t xml:space="preserve"> against racial justice gains attention and sympathy from people around</w:t>
      </w:r>
      <w:r w:rsidR="00095887">
        <w:rPr>
          <w:rFonts w:ascii="Times New Roman" w:hAnsi="Times New Roman" w:cs="Times New Roman"/>
          <w:color w:val="2A2A2A"/>
          <w:sz w:val="24"/>
          <w:szCs w:val="24"/>
        </w:rPr>
        <w:t xml:space="preserve"> </w:t>
      </w:r>
      <w:r w:rsidR="00095887" w:rsidRPr="00923361">
        <w:rPr>
          <w:rFonts w:ascii="Times New Roman" w:hAnsi="Times New Roman" w:cs="Times New Roman"/>
          <w:color w:val="2A2A2A"/>
          <w:sz w:val="24"/>
          <w:szCs w:val="24"/>
        </w:rPr>
        <w:t>the world</w:t>
      </w:r>
      <w:r w:rsidR="004223FE" w:rsidRPr="00923361">
        <w:rPr>
          <w:rFonts w:ascii="Times New Roman" w:hAnsi="Times New Roman" w:cs="Times New Roman"/>
          <w:color w:val="2A2A2A"/>
          <w:sz w:val="24"/>
          <w:szCs w:val="24"/>
        </w:rPr>
        <w:t>. Also he is a leader in demonstrations, workers and boycotts.</w:t>
      </w:r>
      <w:r w:rsidR="004223FE" w:rsidRPr="00923361">
        <w:rPr>
          <w:rStyle w:val="af0"/>
          <w:rFonts w:ascii="Times New Roman" w:hAnsi="Times New Roman" w:cs="Times New Roman"/>
          <w:color w:val="2A2A2A"/>
          <w:sz w:val="24"/>
          <w:szCs w:val="24"/>
        </w:rPr>
        <w:footnoteReference w:id="4"/>
      </w:r>
    </w:p>
    <w:p w:rsidR="004223FE" w:rsidRPr="00923361" w:rsidRDefault="004223FE" w:rsidP="00CB218D">
      <w:pPr>
        <w:pStyle w:val="ecxmsonormal"/>
        <w:shd w:val="clear" w:color="auto" w:fill="FFFFFF"/>
        <w:ind w:firstLine="567"/>
        <w:rPr>
          <w:rFonts w:ascii="Times New Roman" w:hAnsi="Times New Roman" w:cs="Times New Roman"/>
          <w:color w:val="2A2A2A"/>
          <w:sz w:val="24"/>
          <w:szCs w:val="24"/>
        </w:rPr>
      </w:pPr>
      <w:r w:rsidRPr="00923361">
        <w:rPr>
          <w:rFonts w:ascii="Times New Roman" w:hAnsi="Times New Roman" w:cs="Times New Roman"/>
          <w:color w:val="2A2A2A"/>
          <w:sz w:val="24"/>
          <w:szCs w:val="24"/>
        </w:rPr>
        <w:t>During 1957 and 1968, Martin Luther King Jr</w:t>
      </w:r>
      <w:r>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appears to speak wherever there is an injustice</w:t>
      </w:r>
      <w:r w:rsidR="00F4486E">
        <w:rPr>
          <w:rFonts w:ascii="Times New Roman" w:hAnsi="Times New Roman" w:cs="Times New Roman"/>
          <w:color w:val="2A2A2A"/>
          <w:sz w:val="24"/>
          <w:szCs w:val="24"/>
        </w:rPr>
        <w:t xml:space="preserve"> situation</w:t>
      </w:r>
      <w:r w:rsidR="00095887">
        <w:rPr>
          <w:rFonts w:ascii="Times New Roman" w:hAnsi="Times New Roman" w:cs="Times New Roman"/>
          <w:color w:val="2A2A2A"/>
          <w:sz w:val="24"/>
          <w:szCs w:val="24"/>
        </w:rPr>
        <w:t xml:space="preserve"> creating a positive impression </w:t>
      </w:r>
      <w:r w:rsidRPr="00923361">
        <w:rPr>
          <w:rFonts w:ascii="Times New Roman" w:hAnsi="Times New Roman" w:cs="Times New Roman"/>
          <w:color w:val="2A2A2A"/>
          <w:sz w:val="24"/>
          <w:szCs w:val="24"/>
        </w:rPr>
        <w:t>on American people.</w:t>
      </w:r>
      <w:r w:rsidRPr="00923361">
        <w:rPr>
          <w:rStyle w:val="af0"/>
          <w:rFonts w:ascii="Times New Roman" w:hAnsi="Times New Roman" w:cs="Times New Roman"/>
          <w:color w:val="2A2A2A"/>
          <w:sz w:val="24"/>
          <w:szCs w:val="24"/>
        </w:rPr>
        <w:footnoteReference w:id="5"/>
      </w:r>
      <w:r w:rsidRPr="00923361">
        <w:rPr>
          <w:rFonts w:ascii="Times New Roman" w:hAnsi="Times New Roman" w:cs="Times New Roman"/>
          <w:color w:val="2A2A2A"/>
          <w:sz w:val="24"/>
          <w:szCs w:val="24"/>
        </w:rPr>
        <w:t xml:space="preserve"> On August 28, 1963, Martin Luther King Jr</w:t>
      </w:r>
      <w:r>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delivers </w:t>
      </w:r>
      <w:r w:rsidR="00F4486E">
        <w:rPr>
          <w:rFonts w:ascii="Times New Roman" w:hAnsi="Times New Roman" w:cs="Times New Roman"/>
          <w:color w:val="2A2A2A"/>
          <w:sz w:val="24"/>
          <w:szCs w:val="24"/>
        </w:rPr>
        <w:t>the speech which</w:t>
      </w:r>
      <w:r w:rsidRPr="00923361">
        <w:rPr>
          <w:rFonts w:ascii="Times New Roman" w:hAnsi="Times New Roman" w:cs="Times New Roman"/>
          <w:color w:val="2A2A2A"/>
          <w:sz w:val="24"/>
          <w:szCs w:val="24"/>
        </w:rPr>
        <w:t xml:space="preserve"> is considered as a turning point of social transformation.</w:t>
      </w:r>
      <w:r w:rsidRPr="00923361">
        <w:rPr>
          <w:rStyle w:val="af0"/>
          <w:rFonts w:ascii="Times New Roman" w:hAnsi="Times New Roman" w:cs="Times New Roman"/>
          <w:color w:val="2A2A2A"/>
          <w:sz w:val="24"/>
          <w:szCs w:val="24"/>
        </w:rPr>
        <w:footnoteReference w:id="6"/>
      </w:r>
      <w:r w:rsidRPr="00923361">
        <w:rPr>
          <w:rFonts w:ascii="Times New Roman" w:hAnsi="Times New Roman" w:cs="Times New Roman"/>
          <w:color w:val="2A2A2A"/>
          <w:sz w:val="24"/>
          <w:szCs w:val="24"/>
        </w:rPr>
        <w:t xml:space="preserve"> His speech draws more than 200,000 supporters march for job and freedom under the rule of law, or in the other meaning, for more equality for black African American.</w:t>
      </w:r>
      <w:r w:rsidRPr="00923361">
        <w:rPr>
          <w:rStyle w:val="af0"/>
          <w:rFonts w:ascii="Times New Roman" w:hAnsi="Times New Roman" w:cs="Times New Roman"/>
          <w:color w:val="2A2A2A"/>
          <w:sz w:val="24"/>
          <w:szCs w:val="24"/>
        </w:rPr>
        <w:footnoteReference w:id="7"/>
      </w:r>
      <w:r w:rsidRPr="00923361">
        <w:rPr>
          <w:rFonts w:ascii="Times New Roman" w:hAnsi="Times New Roman" w:cs="Times New Roman"/>
          <w:color w:val="2A2A2A"/>
          <w:sz w:val="24"/>
          <w:szCs w:val="24"/>
        </w:rPr>
        <w:t xml:space="preserve"> The meaning of speech creates the </w:t>
      </w:r>
      <w:r w:rsidRPr="00923361">
        <w:rPr>
          <w:rFonts w:ascii="Times New Roman" w:hAnsi="Times New Roman" w:cs="Times New Roman"/>
          <w:color w:val="2A2A2A"/>
          <w:sz w:val="24"/>
          <w:szCs w:val="24"/>
        </w:rPr>
        <w:lastRenderedPageBreak/>
        <w:t>strong impact and implies the demands for equal rights for all citizens including those who born black or brown.</w:t>
      </w:r>
      <w:r w:rsidRPr="00923361">
        <w:rPr>
          <w:rStyle w:val="af0"/>
          <w:rFonts w:ascii="Times New Roman" w:hAnsi="Times New Roman" w:cs="Times New Roman"/>
          <w:color w:val="2A2A2A"/>
          <w:sz w:val="24"/>
          <w:szCs w:val="24"/>
        </w:rPr>
        <w:footnoteReference w:id="8"/>
      </w:r>
      <w:r w:rsidRPr="00923361">
        <w:rPr>
          <w:rFonts w:ascii="Times New Roman" w:hAnsi="Times New Roman" w:cs="Times New Roman"/>
          <w:color w:val="2A2A2A"/>
          <w:sz w:val="24"/>
          <w:szCs w:val="24"/>
        </w:rPr>
        <w:t xml:space="preserve"> His speech changes the attitude of morality and racial segregation of all American people. This protest is broadcast</w:t>
      </w:r>
      <w:r w:rsidR="00095887">
        <w:rPr>
          <w:rFonts w:ascii="Times New Roman" w:hAnsi="Times New Roman" w:cs="Times New Roman"/>
          <w:color w:val="2A2A2A"/>
          <w:sz w:val="24"/>
          <w:szCs w:val="24"/>
        </w:rPr>
        <w:t>ed</w:t>
      </w:r>
      <w:r w:rsidRPr="00923361">
        <w:rPr>
          <w:rFonts w:ascii="Times New Roman" w:hAnsi="Times New Roman" w:cs="Times New Roman"/>
          <w:color w:val="2A2A2A"/>
          <w:sz w:val="24"/>
          <w:szCs w:val="24"/>
        </w:rPr>
        <w:t xml:space="preserve"> all over the world </w:t>
      </w:r>
      <w:r w:rsidR="00F4486E" w:rsidRPr="00923361">
        <w:rPr>
          <w:rFonts w:ascii="Times New Roman" w:hAnsi="Times New Roman" w:cs="Times New Roman"/>
          <w:color w:val="2A2A2A"/>
          <w:sz w:val="24"/>
          <w:szCs w:val="24"/>
        </w:rPr>
        <w:t>through</w:t>
      </w:r>
      <w:r w:rsidR="00F4486E">
        <w:rPr>
          <w:rFonts w:ascii="Times New Roman" w:hAnsi="Times New Roman" w:cs="Times New Roman"/>
          <w:color w:val="2A2A2A"/>
          <w:sz w:val="24"/>
          <w:szCs w:val="24"/>
        </w:rPr>
        <w:t>out</w:t>
      </w:r>
      <w:r w:rsidRPr="00923361">
        <w:rPr>
          <w:rFonts w:ascii="Times New Roman" w:hAnsi="Times New Roman" w:cs="Times New Roman"/>
          <w:color w:val="2A2A2A"/>
          <w:sz w:val="24"/>
          <w:szCs w:val="24"/>
        </w:rPr>
        <w:t xml:space="preserve"> television, newspapers or words of mouth proving King’s belief that nonviolence is the means that brings peace and justice is true. Moreover, it also brings the two most important laws which are the Civil Rights Act of 1964 and the Voting Rights Act of 1965.</w:t>
      </w:r>
      <w:r w:rsidRPr="00923361">
        <w:rPr>
          <w:rStyle w:val="af0"/>
          <w:rFonts w:ascii="Times New Roman" w:hAnsi="Times New Roman" w:cs="Times New Roman"/>
          <w:color w:val="2A2A2A"/>
          <w:sz w:val="24"/>
          <w:szCs w:val="24"/>
        </w:rPr>
        <w:footnoteReference w:id="9"/>
      </w:r>
    </w:p>
    <w:p w:rsidR="004223FE" w:rsidRPr="00923361" w:rsidRDefault="004223FE" w:rsidP="00CB218D">
      <w:pPr>
        <w:pStyle w:val="ecxmsonormal"/>
        <w:shd w:val="clear" w:color="auto" w:fill="FFFFFF"/>
        <w:ind w:firstLine="567"/>
        <w:rPr>
          <w:rFonts w:ascii="Times New Roman" w:hAnsi="Times New Roman" w:cs="Times New Roman"/>
          <w:color w:val="2A2A2A"/>
          <w:sz w:val="24"/>
          <w:szCs w:val="24"/>
        </w:rPr>
      </w:pPr>
      <w:r w:rsidRPr="00923361">
        <w:rPr>
          <w:rFonts w:ascii="Times New Roman" w:hAnsi="Times New Roman" w:cs="Times New Roman"/>
          <w:color w:val="2A2A2A"/>
          <w:sz w:val="24"/>
          <w:szCs w:val="24"/>
        </w:rPr>
        <w:t>First, the Civil Rights Act of 1964 imposes the constitutional rights: voting rights, public accommodation, and desegregation of public facilities, discrimination and civil rights commission.</w:t>
      </w:r>
      <w:r w:rsidRPr="00923361">
        <w:rPr>
          <w:rStyle w:val="af0"/>
          <w:rFonts w:ascii="Times New Roman" w:hAnsi="Times New Roman" w:cs="Times New Roman"/>
          <w:color w:val="2A2A2A"/>
          <w:sz w:val="24"/>
          <w:szCs w:val="24"/>
        </w:rPr>
        <w:footnoteReference w:id="10"/>
      </w:r>
      <w:r w:rsidRPr="00923361">
        <w:rPr>
          <w:rFonts w:ascii="Times New Roman" w:hAnsi="Times New Roman" w:cs="Times New Roman"/>
          <w:color w:val="2A2A2A"/>
          <w:sz w:val="24"/>
          <w:szCs w:val="24"/>
        </w:rPr>
        <w:t xml:space="preserve"> As the result of this law, it does not only bring equality toward black African American people; such as the equal employment opportunity, but also reduces the social gap or weakens the line that divides black and white American people. Second, the Voting Rights Act of 1965 is created after 1964 Civil Rights Act. </w:t>
      </w:r>
      <w:r w:rsidR="007B0842">
        <w:rPr>
          <w:rFonts w:ascii="Times New Roman" w:hAnsi="Times New Roman" w:cs="Times New Roman"/>
          <w:color w:val="2A2A2A"/>
          <w:sz w:val="24"/>
          <w:szCs w:val="24"/>
        </w:rPr>
        <w:t>This</w:t>
      </w:r>
      <w:r w:rsidRPr="00923361">
        <w:rPr>
          <w:rFonts w:ascii="Times New Roman" w:hAnsi="Times New Roman" w:cs="Times New Roman"/>
          <w:color w:val="2A2A2A"/>
          <w:sz w:val="24"/>
          <w:szCs w:val="24"/>
        </w:rPr>
        <w:t xml:space="preserve"> act </w:t>
      </w:r>
      <w:r w:rsidR="007B0842">
        <w:rPr>
          <w:rFonts w:ascii="Times New Roman" w:hAnsi="Times New Roman" w:cs="Times New Roman"/>
          <w:color w:val="2A2A2A"/>
          <w:sz w:val="24"/>
          <w:szCs w:val="24"/>
        </w:rPr>
        <w:t>helps</w:t>
      </w:r>
      <w:r w:rsidRPr="00923361">
        <w:rPr>
          <w:rFonts w:ascii="Times New Roman" w:hAnsi="Times New Roman" w:cs="Times New Roman"/>
          <w:color w:val="2A2A2A"/>
          <w:sz w:val="24"/>
          <w:szCs w:val="24"/>
        </w:rPr>
        <w:t xml:space="preserve"> </w:t>
      </w:r>
      <w:r w:rsidR="007B0842">
        <w:rPr>
          <w:rFonts w:ascii="Times New Roman" w:hAnsi="Times New Roman" w:cs="Times New Roman"/>
          <w:color w:val="2A2A2A"/>
          <w:sz w:val="24"/>
          <w:szCs w:val="24"/>
        </w:rPr>
        <w:t>to reduce</w:t>
      </w:r>
      <w:r w:rsidRPr="00923361">
        <w:rPr>
          <w:rFonts w:ascii="Times New Roman" w:hAnsi="Times New Roman" w:cs="Times New Roman"/>
          <w:color w:val="2A2A2A"/>
          <w:sz w:val="24"/>
          <w:szCs w:val="24"/>
        </w:rPr>
        <w:t xml:space="preserve"> the racial discrimination in voting </w:t>
      </w:r>
      <w:r w:rsidR="007B0842">
        <w:rPr>
          <w:rFonts w:ascii="Times New Roman" w:hAnsi="Times New Roman" w:cs="Times New Roman"/>
          <w:color w:val="2A2A2A"/>
          <w:sz w:val="24"/>
          <w:szCs w:val="24"/>
        </w:rPr>
        <w:t>meaning that all citizens have</w:t>
      </w:r>
      <w:r w:rsidRPr="00923361">
        <w:rPr>
          <w:rFonts w:ascii="Times New Roman" w:hAnsi="Times New Roman" w:cs="Times New Roman"/>
          <w:color w:val="2A2A2A"/>
          <w:sz w:val="24"/>
          <w:szCs w:val="24"/>
        </w:rPr>
        <w:t xml:space="preserve"> equal opportunities to vote in the election.</w:t>
      </w:r>
      <w:r w:rsidRPr="00923361">
        <w:rPr>
          <w:rStyle w:val="af0"/>
          <w:rFonts w:ascii="Times New Roman" w:hAnsi="Times New Roman" w:cs="Times New Roman"/>
          <w:color w:val="2A2A2A"/>
          <w:sz w:val="24"/>
          <w:szCs w:val="24"/>
        </w:rPr>
        <w:footnoteReference w:id="11"/>
      </w:r>
    </w:p>
    <w:p w:rsidR="004223FE" w:rsidRPr="00923361" w:rsidRDefault="004223FE" w:rsidP="00CB218D">
      <w:pPr>
        <w:pStyle w:val="ecxmsonormal"/>
        <w:shd w:val="clear" w:color="auto" w:fill="FFFFFF"/>
        <w:ind w:firstLine="567"/>
        <w:rPr>
          <w:rFonts w:ascii="Times New Roman" w:hAnsi="Times New Roman" w:cs="Times New Roman"/>
          <w:color w:val="2A2A2A"/>
          <w:sz w:val="24"/>
          <w:szCs w:val="24"/>
        </w:rPr>
      </w:pPr>
      <w:r w:rsidRPr="00923361">
        <w:rPr>
          <w:rFonts w:ascii="Times New Roman" w:hAnsi="Times New Roman" w:cs="Times New Roman"/>
          <w:color w:val="2A2A2A"/>
          <w:sz w:val="24"/>
          <w:szCs w:val="24"/>
        </w:rPr>
        <w:t>On the other hand, the impact of Voting Rights Act (VRC) is undesirable as it creates a negative response from the white racists.</w:t>
      </w:r>
      <w:r w:rsidRPr="00923361">
        <w:rPr>
          <w:rStyle w:val="af0"/>
          <w:rFonts w:ascii="Times New Roman" w:hAnsi="Times New Roman" w:cs="Times New Roman"/>
          <w:color w:val="2A2A2A"/>
          <w:sz w:val="24"/>
          <w:szCs w:val="24"/>
        </w:rPr>
        <w:footnoteReference w:id="12"/>
      </w:r>
      <w:r w:rsidRPr="00923361">
        <w:rPr>
          <w:rFonts w:ascii="Times New Roman" w:hAnsi="Times New Roman" w:cs="Times New Roman"/>
          <w:color w:val="2A2A2A"/>
          <w:sz w:val="24"/>
          <w:szCs w:val="24"/>
        </w:rPr>
        <w:t xml:space="preserve"> Due to negative perspective towards Martin Luther King Jr</w:t>
      </w:r>
      <w:r>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in getting African American to vote, they have a campaign against this success. The idea of human nature plays the main role in explaining the violence behavior. </w:t>
      </w:r>
      <w:r w:rsidR="00095887">
        <w:rPr>
          <w:rFonts w:ascii="Times New Roman" w:hAnsi="Times New Roman" w:cs="Times New Roman"/>
          <w:color w:val="2A2A2A"/>
          <w:sz w:val="24"/>
          <w:szCs w:val="24"/>
        </w:rPr>
        <w:t xml:space="preserve">Due to human nature when human </w:t>
      </w:r>
      <w:r w:rsidRPr="00923361">
        <w:rPr>
          <w:rFonts w:ascii="Times New Roman" w:hAnsi="Times New Roman" w:cs="Times New Roman"/>
          <w:color w:val="2A2A2A"/>
          <w:sz w:val="24"/>
          <w:szCs w:val="24"/>
        </w:rPr>
        <w:t xml:space="preserve">act violence or irrational, it is because men are confused therefore </w:t>
      </w:r>
      <w:r w:rsidR="00095887">
        <w:rPr>
          <w:rFonts w:ascii="Times New Roman" w:hAnsi="Times New Roman" w:cs="Times New Roman"/>
          <w:color w:val="2A2A2A"/>
          <w:sz w:val="24"/>
          <w:szCs w:val="24"/>
        </w:rPr>
        <w:t>they</w:t>
      </w:r>
      <w:r w:rsidRPr="00923361">
        <w:rPr>
          <w:rFonts w:ascii="Times New Roman" w:hAnsi="Times New Roman" w:cs="Times New Roman"/>
          <w:color w:val="2A2A2A"/>
          <w:sz w:val="24"/>
          <w:szCs w:val="24"/>
        </w:rPr>
        <w:t xml:space="preserve"> have the lack of faith in behave in </w:t>
      </w:r>
      <w:r w:rsidR="00095887">
        <w:rPr>
          <w:rFonts w:ascii="Times New Roman" w:hAnsi="Times New Roman" w:cs="Times New Roman"/>
          <w:color w:val="2A2A2A"/>
          <w:sz w:val="24"/>
          <w:szCs w:val="24"/>
        </w:rPr>
        <w:t xml:space="preserve">a </w:t>
      </w:r>
      <w:r w:rsidRPr="00923361">
        <w:rPr>
          <w:rFonts w:ascii="Times New Roman" w:hAnsi="Times New Roman" w:cs="Times New Roman"/>
          <w:color w:val="2A2A2A"/>
          <w:sz w:val="24"/>
          <w:szCs w:val="24"/>
        </w:rPr>
        <w:t>proper way. By nature, human want</w:t>
      </w:r>
      <w:r w:rsidR="00095887">
        <w:rPr>
          <w:rFonts w:ascii="Times New Roman" w:hAnsi="Times New Roman" w:cs="Times New Roman"/>
          <w:color w:val="2A2A2A"/>
          <w:sz w:val="24"/>
          <w:szCs w:val="24"/>
        </w:rPr>
        <w:t>s</w:t>
      </w:r>
      <w:r w:rsidRPr="00923361">
        <w:rPr>
          <w:rFonts w:ascii="Times New Roman" w:hAnsi="Times New Roman" w:cs="Times New Roman"/>
          <w:color w:val="2A2A2A"/>
          <w:sz w:val="24"/>
          <w:szCs w:val="24"/>
        </w:rPr>
        <w:t xml:space="preserve"> to be above the others and at the same time they want to be equal but equal with those above them. From this, it explains that white American do not want the black African American to have </w:t>
      </w:r>
      <w:r w:rsidR="00095887">
        <w:rPr>
          <w:rFonts w:ascii="Times New Roman" w:hAnsi="Times New Roman" w:cs="Times New Roman"/>
          <w:color w:val="2A2A2A"/>
          <w:sz w:val="24"/>
          <w:szCs w:val="24"/>
        </w:rPr>
        <w:t>same</w:t>
      </w:r>
      <w:r w:rsidRPr="00923361">
        <w:rPr>
          <w:rFonts w:ascii="Times New Roman" w:hAnsi="Times New Roman" w:cs="Times New Roman"/>
          <w:color w:val="2A2A2A"/>
          <w:sz w:val="24"/>
          <w:szCs w:val="24"/>
        </w:rPr>
        <w:t xml:space="preserve"> equal rights as them while the black African American seeks for more equality</w:t>
      </w:r>
      <w:r w:rsidR="00095887">
        <w:rPr>
          <w:rFonts w:ascii="Times New Roman" w:hAnsi="Times New Roman" w:cs="Times New Roman"/>
          <w:color w:val="2A2A2A"/>
          <w:sz w:val="24"/>
          <w:szCs w:val="24"/>
        </w:rPr>
        <w:t xml:space="preserve"> and respect as white people</w:t>
      </w:r>
      <w:r w:rsidR="00095887" w:rsidRPr="00923361">
        <w:rPr>
          <w:rFonts w:ascii="Times New Roman" w:hAnsi="Times New Roman" w:cs="Times New Roman"/>
          <w:color w:val="2A2A2A"/>
          <w:sz w:val="24"/>
          <w:szCs w:val="24"/>
        </w:rPr>
        <w:t xml:space="preserve">. </w:t>
      </w:r>
      <w:r w:rsidRPr="00923361">
        <w:rPr>
          <w:rFonts w:ascii="Times New Roman" w:hAnsi="Times New Roman" w:cs="Times New Roman"/>
          <w:color w:val="2A2A2A"/>
          <w:sz w:val="24"/>
          <w:szCs w:val="24"/>
        </w:rPr>
        <w:t xml:space="preserve">However in the longer term, far more African Americans are hired in the public place such as firemen, teachers and clerks. This reflects that this act, the Voting Rights Act, is the encouragement for the social rights movement. Moreover, this revolution proves the belief of King that people will adapt to the </w:t>
      </w:r>
      <w:r w:rsidRPr="00923361">
        <w:rPr>
          <w:rFonts w:ascii="Times New Roman" w:hAnsi="Times New Roman" w:cs="Times New Roman"/>
          <w:color w:val="2A2A2A"/>
          <w:sz w:val="24"/>
          <w:szCs w:val="24"/>
        </w:rPr>
        <w:lastRenderedPageBreak/>
        <w:t>change (revolution) and will adapt to the use of nonviolence.</w:t>
      </w:r>
      <w:r w:rsidRPr="00923361">
        <w:rPr>
          <w:rStyle w:val="af0"/>
          <w:rFonts w:ascii="Times New Roman" w:hAnsi="Times New Roman" w:cs="Times New Roman"/>
          <w:color w:val="2A2A2A"/>
          <w:sz w:val="24"/>
          <w:szCs w:val="24"/>
        </w:rPr>
        <w:footnoteReference w:id="13"/>
      </w:r>
      <w:r w:rsidRPr="00923361">
        <w:rPr>
          <w:rFonts w:ascii="Times New Roman" w:hAnsi="Times New Roman" w:cs="Times New Roman"/>
          <w:color w:val="2A2A2A"/>
          <w:sz w:val="24"/>
          <w:szCs w:val="24"/>
        </w:rPr>
        <w:t xml:space="preserve"> Nowadays people </w:t>
      </w:r>
      <w:r w:rsidR="00C53E71">
        <w:rPr>
          <w:rFonts w:ascii="Times New Roman" w:hAnsi="Times New Roman" w:cs="Times New Roman"/>
          <w:color w:val="2A2A2A"/>
          <w:sz w:val="24"/>
          <w:szCs w:val="24"/>
        </w:rPr>
        <w:t>realize that e</w:t>
      </w:r>
      <w:r w:rsidRPr="00923361">
        <w:rPr>
          <w:rFonts w:ascii="Times New Roman" w:hAnsi="Times New Roman" w:cs="Times New Roman"/>
          <w:color w:val="2A2A2A"/>
          <w:sz w:val="24"/>
          <w:szCs w:val="24"/>
        </w:rPr>
        <w:t>volutionary is only a change in perspectives and they change from time to time. The obvious examples of this is that white Americans vote for Barak Obama as we know he is the first black African American president and because he is well qualified, more people approve for interracial marriage, more black American singers get the music awards. And American people do not care whether their children’s teachers are white or black.</w:t>
      </w:r>
    </w:p>
    <w:p w:rsidR="00372D73" w:rsidRPr="00923361" w:rsidRDefault="004223FE" w:rsidP="00CB218D">
      <w:pPr>
        <w:pStyle w:val="ecxmsonormal"/>
        <w:shd w:val="clear" w:color="auto" w:fill="FFFFFF"/>
        <w:ind w:firstLine="567"/>
        <w:rPr>
          <w:rFonts w:ascii="Times New Roman" w:hAnsi="Times New Roman" w:cs="Times New Roman"/>
          <w:color w:val="2A2A2A"/>
          <w:sz w:val="24"/>
          <w:szCs w:val="24"/>
        </w:rPr>
      </w:pPr>
      <w:r w:rsidRPr="00923361">
        <w:rPr>
          <w:rFonts w:ascii="Times New Roman" w:hAnsi="Times New Roman" w:cs="Times New Roman"/>
          <w:color w:val="2A2A2A"/>
          <w:sz w:val="24"/>
          <w:szCs w:val="24"/>
        </w:rPr>
        <w:t>From all above, the way Martin Luther King Jr</w:t>
      </w:r>
      <w:r>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contributes human right is through his role and his speech in the sense that he leads and speaks. And the evidence of this success, we, as humankind, have more freedom, more justice and more equality no matter we are yellow, black or brown. Under the ai</w:t>
      </w:r>
      <w:r w:rsidR="00C53E71">
        <w:rPr>
          <w:rFonts w:ascii="Times New Roman" w:hAnsi="Times New Roman" w:cs="Times New Roman"/>
          <w:color w:val="2A2A2A"/>
          <w:sz w:val="24"/>
          <w:szCs w:val="24"/>
        </w:rPr>
        <w:t>m of persuasion, King fights for</w:t>
      </w:r>
      <w:r w:rsidRPr="00923361">
        <w:rPr>
          <w:rFonts w:ascii="Times New Roman" w:hAnsi="Times New Roman" w:cs="Times New Roman"/>
          <w:color w:val="2A2A2A"/>
          <w:sz w:val="24"/>
          <w:szCs w:val="24"/>
        </w:rPr>
        <w:t xml:space="preserve"> these things peacefully, openly and cheerfully in term of talking and seeking for compromise. Without Martin Luther King Jr</w:t>
      </w:r>
      <w:r>
        <w:rPr>
          <w:rFonts w:ascii="Times New Roman" w:hAnsi="Times New Roman" w:cs="Times New Roman"/>
          <w:color w:val="2A2A2A"/>
          <w:sz w:val="24"/>
          <w:szCs w:val="24"/>
        </w:rPr>
        <w:t>.</w:t>
      </w:r>
      <w:r w:rsidRPr="00923361">
        <w:rPr>
          <w:rFonts w:ascii="Times New Roman" w:hAnsi="Times New Roman" w:cs="Times New Roman"/>
          <w:color w:val="2A2A2A"/>
          <w:sz w:val="24"/>
          <w:szCs w:val="24"/>
        </w:rPr>
        <w:t>, there would be more of our fellow friends struggling for racial injustice and we would not learn and have the approach of the problem without this successful example. Furthermore, Martin Luther King Jr</w:t>
      </w:r>
      <w:r>
        <w:rPr>
          <w:rFonts w:ascii="Times New Roman" w:hAnsi="Times New Roman" w:cs="Times New Roman"/>
          <w:color w:val="2A2A2A"/>
          <w:sz w:val="24"/>
          <w:szCs w:val="24"/>
        </w:rPr>
        <w:t>.</w:t>
      </w:r>
      <w:r w:rsidRPr="00923361">
        <w:rPr>
          <w:rFonts w:ascii="Times New Roman" w:hAnsi="Times New Roman" w:cs="Times New Roman"/>
          <w:color w:val="2A2A2A"/>
          <w:sz w:val="24"/>
          <w:szCs w:val="24"/>
        </w:rPr>
        <w:t xml:space="preserve"> is awarded the Nobel Peace Prize in the field of human rights at the age of thirty-five; however, he is assassinated on the April 4, 1968.</w:t>
      </w:r>
      <w:r w:rsidRPr="00923361">
        <w:rPr>
          <w:rStyle w:val="af0"/>
          <w:rFonts w:ascii="Times New Roman" w:hAnsi="Times New Roman" w:cs="Times New Roman"/>
          <w:color w:val="2A2A2A"/>
          <w:sz w:val="24"/>
          <w:szCs w:val="24"/>
        </w:rPr>
        <w:footnoteReference w:id="14"/>
      </w:r>
      <w:r w:rsidRPr="00923361">
        <w:rPr>
          <w:rFonts w:ascii="Times New Roman" w:hAnsi="Times New Roman" w:cs="Times New Roman"/>
          <w:color w:val="2A2A2A"/>
          <w:sz w:val="24"/>
          <w:szCs w:val="24"/>
        </w:rPr>
        <w:t xml:space="preserve"> </w:t>
      </w:r>
    </w:p>
    <w:p w:rsidR="007E25D5" w:rsidRDefault="007E25D5" w:rsidP="00372D73">
      <w:pPr>
        <w:pStyle w:val="ecxmsonormal"/>
        <w:shd w:val="clear" w:color="auto" w:fill="FFFFFF"/>
        <w:ind w:firstLine="720"/>
        <w:rPr>
          <w:rFonts w:ascii="Tahoma" w:hAnsi="Tahoma" w:cs="Tahoma"/>
          <w:color w:val="2A2A2A"/>
          <w:sz w:val="23"/>
          <w:szCs w:val="23"/>
        </w:rPr>
      </w:pPr>
    </w:p>
    <w:p w:rsidR="009A44EB" w:rsidRDefault="009A44EB" w:rsidP="00372D73">
      <w:pPr>
        <w:pStyle w:val="ecxmsonormal"/>
        <w:shd w:val="clear" w:color="auto" w:fill="FFFFFF"/>
        <w:ind w:firstLine="720"/>
        <w:rPr>
          <w:rFonts w:ascii="Tahoma" w:hAnsi="Tahoma" w:cs="Tahoma"/>
          <w:color w:val="2A2A2A"/>
          <w:sz w:val="23"/>
          <w:szCs w:val="23"/>
        </w:rPr>
      </w:pPr>
    </w:p>
    <w:p w:rsidR="009A44EB" w:rsidRDefault="009A44EB" w:rsidP="00372D73">
      <w:pPr>
        <w:pStyle w:val="ecxmsonormal"/>
        <w:shd w:val="clear" w:color="auto" w:fill="FFFFFF"/>
        <w:ind w:firstLine="720"/>
        <w:rPr>
          <w:rFonts w:ascii="Tahoma" w:hAnsi="Tahoma" w:cs="Tahoma"/>
          <w:color w:val="2A2A2A"/>
          <w:sz w:val="23"/>
          <w:szCs w:val="23"/>
        </w:rPr>
      </w:pPr>
    </w:p>
    <w:p w:rsidR="00B82DAB" w:rsidRDefault="00B82DAB" w:rsidP="00372D73">
      <w:pPr>
        <w:pStyle w:val="ecxmsonormal"/>
        <w:shd w:val="clear" w:color="auto" w:fill="FFFFFF"/>
        <w:ind w:firstLine="720"/>
        <w:rPr>
          <w:rFonts w:ascii="Tahoma" w:hAnsi="Tahoma" w:cs="Tahoma"/>
          <w:color w:val="2A2A2A"/>
          <w:sz w:val="23"/>
          <w:szCs w:val="23"/>
        </w:rPr>
      </w:pPr>
    </w:p>
    <w:p w:rsidR="00B82DAB" w:rsidRDefault="00B82DAB" w:rsidP="00372D73">
      <w:pPr>
        <w:pStyle w:val="ecxmsonormal"/>
        <w:shd w:val="clear" w:color="auto" w:fill="FFFFFF"/>
        <w:ind w:firstLine="720"/>
        <w:rPr>
          <w:rFonts w:ascii="Tahoma" w:hAnsi="Tahoma" w:cs="Tahoma"/>
          <w:color w:val="2A2A2A"/>
          <w:sz w:val="23"/>
          <w:szCs w:val="23"/>
        </w:rPr>
      </w:pPr>
    </w:p>
    <w:p w:rsidR="00BD5547" w:rsidRDefault="00BD5547" w:rsidP="00372D73">
      <w:pPr>
        <w:pStyle w:val="ecxmsonormal"/>
        <w:shd w:val="clear" w:color="auto" w:fill="FFFFFF"/>
        <w:ind w:firstLine="720"/>
        <w:rPr>
          <w:rFonts w:ascii="Tahoma" w:hAnsi="Tahoma" w:cs="Tahoma"/>
          <w:color w:val="2A2A2A"/>
          <w:sz w:val="23"/>
          <w:szCs w:val="23"/>
        </w:rPr>
      </w:pPr>
    </w:p>
    <w:p w:rsidR="00BD5547" w:rsidRDefault="00BD5547" w:rsidP="004223FE">
      <w:pPr>
        <w:pStyle w:val="ecxmsonormal"/>
        <w:shd w:val="clear" w:color="auto" w:fill="FFFFFF"/>
        <w:rPr>
          <w:rFonts w:ascii="Tahoma" w:hAnsi="Tahoma" w:cs="Tahoma"/>
          <w:color w:val="2A2A2A"/>
          <w:sz w:val="23"/>
          <w:szCs w:val="23"/>
        </w:rPr>
      </w:pPr>
    </w:p>
    <w:p w:rsidR="00BD5547" w:rsidRDefault="00BD5547" w:rsidP="00372D73">
      <w:pPr>
        <w:pStyle w:val="ecxmsonormal"/>
        <w:shd w:val="clear" w:color="auto" w:fill="FFFFFF"/>
        <w:ind w:firstLine="720"/>
        <w:rPr>
          <w:rFonts w:ascii="Tahoma" w:hAnsi="Tahoma" w:cs="Tahoma"/>
          <w:color w:val="2A2A2A"/>
          <w:sz w:val="23"/>
          <w:szCs w:val="23"/>
        </w:rPr>
      </w:pPr>
    </w:p>
    <w:p w:rsidR="00F617CD" w:rsidRDefault="00F617CD"/>
    <w:sectPr w:rsidR="00F617CD" w:rsidSect="00A32988">
      <w:footerReference w:type="default" r:id="rId7"/>
      <w:endnotePr>
        <w:numFmt w:val="decimal"/>
      </w:endnotePr>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93F" w:rsidRDefault="0060693F" w:rsidP="002D187F">
      <w:pPr>
        <w:spacing w:after="0" w:line="240" w:lineRule="auto"/>
      </w:pPr>
      <w:r>
        <w:separator/>
      </w:r>
    </w:p>
  </w:endnote>
  <w:endnote w:type="continuationSeparator" w:id="0">
    <w:p w:rsidR="0060693F" w:rsidRDefault="0060693F" w:rsidP="002D18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3227"/>
      <w:docPartObj>
        <w:docPartGallery w:val="Page Numbers (Bottom of Page)"/>
        <w:docPartUnique/>
      </w:docPartObj>
    </w:sdtPr>
    <w:sdtContent>
      <w:p w:rsidR="00A32988" w:rsidRDefault="00A32988">
        <w:pPr>
          <w:pStyle w:val="a6"/>
          <w:jc w:val="right"/>
        </w:pPr>
        <w:fldSimple w:instr=" PAGE   \* MERGEFORMAT ">
          <w:r w:rsidR="00C3671A" w:rsidRPr="00C3671A">
            <w:rPr>
              <w:rFonts w:cs="Calibri"/>
              <w:noProof/>
              <w:szCs w:val="22"/>
              <w:lang w:val="th-TH"/>
            </w:rPr>
            <w:t>1</w:t>
          </w:r>
        </w:fldSimple>
      </w:p>
    </w:sdtContent>
  </w:sdt>
  <w:p w:rsidR="002D187F" w:rsidRDefault="002D187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93F" w:rsidRDefault="0060693F" w:rsidP="002D187F">
      <w:pPr>
        <w:spacing w:after="0" w:line="240" w:lineRule="auto"/>
      </w:pPr>
      <w:r>
        <w:separator/>
      </w:r>
    </w:p>
  </w:footnote>
  <w:footnote w:type="continuationSeparator" w:id="0">
    <w:p w:rsidR="0060693F" w:rsidRDefault="0060693F" w:rsidP="002D187F">
      <w:pPr>
        <w:spacing w:after="0" w:line="240" w:lineRule="auto"/>
      </w:pPr>
      <w:r>
        <w:continuationSeparator/>
      </w:r>
    </w:p>
  </w:footnote>
  <w:footnote w:id="1">
    <w:p w:rsidR="00C3671A" w:rsidRDefault="00C3671A" w:rsidP="00C3671A">
      <w:pPr>
        <w:pStyle w:val="ae"/>
        <w:rPr>
          <w:rFonts w:ascii="Times New Roman" w:hAnsi="Times New Roman" w:cs="Times New Roman"/>
          <w:szCs w:val="20"/>
        </w:rPr>
      </w:pPr>
      <w:r>
        <w:rPr>
          <w:rStyle w:val="af0"/>
        </w:rPr>
        <w:footnoteRef/>
      </w:r>
      <w:r>
        <w:t xml:space="preserve"> </w:t>
      </w:r>
      <w:r w:rsidRPr="00923361">
        <w:rPr>
          <w:rStyle w:val="row22"/>
          <w:rFonts w:ascii="Times New Roman" w:hAnsi="Times New Roman" w:cs="Times New Roman"/>
          <w:color w:val="645A60"/>
          <w:sz w:val="20"/>
          <w:szCs w:val="20"/>
        </w:rPr>
        <w:t xml:space="preserve">Nobel Prize Organization. “Martin Luther King – Biography." </w:t>
      </w:r>
      <w:r w:rsidRPr="00923361">
        <w:rPr>
          <w:rStyle w:val="row22"/>
          <w:rFonts w:ascii="Times New Roman" w:hAnsi="Times New Roman" w:cs="Times New Roman"/>
          <w:i/>
          <w:iCs/>
          <w:color w:val="000000" w:themeColor="text1"/>
          <w:sz w:val="20"/>
          <w:szCs w:val="20"/>
        </w:rPr>
        <w:t>Nobelprize.org</w:t>
      </w:r>
      <w:r w:rsidRPr="00923361">
        <w:rPr>
          <w:rStyle w:val="row22"/>
          <w:rFonts w:ascii="Times New Roman" w:hAnsi="Times New Roman" w:cs="Times New Roman"/>
          <w:color w:val="645A60"/>
          <w:sz w:val="20"/>
          <w:szCs w:val="20"/>
        </w:rPr>
        <w:t xml:space="preserve">. 10 Feb. 2012 </w:t>
      </w:r>
      <w:r>
        <w:rPr>
          <w:rStyle w:val="row22"/>
          <w:rFonts w:ascii="Times New Roman" w:hAnsi="Times New Roman" w:cs="Times New Roman"/>
          <w:color w:val="645A60"/>
          <w:sz w:val="20"/>
          <w:szCs w:val="20"/>
        </w:rPr>
        <w:t>&lt;</w:t>
      </w:r>
      <w:hyperlink r:id="rId1" w:history="1">
        <w:r w:rsidRPr="00923361">
          <w:rPr>
            <w:rStyle w:val="a3"/>
            <w:rFonts w:ascii="Times New Roman" w:hAnsi="Times New Roman" w:cs="Times New Roman"/>
            <w:color w:val="000000" w:themeColor="text1"/>
            <w:szCs w:val="20"/>
            <w:u w:val="none"/>
          </w:rPr>
          <w:t>http://www.nobelprize.org/nobel_prizes/peace/laureates/1964/king-bio.html</w:t>
        </w:r>
      </w:hyperlink>
      <w:r>
        <w:rPr>
          <w:rFonts w:ascii="Times New Roman" w:hAnsi="Times New Roman" w:cs="Times New Roman"/>
          <w:szCs w:val="20"/>
        </w:rPr>
        <w:t>&gt;</w:t>
      </w:r>
    </w:p>
    <w:p w:rsidR="00C3671A" w:rsidRPr="00923361" w:rsidRDefault="00C3671A" w:rsidP="00C3671A">
      <w:pPr>
        <w:pStyle w:val="ae"/>
        <w:rPr>
          <w:rFonts w:ascii="Times New Roman" w:hAnsi="Times New Roman" w:cs="Times New Roman"/>
          <w:szCs w:val="20"/>
        </w:rPr>
      </w:pPr>
    </w:p>
  </w:footnote>
  <w:footnote w:id="2">
    <w:p w:rsidR="004223FE" w:rsidRDefault="004223FE">
      <w:pPr>
        <w:pStyle w:val="ae"/>
        <w:rPr>
          <w:rFonts w:ascii="Times New Roman" w:hAnsi="Times New Roman" w:cs="Times New Roman"/>
          <w:szCs w:val="20"/>
        </w:rPr>
      </w:pPr>
      <w:r>
        <w:rPr>
          <w:rStyle w:val="af0"/>
        </w:rPr>
        <w:footnoteRef/>
      </w:r>
      <w:r>
        <w:t xml:space="preserve"> </w:t>
      </w:r>
      <w:r w:rsidRPr="00923361">
        <w:rPr>
          <w:rStyle w:val="row22"/>
          <w:rFonts w:ascii="Times New Roman" w:hAnsi="Times New Roman" w:cs="Times New Roman"/>
          <w:color w:val="645A60"/>
          <w:sz w:val="20"/>
          <w:szCs w:val="20"/>
        </w:rPr>
        <w:t xml:space="preserve">Nobel Prize Organization. “Martin Luther King – Biography." </w:t>
      </w:r>
      <w:r w:rsidRPr="00923361">
        <w:rPr>
          <w:rStyle w:val="row22"/>
          <w:rFonts w:ascii="Times New Roman" w:hAnsi="Times New Roman" w:cs="Times New Roman"/>
          <w:i/>
          <w:iCs/>
          <w:color w:val="000000" w:themeColor="text1"/>
          <w:sz w:val="20"/>
          <w:szCs w:val="20"/>
        </w:rPr>
        <w:t>Nobelprize.org</w:t>
      </w:r>
      <w:r w:rsidRPr="00923361">
        <w:rPr>
          <w:rStyle w:val="row22"/>
          <w:rFonts w:ascii="Times New Roman" w:hAnsi="Times New Roman" w:cs="Times New Roman"/>
          <w:color w:val="645A60"/>
          <w:sz w:val="20"/>
          <w:szCs w:val="20"/>
        </w:rPr>
        <w:t xml:space="preserve">. 10 Feb. 2012 </w:t>
      </w:r>
      <w:r>
        <w:rPr>
          <w:rStyle w:val="row22"/>
          <w:rFonts w:ascii="Times New Roman" w:hAnsi="Times New Roman" w:cs="Times New Roman"/>
          <w:color w:val="645A60"/>
          <w:sz w:val="20"/>
          <w:szCs w:val="20"/>
        </w:rPr>
        <w:t>&lt;</w:t>
      </w:r>
      <w:hyperlink r:id="rId2" w:history="1">
        <w:r w:rsidRPr="00923361">
          <w:rPr>
            <w:rStyle w:val="a3"/>
            <w:rFonts w:ascii="Times New Roman" w:hAnsi="Times New Roman" w:cs="Times New Roman"/>
            <w:color w:val="000000" w:themeColor="text1"/>
            <w:szCs w:val="20"/>
            <w:u w:val="none"/>
          </w:rPr>
          <w:t>http://www.nobelprize.org/nobel_prizes/peace/laureates/1964/king-bio.html</w:t>
        </w:r>
      </w:hyperlink>
      <w:r>
        <w:rPr>
          <w:rFonts w:ascii="Times New Roman" w:hAnsi="Times New Roman" w:cs="Times New Roman"/>
          <w:szCs w:val="20"/>
        </w:rPr>
        <w:t>&gt;</w:t>
      </w:r>
    </w:p>
    <w:p w:rsidR="004223FE" w:rsidRPr="00923361" w:rsidRDefault="004223FE">
      <w:pPr>
        <w:pStyle w:val="ae"/>
        <w:rPr>
          <w:rFonts w:ascii="Times New Roman" w:hAnsi="Times New Roman" w:cs="Times New Roman"/>
          <w:szCs w:val="20"/>
        </w:rPr>
      </w:pPr>
    </w:p>
  </w:footnote>
  <w:footnote w:id="3">
    <w:p w:rsidR="004223FE" w:rsidRPr="00923361" w:rsidRDefault="004223FE" w:rsidP="007C4820">
      <w:pPr>
        <w:rPr>
          <w:rFonts w:ascii="Times New Roman" w:eastAsia="Times New Roman" w:hAnsi="Times New Roman" w:cs="Times New Roman"/>
          <w:sz w:val="20"/>
          <w:szCs w:val="20"/>
          <w:lang/>
        </w:rPr>
      </w:pPr>
      <w:r w:rsidRPr="00923361">
        <w:rPr>
          <w:rStyle w:val="af0"/>
          <w:rFonts w:ascii="Times New Roman" w:hAnsi="Times New Roman" w:cs="Times New Roman"/>
          <w:sz w:val="20"/>
          <w:szCs w:val="20"/>
        </w:rPr>
        <w:footnoteRef/>
      </w:r>
      <w:r w:rsidRPr="00923361">
        <w:rPr>
          <w:rFonts w:ascii="Times New Roman" w:hAnsi="Times New Roman" w:cs="Times New Roman"/>
          <w:sz w:val="20"/>
          <w:szCs w:val="20"/>
        </w:rPr>
        <w:t xml:space="preserve"> </w:t>
      </w:r>
      <w:r w:rsidRPr="00923361">
        <w:rPr>
          <w:rFonts w:ascii="Times New Roman" w:hAnsi="Times New Roman" w:cs="Times New Roman"/>
          <w:color w:val="000000" w:themeColor="text1"/>
          <w:sz w:val="20"/>
          <w:szCs w:val="20"/>
        </w:rPr>
        <w:t>Wikipedia contributors. “</w:t>
      </w:r>
      <w:r w:rsidRPr="00923361">
        <w:rPr>
          <w:rFonts w:ascii="Times New Roman" w:hAnsi="Times New Roman" w:cs="Times New Roman"/>
          <w:color w:val="000000" w:themeColor="text1"/>
          <w:sz w:val="20"/>
          <w:szCs w:val="20"/>
          <w:lang/>
        </w:rPr>
        <w:t xml:space="preserve">Martin Luther King, Jr.” </w:t>
      </w:r>
      <w:r w:rsidRPr="00923361">
        <w:rPr>
          <w:rFonts w:ascii="Times New Roman" w:eastAsia="Times New Roman" w:hAnsi="Times New Roman" w:cs="Times New Roman"/>
          <w:i/>
          <w:iCs/>
          <w:color w:val="000000" w:themeColor="text1"/>
          <w:sz w:val="20"/>
          <w:szCs w:val="20"/>
          <w:lang/>
        </w:rPr>
        <w:t>Wikipedia, the free encyclopedia</w:t>
      </w:r>
      <w:r w:rsidRPr="00923361">
        <w:rPr>
          <w:rFonts w:ascii="Times New Roman" w:hAnsi="Times New Roman" w:cs="Times New Roman"/>
          <w:color w:val="000000" w:themeColor="text1"/>
          <w:sz w:val="20"/>
          <w:szCs w:val="20"/>
        </w:rPr>
        <w:t>. 16 Jan. 2012. &lt;</w:t>
      </w:r>
      <w:hyperlink r:id="rId3" w:history="1">
        <w:r w:rsidRPr="00923361">
          <w:rPr>
            <w:rStyle w:val="a3"/>
            <w:rFonts w:ascii="Times New Roman" w:hAnsi="Times New Roman" w:cs="Times New Roman"/>
            <w:color w:val="000000" w:themeColor="text1"/>
            <w:sz w:val="20"/>
            <w:szCs w:val="20"/>
            <w:u w:val="none"/>
          </w:rPr>
          <w:t>http://en.wikipedia.org/wiki/Martin_Luther_King,_Jr</w:t>
        </w:r>
      </w:hyperlink>
      <w:r w:rsidRPr="00923361">
        <w:rPr>
          <w:rFonts w:ascii="Times New Roman" w:hAnsi="Times New Roman" w:cs="Times New Roman"/>
          <w:color w:val="000000" w:themeColor="text1"/>
          <w:sz w:val="20"/>
          <w:szCs w:val="20"/>
        </w:rPr>
        <w:t>.</w:t>
      </w:r>
      <w:r w:rsidRPr="00923361">
        <w:rPr>
          <w:rFonts w:ascii="Times New Roman" w:eastAsia="Times New Roman" w:hAnsi="Times New Roman" w:cs="Times New Roman"/>
          <w:sz w:val="20"/>
          <w:szCs w:val="20"/>
          <w:lang/>
        </w:rPr>
        <w:t>&gt;</w:t>
      </w:r>
    </w:p>
  </w:footnote>
  <w:footnote w:id="4">
    <w:p w:rsidR="004223FE" w:rsidRPr="00D63761" w:rsidRDefault="004223FE" w:rsidP="00D63761">
      <w:pPr>
        <w:pStyle w:val="ecxmsonormal"/>
        <w:shd w:val="clear" w:color="auto" w:fill="FFFFFF"/>
        <w:rPr>
          <w:rFonts w:ascii="Times New Roman" w:hAnsi="Times New Roman" w:cs="Times New Roman"/>
          <w:color w:val="2A2A2A"/>
          <w:sz w:val="20"/>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 w:val="20"/>
          <w:szCs w:val="20"/>
        </w:rPr>
        <w:t xml:space="preserve"> </w:t>
      </w:r>
      <w:r w:rsidRPr="00923361">
        <w:rPr>
          <w:rFonts w:ascii="Times New Roman" w:hAnsi="Times New Roman" w:cs="Times New Roman"/>
          <w:color w:val="30302E"/>
          <w:sz w:val="20"/>
          <w:szCs w:val="20"/>
          <w:lang/>
        </w:rPr>
        <w:t>National Archives and Records Administration</w:t>
      </w:r>
      <w:r w:rsidRPr="00923361">
        <w:rPr>
          <w:rFonts w:ascii="Times New Roman" w:hAnsi="Times New Roman" w:cs="Times New Roman"/>
          <w:color w:val="30302E"/>
          <w:sz w:val="20"/>
          <w:szCs w:val="20"/>
        </w:rPr>
        <w:t>. “</w:t>
      </w:r>
      <w:r w:rsidRPr="00923361">
        <w:rPr>
          <w:rFonts w:ascii="Times New Roman" w:hAnsi="Times New Roman" w:cs="Times New Roman"/>
          <w:color w:val="30302E"/>
          <w:kern w:val="36"/>
          <w:sz w:val="20"/>
          <w:szCs w:val="20"/>
          <w:lang/>
        </w:rPr>
        <w:t>Teaching With Documents:</w:t>
      </w:r>
      <w:r w:rsidRPr="00923361">
        <w:rPr>
          <w:rFonts w:ascii="Times New Roman" w:hAnsi="Times New Roman" w:cs="Times New Roman"/>
          <w:color w:val="30302E"/>
          <w:kern w:val="36"/>
          <w:sz w:val="20"/>
          <w:szCs w:val="20"/>
          <w:lang/>
        </w:rPr>
        <w:br/>
        <w:t>Court Documents Related to Martin Luther King, Jr., and Memphis Sanitation Workers – Background.”</w:t>
      </w:r>
      <w:r w:rsidRPr="00923361">
        <w:rPr>
          <w:rFonts w:ascii="Times New Roman" w:hAnsi="Times New Roman" w:cs="Times New Roman"/>
          <w:sz w:val="20"/>
          <w:szCs w:val="20"/>
        </w:rPr>
        <w:t xml:space="preserve">  </w:t>
      </w:r>
      <w:r w:rsidRPr="00923361">
        <w:rPr>
          <w:rFonts w:ascii="Times New Roman" w:hAnsi="Times New Roman" w:cs="Times New Roman"/>
          <w:i/>
          <w:iCs/>
          <w:color w:val="30302E"/>
          <w:sz w:val="20"/>
          <w:szCs w:val="20"/>
          <w:lang/>
        </w:rPr>
        <w:t>National Archives</w:t>
      </w:r>
      <w:r w:rsidRPr="00923361">
        <w:rPr>
          <w:rFonts w:ascii="Times New Roman" w:hAnsi="Times New Roman" w:cs="Times New Roman"/>
          <w:color w:val="30302E"/>
          <w:sz w:val="20"/>
          <w:szCs w:val="20"/>
          <w:lang/>
        </w:rPr>
        <w:t>.</w:t>
      </w:r>
      <w:r w:rsidRPr="00923361">
        <w:rPr>
          <w:rFonts w:ascii="Times New Roman" w:hAnsi="Times New Roman" w:cs="Times New Roman"/>
          <w:sz w:val="20"/>
          <w:szCs w:val="20"/>
        </w:rPr>
        <w:t>16 Jan. 2012.</w:t>
      </w:r>
      <w:r w:rsidRPr="00923361">
        <w:rPr>
          <w:rFonts w:ascii="Times New Roman" w:hAnsi="Times New Roman" w:cs="Times New Roman"/>
          <w:color w:val="000000" w:themeColor="text1"/>
          <w:sz w:val="20"/>
          <w:szCs w:val="20"/>
        </w:rPr>
        <w:t xml:space="preserve">  &lt;</w:t>
      </w:r>
      <w:hyperlink r:id="rId4" w:history="1">
        <w:r w:rsidRPr="00923361">
          <w:rPr>
            <w:rStyle w:val="a3"/>
            <w:rFonts w:ascii="Times New Roman" w:hAnsi="Times New Roman" w:cs="Times New Roman"/>
            <w:color w:val="000000" w:themeColor="text1"/>
            <w:sz w:val="20"/>
            <w:szCs w:val="20"/>
            <w:u w:val="none"/>
          </w:rPr>
          <w:t>http://www.archives.gov/education/lessons/memphis-v-mlk/</w:t>
        </w:r>
      </w:hyperlink>
      <w:r w:rsidRPr="00923361">
        <w:rPr>
          <w:rFonts w:ascii="Times New Roman" w:hAnsi="Times New Roman" w:cs="Times New Roman"/>
          <w:color w:val="2A2A2A"/>
          <w:sz w:val="20"/>
          <w:szCs w:val="20"/>
        </w:rPr>
        <w:t>&gt;</w:t>
      </w:r>
    </w:p>
  </w:footnote>
  <w:footnote w:id="5">
    <w:p w:rsidR="004223FE" w:rsidRPr="00923361" w:rsidRDefault="004223FE" w:rsidP="00F441ED">
      <w:pPr>
        <w:rPr>
          <w:rFonts w:ascii="Times New Roman" w:eastAsia="Times New Roman" w:hAnsi="Times New Roman" w:cs="Times New Roman"/>
          <w:color w:val="000000"/>
          <w:sz w:val="20"/>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 w:val="20"/>
          <w:szCs w:val="20"/>
        </w:rPr>
        <w:t xml:space="preserve"> Find A Grave Memorial Contributor. “</w:t>
      </w:r>
      <w:r w:rsidRPr="00923361">
        <w:rPr>
          <w:rFonts w:ascii="Times New Roman" w:eastAsia="Times New Roman" w:hAnsi="Times New Roman" w:cs="Times New Roman"/>
          <w:color w:val="000000"/>
          <w:sz w:val="20"/>
          <w:szCs w:val="20"/>
        </w:rPr>
        <w:t>Dr Martin Luther King, Jr</w:t>
      </w:r>
      <w:r w:rsidRPr="00923361">
        <w:rPr>
          <w:rFonts w:ascii="Times New Roman" w:hAnsi="Times New Roman" w:cs="Times New Roman"/>
          <w:sz w:val="20"/>
          <w:szCs w:val="20"/>
        </w:rPr>
        <w:t xml:space="preserve">.”  </w:t>
      </w:r>
      <w:r w:rsidRPr="00923361">
        <w:rPr>
          <w:rFonts w:ascii="Times New Roman" w:hAnsi="Times New Roman" w:cs="Times New Roman"/>
          <w:i/>
          <w:iCs/>
          <w:sz w:val="20"/>
          <w:szCs w:val="20"/>
        </w:rPr>
        <w:t>Find A Grave</w:t>
      </w:r>
      <w:r w:rsidRPr="00923361">
        <w:rPr>
          <w:rFonts w:ascii="Times New Roman" w:hAnsi="Times New Roman" w:cs="Times New Roman"/>
          <w:sz w:val="20"/>
          <w:szCs w:val="20"/>
        </w:rPr>
        <w:t>. 20 Jan. 2012</w:t>
      </w:r>
      <w:r w:rsidRPr="00923361">
        <w:rPr>
          <w:rFonts w:ascii="Times New Roman" w:eastAsia="Times New Roman" w:hAnsi="Times New Roman" w:cs="Times New Roman"/>
          <w:color w:val="000000"/>
          <w:sz w:val="20"/>
          <w:szCs w:val="20"/>
        </w:rPr>
        <w:t>. &lt;</w:t>
      </w:r>
      <w:hyperlink r:id="rId5" w:history="1">
        <w:r w:rsidRPr="00923361">
          <w:rPr>
            <w:rStyle w:val="a3"/>
            <w:rFonts w:ascii="Times New Roman" w:hAnsi="Times New Roman" w:cs="Times New Roman"/>
            <w:color w:val="000000" w:themeColor="text1"/>
            <w:sz w:val="20"/>
            <w:szCs w:val="20"/>
            <w:u w:val="none"/>
          </w:rPr>
          <w:t>http://www.findagrave.com/cgi-bin/fg.cgi?GRid=582&amp;page=gr</w:t>
        </w:r>
      </w:hyperlink>
      <w:r w:rsidRPr="00923361">
        <w:rPr>
          <w:rFonts w:ascii="Times New Roman" w:hAnsi="Times New Roman" w:cs="Times New Roman"/>
          <w:sz w:val="20"/>
          <w:szCs w:val="20"/>
        </w:rPr>
        <w:t>&gt;</w:t>
      </w:r>
    </w:p>
  </w:footnote>
  <w:footnote w:id="6">
    <w:p w:rsidR="004223FE" w:rsidRPr="00923361" w:rsidRDefault="004223FE">
      <w:pPr>
        <w:pStyle w:val="ae"/>
        <w:rPr>
          <w:rFonts w:ascii="Times New Roman" w:hAnsi="Times New Roman" w:cs="Times New Roman"/>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w:t>
      </w:r>
      <w:r w:rsidRPr="00923361">
        <w:rPr>
          <w:rFonts w:ascii="Times New Roman" w:hAnsi="Times New Roman" w:cs="Times New Roman"/>
          <w:color w:val="000000" w:themeColor="text1"/>
          <w:szCs w:val="20"/>
        </w:rPr>
        <w:t>Wikipedia contributors. “</w:t>
      </w:r>
      <w:r w:rsidRPr="00923361">
        <w:rPr>
          <w:rFonts w:ascii="Times New Roman" w:hAnsi="Times New Roman" w:cs="Times New Roman"/>
          <w:szCs w:val="20"/>
          <w:lang/>
        </w:rPr>
        <w:t xml:space="preserve">March on Washington for Jobs and Freedom” </w:t>
      </w:r>
      <w:r w:rsidRPr="00923361">
        <w:rPr>
          <w:rFonts w:ascii="Times New Roman" w:eastAsia="Times New Roman" w:hAnsi="Times New Roman" w:cs="Times New Roman"/>
          <w:i/>
          <w:iCs/>
          <w:color w:val="000000" w:themeColor="text1"/>
          <w:szCs w:val="20"/>
          <w:lang/>
        </w:rPr>
        <w:t xml:space="preserve">Wikipedia, the free </w:t>
      </w:r>
      <w:r w:rsidR="00C53E71" w:rsidRPr="00923361">
        <w:rPr>
          <w:rFonts w:ascii="Times New Roman" w:eastAsia="Times New Roman" w:hAnsi="Times New Roman" w:cs="Times New Roman"/>
          <w:i/>
          <w:iCs/>
          <w:color w:val="000000" w:themeColor="text1"/>
          <w:szCs w:val="20"/>
          <w:lang/>
        </w:rPr>
        <w:t>encyclopedia</w:t>
      </w:r>
      <w:r w:rsidR="00C53E71" w:rsidRPr="00923361">
        <w:rPr>
          <w:rFonts w:ascii="Times New Roman" w:hAnsi="Times New Roman" w:cs="Times New Roman"/>
          <w:color w:val="000000" w:themeColor="text1"/>
          <w:szCs w:val="20"/>
        </w:rPr>
        <w:t xml:space="preserve">. </w:t>
      </w:r>
      <w:r w:rsidRPr="00923361">
        <w:rPr>
          <w:rFonts w:ascii="Times New Roman" w:hAnsi="Times New Roman" w:cs="Times New Roman"/>
          <w:color w:val="000000" w:themeColor="text1"/>
          <w:szCs w:val="20"/>
        </w:rPr>
        <w:t xml:space="preserve">20 Jan. 2012. &lt; </w:t>
      </w:r>
      <w:hyperlink r:id="rId6" w:history="1">
        <w:r w:rsidRPr="00923361">
          <w:rPr>
            <w:rStyle w:val="a3"/>
            <w:rFonts w:ascii="Times New Roman" w:hAnsi="Times New Roman" w:cs="Times New Roman"/>
            <w:color w:val="000000" w:themeColor="text1"/>
            <w:szCs w:val="20"/>
            <w:u w:val="none"/>
          </w:rPr>
          <w:t>http://en.wikipedia.org/wiki/March_on_Washington_for_Jobs_and_Freedom</w:t>
        </w:r>
      </w:hyperlink>
      <w:r w:rsidRPr="00923361">
        <w:rPr>
          <w:rFonts w:ascii="Times New Roman" w:hAnsi="Times New Roman" w:cs="Times New Roman"/>
          <w:szCs w:val="20"/>
        </w:rPr>
        <w:t>&gt;</w:t>
      </w:r>
    </w:p>
  </w:footnote>
  <w:footnote w:id="7">
    <w:p w:rsidR="004223FE" w:rsidRDefault="004223FE">
      <w:pPr>
        <w:pStyle w:val="ae"/>
        <w:rPr>
          <w:rFonts w:ascii="Times New Roman" w:hAnsi="Times New Roman" w:cs="Times New Roman"/>
          <w:szCs w:val="20"/>
        </w:rPr>
      </w:pPr>
    </w:p>
    <w:p w:rsidR="004223FE" w:rsidRPr="00923361" w:rsidRDefault="004223FE">
      <w:pPr>
        <w:pStyle w:val="ae"/>
        <w:rPr>
          <w:rFonts w:ascii="Times New Roman" w:hAnsi="Times New Roman" w:cs="Times New Roman"/>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w:t>
      </w:r>
      <w:r w:rsidRPr="00923361">
        <w:rPr>
          <w:rFonts w:ascii="Times New Roman" w:hAnsi="Times New Roman" w:cs="Times New Roman"/>
          <w:color w:val="000000" w:themeColor="text1"/>
          <w:szCs w:val="20"/>
        </w:rPr>
        <w:t>Wikipedia contributors. “</w:t>
      </w:r>
      <w:r w:rsidRPr="00923361">
        <w:rPr>
          <w:rFonts w:ascii="Times New Roman" w:hAnsi="Times New Roman" w:cs="Times New Roman"/>
          <w:szCs w:val="20"/>
          <w:lang/>
        </w:rPr>
        <w:t xml:space="preserve">March on Washington for Jobs and Freedom” </w:t>
      </w:r>
      <w:r w:rsidRPr="00923361">
        <w:rPr>
          <w:rFonts w:ascii="Times New Roman" w:eastAsia="Times New Roman" w:hAnsi="Times New Roman" w:cs="Times New Roman"/>
          <w:i/>
          <w:iCs/>
          <w:color w:val="000000" w:themeColor="text1"/>
          <w:szCs w:val="20"/>
          <w:lang/>
        </w:rPr>
        <w:t>Wikipedia, the free encyclopedia</w:t>
      </w:r>
      <w:r w:rsidRPr="00923361">
        <w:rPr>
          <w:rFonts w:ascii="Times New Roman" w:hAnsi="Times New Roman" w:cs="Times New Roman"/>
          <w:color w:val="000000" w:themeColor="text1"/>
          <w:szCs w:val="20"/>
        </w:rPr>
        <w:t xml:space="preserve"> . 20 Jan. 2012. &lt; </w:t>
      </w:r>
      <w:hyperlink r:id="rId7" w:history="1">
        <w:r w:rsidRPr="00923361">
          <w:rPr>
            <w:rStyle w:val="a3"/>
            <w:rFonts w:ascii="Times New Roman" w:hAnsi="Times New Roman" w:cs="Times New Roman"/>
            <w:color w:val="000000" w:themeColor="text1"/>
            <w:szCs w:val="20"/>
            <w:u w:val="none"/>
          </w:rPr>
          <w:t>http://en.wikipedia.org/wiki/March_on_Washington_for_Jobs_and_Freedom</w:t>
        </w:r>
      </w:hyperlink>
      <w:r w:rsidRPr="00923361">
        <w:rPr>
          <w:rFonts w:ascii="Times New Roman" w:hAnsi="Times New Roman" w:cs="Times New Roman"/>
          <w:szCs w:val="20"/>
        </w:rPr>
        <w:t>&gt;</w:t>
      </w:r>
    </w:p>
    <w:p w:rsidR="004223FE" w:rsidRPr="00923361" w:rsidRDefault="004223FE">
      <w:pPr>
        <w:pStyle w:val="ae"/>
        <w:rPr>
          <w:rFonts w:ascii="Times New Roman" w:hAnsi="Times New Roman" w:cs="Times New Roman"/>
          <w:szCs w:val="20"/>
        </w:rPr>
      </w:pPr>
    </w:p>
  </w:footnote>
  <w:footnote w:id="8">
    <w:p w:rsidR="004223FE" w:rsidRPr="00923361" w:rsidRDefault="004223FE">
      <w:pPr>
        <w:pStyle w:val="ae"/>
        <w:rPr>
          <w:rFonts w:ascii="Times New Roman" w:hAnsi="Times New Roman" w:cs="Times New Roman"/>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Unknown contributor. “Transcript of speech by Dr. Martin Luther King Jr. August 28, 1963. Lincoln Memorial in Washington D.C.” </w:t>
      </w:r>
      <w:r w:rsidRPr="00923361">
        <w:rPr>
          <w:rFonts w:ascii="Times New Roman" w:hAnsi="Times New Roman" w:cs="Times New Roman"/>
          <w:i/>
          <w:iCs/>
          <w:szCs w:val="20"/>
        </w:rPr>
        <w:t>analytictech</w:t>
      </w:r>
      <w:r w:rsidRPr="00923361">
        <w:rPr>
          <w:rFonts w:ascii="Times New Roman" w:hAnsi="Times New Roman" w:cs="Times New Roman"/>
          <w:szCs w:val="20"/>
        </w:rPr>
        <w:t>. 20 Jan. 2012. &lt;</w:t>
      </w:r>
      <w:hyperlink r:id="rId8" w:history="1">
        <w:r w:rsidRPr="00923361">
          <w:rPr>
            <w:rStyle w:val="a3"/>
            <w:rFonts w:ascii="Times New Roman" w:hAnsi="Times New Roman" w:cs="Times New Roman"/>
            <w:color w:val="000000" w:themeColor="text1"/>
            <w:szCs w:val="20"/>
            <w:u w:val="none"/>
          </w:rPr>
          <w:t>http://www.analytictech.com/mb021/mlk.htm</w:t>
        </w:r>
      </w:hyperlink>
      <w:r w:rsidRPr="00923361">
        <w:rPr>
          <w:rFonts w:ascii="Times New Roman" w:hAnsi="Times New Roman" w:cs="Times New Roman"/>
          <w:szCs w:val="20"/>
        </w:rPr>
        <w:t>&gt;</w:t>
      </w:r>
    </w:p>
  </w:footnote>
  <w:footnote w:id="9">
    <w:p w:rsidR="004223FE" w:rsidRDefault="004223FE">
      <w:pPr>
        <w:pStyle w:val="ae"/>
        <w:rPr>
          <w:rFonts w:ascii="Times New Roman" w:hAnsi="Times New Roman" w:cs="Times New Roman"/>
          <w:szCs w:val="20"/>
        </w:rPr>
      </w:pPr>
    </w:p>
    <w:p w:rsidR="004223FE" w:rsidRPr="00923361" w:rsidRDefault="004223FE">
      <w:pPr>
        <w:pStyle w:val="ae"/>
        <w:rPr>
          <w:rFonts w:ascii="Times New Roman" w:hAnsi="Times New Roman" w:cs="Times New Roman"/>
          <w:szCs w:val="20"/>
          <w:lang/>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Wikipedia contributors. “</w:t>
      </w:r>
      <w:r w:rsidRPr="00923361">
        <w:rPr>
          <w:rFonts w:ascii="Times New Roman" w:hAnsi="Times New Roman" w:cs="Times New Roman"/>
          <w:szCs w:val="20"/>
          <w:lang/>
        </w:rPr>
        <w:t xml:space="preserve">African-American Civil Rights Movement (1955–1968)” </w:t>
      </w:r>
      <w:r w:rsidRPr="00923361">
        <w:rPr>
          <w:rFonts w:ascii="Times New Roman" w:eastAsia="Times New Roman" w:hAnsi="Times New Roman" w:cs="Times New Roman"/>
          <w:i/>
          <w:iCs/>
          <w:color w:val="000000" w:themeColor="text1"/>
          <w:szCs w:val="20"/>
          <w:lang/>
        </w:rPr>
        <w:t>Wikipedia, the free encyclopedia</w:t>
      </w:r>
      <w:r w:rsidRPr="00923361">
        <w:rPr>
          <w:rFonts w:ascii="Times New Roman" w:hAnsi="Times New Roman" w:cs="Times New Roman"/>
          <w:szCs w:val="20"/>
          <w:lang/>
        </w:rPr>
        <w:t>. 21 Jan. 2012. &lt;</w:t>
      </w:r>
      <w:hyperlink r:id="rId9" w:history="1">
        <w:r w:rsidRPr="00923361">
          <w:rPr>
            <w:rStyle w:val="a3"/>
            <w:rFonts w:ascii="Times New Roman" w:hAnsi="Times New Roman" w:cs="Times New Roman"/>
            <w:color w:val="000000" w:themeColor="text1"/>
            <w:szCs w:val="20"/>
            <w:u w:val="none"/>
          </w:rPr>
          <w:t>http://en.wikipedia.org/wiki/AfricanAmerican_Civil_Rights_Movement_(1955%E2%80%931968)</w:t>
        </w:r>
      </w:hyperlink>
      <w:r w:rsidRPr="00923361">
        <w:rPr>
          <w:rFonts w:ascii="Times New Roman" w:hAnsi="Times New Roman" w:cs="Times New Roman"/>
          <w:szCs w:val="20"/>
          <w:lang/>
        </w:rPr>
        <w:t>&gt;</w:t>
      </w:r>
    </w:p>
  </w:footnote>
  <w:footnote w:id="10">
    <w:p w:rsidR="004223FE" w:rsidRDefault="004223FE">
      <w:pPr>
        <w:pStyle w:val="ae"/>
        <w:rPr>
          <w:rFonts w:ascii="Times New Roman" w:hAnsi="Times New Roman" w:cs="Times New Roman"/>
          <w:szCs w:val="20"/>
        </w:rPr>
      </w:pPr>
    </w:p>
    <w:p w:rsidR="004223FE" w:rsidRPr="00923361" w:rsidRDefault="004223FE">
      <w:pPr>
        <w:pStyle w:val="ae"/>
        <w:rPr>
          <w:rFonts w:ascii="Times New Roman" w:hAnsi="Times New Roman" w:cs="Times New Roman"/>
          <w:szCs w:val="20"/>
          <w:lang/>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Wikipedia contributors. “</w:t>
      </w:r>
      <w:r w:rsidRPr="00923361">
        <w:rPr>
          <w:rFonts w:ascii="Times New Roman" w:hAnsi="Times New Roman" w:cs="Times New Roman"/>
          <w:szCs w:val="20"/>
          <w:lang/>
        </w:rPr>
        <w:t>Civil Rights Act of 1964</w:t>
      </w:r>
      <w:r w:rsidRPr="00923361">
        <w:rPr>
          <w:rFonts w:ascii="Times New Roman" w:hAnsi="Times New Roman" w:cs="Times New Roman"/>
          <w:szCs w:val="20"/>
        </w:rPr>
        <w:t xml:space="preserve">.” </w:t>
      </w:r>
      <w:r w:rsidRPr="00923361">
        <w:rPr>
          <w:rFonts w:ascii="Times New Roman" w:eastAsia="Times New Roman" w:hAnsi="Times New Roman" w:cs="Times New Roman"/>
          <w:i/>
          <w:iCs/>
          <w:color w:val="000000" w:themeColor="text1"/>
          <w:szCs w:val="20"/>
          <w:lang/>
        </w:rPr>
        <w:t>Wikipedia, the free encyclopedia</w:t>
      </w:r>
      <w:r w:rsidRPr="00923361">
        <w:rPr>
          <w:rFonts w:ascii="Times New Roman" w:hAnsi="Times New Roman" w:cs="Times New Roman"/>
          <w:szCs w:val="20"/>
          <w:lang/>
        </w:rPr>
        <w:t>. 26 Jan. 2012. &lt;</w:t>
      </w:r>
      <w:hyperlink r:id="rId10" w:history="1">
        <w:r w:rsidRPr="00923361">
          <w:rPr>
            <w:rStyle w:val="a3"/>
            <w:rFonts w:ascii="Times New Roman" w:hAnsi="Times New Roman" w:cs="Times New Roman"/>
            <w:color w:val="000000" w:themeColor="text1"/>
            <w:szCs w:val="20"/>
            <w:u w:val="none"/>
          </w:rPr>
          <w:t>http://en.wikipedia.org/wiki/Civil_Rights_Act_of_1964</w:t>
        </w:r>
      </w:hyperlink>
      <w:r w:rsidRPr="00923361">
        <w:rPr>
          <w:rFonts w:ascii="Times New Roman" w:hAnsi="Times New Roman" w:cs="Times New Roman"/>
          <w:szCs w:val="20"/>
          <w:lang/>
        </w:rPr>
        <w:t>&gt;</w:t>
      </w:r>
    </w:p>
    <w:p w:rsidR="004223FE" w:rsidRPr="00923361" w:rsidRDefault="004223FE">
      <w:pPr>
        <w:pStyle w:val="ae"/>
        <w:rPr>
          <w:rFonts w:ascii="Times New Roman" w:hAnsi="Times New Roman" w:cs="Times New Roman"/>
          <w:szCs w:val="20"/>
          <w:lang/>
        </w:rPr>
      </w:pPr>
    </w:p>
  </w:footnote>
  <w:footnote w:id="11">
    <w:p w:rsidR="004223FE" w:rsidRPr="00C53E71" w:rsidRDefault="004223FE" w:rsidP="00696A58">
      <w:pPr>
        <w:pStyle w:val="ae"/>
        <w:rPr>
          <w:rFonts w:ascii="Times New Roman" w:hAnsi="Times New Roman" w:cs="Times New Roman"/>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Wikipedia contributors. “</w:t>
      </w:r>
      <w:r w:rsidRPr="00923361">
        <w:rPr>
          <w:rFonts w:ascii="Times New Roman" w:hAnsi="Times New Roman" w:cs="Times New Roman"/>
          <w:szCs w:val="20"/>
          <w:lang/>
        </w:rPr>
        <w:t>Voting Rights Act</w:t>
      </w:r>
      <w:r w:rsidRPr="00923361">
        <w:rPr>
          <w:rFonts w:ascii="Times New Roman" w:hAnsi="Times New Roman" w:cs="Times New Roman"/>
          <w:szCs w:val="20"/>
        </w:rPr>
        <w:t xml:space="preserve">.” </w:t>
      </w:r>
      <w:r w:rsidRPr="00923361">
        <w:rPr>
          <w:rFonts w:ascii="Times New Roman" w:eastAsia="Times New Roman" w:hAnsi="Times New Roman" w:cs="Times New Roman"/>
          <w:i/>
          <w:iCs/>
          <w:color w:val="000000" w:themeColor="text1"/>
          <w:szCs w:val="20"/>
          <w:lang/>
        </w:rPr>
        <w:t>Wikipedia, the free encyclopedia</w:t>
      </w:r>
      <w:r w:rsidRPr="00923361">
        <w:rPr>
          <w:rFonts w:ascii="Times New Roman" w:hAnsi="Times New Roman" w:cs="Times New Roman"/>
          <w:szCs w:val="20"/>
          <w:lang/>
        </w:rPr>
        <w:t>. 26 Jan. 2012. &lt;</w:t>
      </w:r>
      <w:r w:rsidRPr="00923361">
        <w:rPr>
          <w:rFonts w:ascii="Times New Roman" w:hAnsi="Times New Roman" w:cs="Times New Roman"/>
          <w:szCs w:val="20"/>
        </w:rPr>
        <w:t xml:space="preserve"> </w:t>
      </w:r>
      <w:r w:rsidRPr="00923361">
        <w:rPr>
          <w:rFonts w:ascii="Times New Roman" w:hAnsi="Times New Roman" w:cs="Times New Roman"/>
          <w:color w:val="000000" w:themeColor="text1"/>
          <w:szCs w:val="20"/>
        </w:rPr>
        <w:t>http://en.wikipedia.org/wiki/Voting_Rights_Act&gt;</w:t>
      </w:r>
    </w:p>
    <w:p w:rsidR="004223FE" w:rsidRPr="00923361" w:rsidRDefault="004223FE">
      <w:pPr>
        <w:pStyle w:val="ae"/>
        <w:rPr>
          <w:rFonts w:ascii="Times New Roman" w:hAnsi="Times New Roman" w:cs="Times New Roman"/>
          <w:szCs w:val="20"/>
        </w:rPr>
      </w:pPr>
    </w:p>
  </w:footnote>
  <w:footnote w:id="12">
    <w:p w:rsidR="004223FE" w:rsidRPr="00923361" w:rsidRDefault="004223FE">
      <w:pPr>
        <w:pStyle w:val="ae"/>
        <w:rPr>
          <w:rFonts w:ascii="Times New Roman" w:hAnsi="Times New Roman" w:cs="Times New Roman"/>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w:t>
      </w:r>
      <w:r w:rsidRPr="00D63761">
        <w:rPr>
          <w:rStyle w:val="ad"/>
          <w:rFonts w:ascii="Times New Roman" w:hAnsi="Times New Roman" w:cs="Times New Roman"/>
          <w:b w:val="0"/>
          <w:bCs w:val="0"/>
          <w:color w:val="000000"/>
          <w:szCs w:val="20"/>
        </w:rPr>
        <w:t>CORE</w:t>
      </w:r>
      <w:r w:rsidRPr="00923361">
        <w:rPr>
          <w:rStyle w:val="ad"/>
          <w:rFonts w:ascii="Times New Roman" w:hAnsi="Times New Roman" w:cs="Times New Roman"/>
          <w:color w:val="000000"/>
          <w:szCs w:val="20"/>
        </w:rPr>
        <w:t xml:space="preserve"> </w:t>
      </w:r>
      <w:r w:rsidRPr="00923361">
        <w:rPr>
          <w:rStyle w:val="ad"/>
          <w:rFonts w:ascii="Times New Roman" w:hAnsi="Times New Roman" w:cs="Times New Roman"/>
          <w:b w:val="0"/>
          <w:bCs w:val="0"/>
          <w:i/>
          <w:iCs/>
          <w:color w:val="000000"/>
          <w:szCs w:val="20"/>
        </w:rPr>
        <w:t>--</w:t>
      </w:r>
      <w:r w:rsidRPr="00923361">
        <w:rPr>
          <w:rStyle w:val="ad"/>
          <w:rFonts w:ascii="Times New Roman" w:hAnsi="Times New Roman" w:cs="Times New Roman"/>
          <w:b w:val="0"/>
          <w:bCs w:val="0"/>
          <w:color w:val="000000"/>
          <w:szCs w:val="20"/>
        </w:rPr>
        <w:t xml:space="preserve"> Congress of Racial Equality</w:t>
      </w:r>
      <w:r w:rsidRPr="00923361">
        <w:rPr>
          <w:rStyle w:val="ad"/>
          <w:rFonts w:ascii="Times New Roman" w:hAnsi="Times New Roman" w:cs="Times New Roman"/>
          <w:color w:val="000000"/>
          <w:szCs w:val="20"/>
        </w:rPr>
        <w:t> </w:t>
      </w:r>
      <w:r w:rsidRPr="00923361">
        <w:rPr>
          <w:rFonts w:ascii="Times New Roman" w:hAnsi="Times New Roman" w:cs="Times New Roman"/>
          <w:szCs w:val="20"/>
        </w:rPr>
        <w:t>contributors. “Voting Rights Act of 1965”.</w:t>
      </w:r>
      <w:r w:rsidRPr="00923361">
        <w:rPr>
          <w:rFonts w:ascii="Times New Roman" w:hAnsi="Times New Roman" w:cs="Times New Roman"/>
          <w:b/>
          <w:bCs/>
          <w:i/>
          <w:iCs/>
          <w:color w:val="000000"/>
          <w:szCs w:val="20"/>
        </w:rPr>
        <w:t xml:space="preserve"> </w:t>
      </w:r>
      <w:r w:rsidRPr="00923361">
        <w:rPr>
          <w:rFonts w:ascii="Times New Roman" w:hAnsi="Times New Roman" w:cs="Times New Roman"/>
          <w:i/>
          <w:iCs/>
          <w:color w:val="000000"/>
          <w:szCs w:val="20"/>
        </w:rPr>
        <w:t>CORE- Congress of Racial Equality</w:t>
      </w:r>
      <w:r w:rsidRPr="00923361">
        <w:rPr>
          <w:rFonts w:ascii="Times New Roman" w:hAnsi="Times New Roman" w:cs="Times New Roman"/>
          <w:szCs w:val="20"/>
        </w:rPr>
        <w:t>. 1 Feb. 2012. &lt;http://core-online.org/History/voting_rights.htm&gt;</w:t>
      </w:r>
    </w:p>
  </w:footnote>
  <w:footnote w:id="13">
    <w:p w:rsidR="004223FE" w:rsidRDefault="004223FE">
      <w:pPr>
        <w:pStyle w:val="ae"/>
        <w:rPr>
          <w:rFonts w:ascii="Times New Roman" w:hAnsi="Times New Roman" w:cs="Times New Roman"/>
          <w:szCs w:val="20"/>
        </w:rPr>
      </w:pPr>
    </w:p>
    <w:p w:rsidR="004223FE" w:rsidRPr="00923361" w:rsidRDefault="004223FE" w:rsidP="004F539C">
      <w:pPr>
        <w:pStyle w:val="ae"/>
        <w:spacing w:line="480" w:lineRule="auto"/>
        <w:rPr>
          <w:rFonts w:ascii="Times New Roman" w:hAnsi="Times New Roman" w:cs="Times New Roman"/>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Cs w:val="20"/>
        </w:rPr>
        <w:t xml:space="preserve"> Ashbrook Center at Ashland University’s project. “The Power of Non-violence” </w:t>
      </w:r>
      <w:r w:rsidRPr="00923361">
        <w:rPr>
          <w:rStyle w:val="a3"/>
          <w:rFonts w:ascii="Times New Roman" w:hAnsi="Times New Roman" w:cs="Times New Roman"/>
          <w:i/>
          <w:iCs/>
          <w:color w:val="000000" w:themeColor="text1"/>
          <w:szCs w:val="20"/>
          <w:u w:val="none"/>
        </w:rPr>
        <w:t>TeachingAmericanHistory.org</w:t>
      </w:r>
      <w:r w:rsidR="00CB218D">
        <w:rPr>
          <w:rFonts w:ascii="Times New Roman" w:hAnsi="Times New Roman" w:cs="Times New Roman"/>
          <w:szCs w:val="20"/>
        </w:rPr>
        <w:t xml:space="preserve">. 4 Feb. 2012. </w:t>
      </w:r>
      <w:r w:rsidRPr="00923361">
        <w:rPr>
          <w:rFonts w:ascii="Times New Roman" w:hAnsi="Times New Roman" w:cs="Times New Roman"/>
          <w:szCs w:val="20"/>
        </w:rPr>
        <w:t>&lt;</w:t>
      </w:r>
      <w:hyperlink r:id="rId11" w:history="1">
        <w:r w:rsidRPr="00923361">
          <w:rPr>
            <w:rStyle w:val="a3"/>
            <w:rFonts w:ascii="Times New Roman" w:hAnsi="Times New Roman" w:cs="Times New Roman"/>
            <w:color w:val="000000" w:themeColor="text1"/>
            <w:szCs w:val="20"/>
            <w:u w:val="none"/>
          </w:rPr>
          <w:t>http://teachingamericanhistory.org/library/index.asp?document=1131</w:t>
        </w:r>
      </w:hyperlink>
      <w:r w:rsidRPr="00923361">
        <w:rPr>
          <w:rFonts w:ascii="Times New Roman" w:hAnsi="Times New Roman" w:cs="Times New Roman"/>
          <w:szCs w:val="20"/>
        </w:rPr>
        <w:t>&gt;</w:t>
      </w:r>
    </w:p>
  </w:footnote>
  <w:footnote w:id="14">
    <w:p w:rsidR="004223FE" w:rsidRPr="00923361" w:rsidRDefault="004223FE" w:rsidP="006329BB">
      <w:pPr>
        <w:shd w:val="clear" w:color="auto" w:fill="FFFFFF"/>
        <w:outlineLvl w:val="3"/>
        <w:rPr>
          <w:rFonts w:ascii="Times New Roman" w:eastAsia="Times New Roman" w:hAnsi="Times New Roman" w:cs="Times New Roman"/>
          <w:color w:val="024664"/>
          <w:sz w:val="20"/>
          <w:szCs w:val="20"/>
        </w:rPr>
      </w:pPr>
      <w:r w:rsidRPr="00923361">
        <w:rPr>
          <w:rStyle w:val="af0"/>
          <w:rFonts w:ascii="Times New Roman" w:hAnsi="Times New Roman" w:cs="Times New Roman"/>
          <w:sz w:val="20"/>
          <w:szCs w:val="20"/>
        </w:rPr>
        <w:footnoteRef/>
      </w:r>
      <w:r w:rsidRPr="00923361">
        <w:rPr>
          <w:rFonts w:ascii="Times New Roman" w:hAnsi="Times New Roman" w:cs="Times New Roman"/>
          <w:sz w:val="20"/>
          <w:szCs w:val="20"/>
        </w:rPr>
        <w:t xml:space="preserve"> </w:t>
      </w:r>
      <w:r w:rsidRPr="00923361">
        <w:rPr>
          <w:rStyle w:val="row22"/>
          <w:rFonts w:ascii="Times New Roman" w:hAnsi="Times New Roman" w:cs="Times New Roman"/>
          <w:color w:val="645A60"/>
          <w:sz w:val="20"/>
          <w:szCs w:val="20"/>
        </w:rPr>
        <w:t>Nobel Prize Organization. “</w:t>
      </w:r>
      <w:r w:rsidRPr="00923361">
        <w:rPr>
          <w:rFonts w:ascii="Times New Roman" w:eastAsia="Times New Roman" w:hAnsi="Times New Roman" w:cs="Times New Roman"/>
          <w:color w:val="000000" w:themeColor="text1"/>
          <w:sz w:val="20"/>
          <w:szCs w:val="20"/>
        </w:rPr>
        <w:t>The Nobel Peace Prize 1964 Martin Luther King Jr</w:t>
      </w:r>
      <w:r w:rsidRPr="00923361">
        <w:rPr>
          <w:rStyle w:val="row22"/>
          <w:rFonts w:ascii="Times New Roman" w:hAnsi="Times New Roman" w:cs="Times New Roman"/>
          <w:color w:val="000000" w:themeColor="text1"/>
          <w:sz w:val="20"/>
          <w:szCs w:val="20"/>
        </w:rPr>
        <w:t xml:space="preserve">." </w:t>
      </w:r>
      <w:r w:rsidRPr="00923361">
        <w:rPr>
          <w:rStyle w:val="row22"/>
          <w:rFonts w:ascii="Times New Roman" w:hAnsi="Times New Roman" w:cs="Times New Roman"/>
          <w:i/>
          <w:iCs/>
          <w:color w:val="000000" w:themeColor="text1"/>
          <w:sz w:val="20"/>
          <w:szCs w:val="20"/>
        </w:rPr>
        <w:t>Nobelprize.org</w:t>
      </w:r>
      <w:r w:rsidRPr="00923361">
        <w:rPr>
          <w:rStyle w:val="row22"/>
          <w:rFonts w:ascii="Times New Roman" w:hAnsi="Times New Roman" w:cs="Times New Roman"/>
          <w:color w:val="000000" w:themeColor="text1"/>
          <w:sz w:val="20"/>
          <w:szCs w:val="20"/>
        </w:rPr>
        <w:t>.</w:t>
      </w:r>
      <w:r w:rsidRPr="00923361">
        <w:rPr>
          <w:rFonts w:ascii="Times New Roman" w:eastAsia="Times New Roman" w:hAnsi="Times New Roman" w:cs="Times New Roman"/>
          <w:color w:val="000000" w:themeColor="text1"/>
          <w:sz w:val="20"/>
          <w:szCs w:val="20"/>
        </w:rPr>
        <w:t xml:space="preserve"> 4 Feb. 2012. &lt;</w:t>
      </w:r>
      <w:r w:rsidRPr="00923361">
        <w:rPr>
          <w:rFonts w:ascii="Times New Roman" w:hAnsi="Times New Roman" w:cs="Times New Roman"/>
          <w:color w:val="000000" w:themeColor="text1"/>
          <w:sz w:val="20"/>
          <w:szCs w:val="20"/>
        </w:rPr>
        <w:t xml:space="preserve"> </w:t>
      </w:r>
      <w:r w:rsidRPr="00923361">
        <w:rPr>
          <w:rFonts w:ascii="Times New Roman" w:eastAsia="Times New Roman" w:hAnsi="Times New Roman" w:cs="Times New Roman"/>
          <w:color w:val="000000" w:themeColor="text1"/>
          <w:sz w:val="20"/>
          <w:szCs w:val="20"/>
        </w:rPr>
        <w:t>http://www.nobelprize.org/nobel_prizes/peace/laureates/1964/king-bio.html</w:t>
      </w:r>
      <w:r w:rsidRPr="00923361">
        <w:rPr>
          <w:rFonts w:ascii="Times New Roman" w:eastAsia="Times New Roman" w:hAnsi="Times New Roman" w:cs="Times New Roman"/>
          <w:color w:val="024664"/>
          <w:sz w:val="20"/>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numFmt w:val="decimal"/>
    <w:endnote w:id="-1"/>
    <w:endnote w:id="0"/>
  </w:endnotePr>
  <w:compat>
    <w:applyBreakingRules/>
  </w:compat>
  <w:rsids>
    <w:rsidRoot w:val="00372D73"/>
    <w:rsid w:val="00095887"/>
    <w:rsid w:val="00142F8B"/>
    <w:rsid w:val="001666C0"/>
    <w:rsid w:val="001E5156"/>
    <w:rsid w:val="00240B72"/>
    <w:rsid w:val="002D187F"/>
    <w:rsid w:val="00372D73"/>
    <w:rsid w:val="003A397D"/>
    <w:rsid w:val="004223FE"/>
    <w:rsid w:val="004F539C"/>
    <w:rsid w:val="0060693F"/>
    <w:rsid w:val="006329BB"/>
    <w:rsid w:val="00696A58"/>
    <w:rsid w:val="00764E03"/>
    <w:rsid w:val="007B0842"/>
    <w:rsid w:val="007C4820"/>
    <w:rsid w:val="007E25D5"/>
    <w:rsid w:val="007E6C4F"/>
    <w:rsid w:val="00923361"/>
    <w:rsid w:val="00961227"/>
    <w:rsid w:val="009A44EB"/>
    <w:rsid w:val="00A32988"/>
    <w:rsid w:val="00A71CEA"/>
    <w:rsid w:val="00B82DAB"/>
    <w:rsid w:val="00BD5547"/>
    <w:rsid w:val="00C3671A"/>
    <w:rsid w:val="00C53E71"/>
    <w:rsid w:val="00CB218D"/>
    <w:rsid w:val="00D63761"/>
    <w:rsid w:val="00F30ACE"/>
    <w:rsid w:val="00F441ED"/>
    <w:rsid w:val="00F4486E"/>
    <w:rsid w:val="00F617CD"/>
    <w:rsid w:val="00FF070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7CD"/>
  </w:style>
  <w:style w:type="paragraph" w:styleId="4">
    <w:name w:val="heading 4"/>
    <w:basedOn w:val="a"/>
    <w:link w:val="40"/>
    <w:uiPriority w:val="9"/>
    <w:qFormat/>
    <w:rsid w:val="006329BB"/>
    <w:pPr>
      <w:spacing w:after="0" w:line="240" w:lineRule="auto"/>
      <w:outlineLvl w:val="3"/>
    </w:pPr>
    <w:rPr>
      <w:rFonts w:ascii="Angsana New" w:eastAsia="Times New Roman" w:hAnsi="Angsana New" w:cs="Angsana New"/>
      <w:color w:val="024664"/>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cxmsonormal">
    <w:name w:val="ecxmsonormal"/>
    <w:basedOn w:val="a"/>
    <w:rsid w:val="00372D73"/>
    <w:pPr>
      <w:spacing w:after="324" w:line="240" w:lineRule="auto"/>
    </w:pPr>
    <w:rPr>
      <w:rFonts w:ascii="Angsana New" w:eastAsia="Times New Roman" w:hAnsi="Angsana New" w:cs="Angsana New"/>
      <w:sz w:val="28"/>
    </w:rPr>
  </w:style>
  <w:style w:type="character" w:styleId="a3">
    <w:name w:val="Hyperlink"/>
    <w:basedOn w:val="a0"/>
    <w:uiPriority w:val="99"/>
    <w:unhideWhenUsed/>
    <w:rsid w:val="00BD5547"/>
    <w:rPr>
      <w:color w:val="0000FF" w:themeColor="hyperlink"/>
      <w:u w:val="single"/>
    </w:rPr>
  </w:style>
  <w:style w:type="paragraph" w:styleId="a4">
    <w:name w:val="header"/>
    <w:basedOn w:val="a"/>
    <w:link w:val="a5"/>
    <w:uiPriority w:val="99"/>
    <w:semiHidden/>
    <w:unhideWhenUsed/>
    <w:rsid w:val="002D187F"/>
    <w:pPr>
      <w:tabs>
        <w:tab w:val="center" w:pos="4513"/>
        <w:tab w:val="right" w:pos="9026"/>
      </w:tabs>
      <w:spacing w:after="0" w:line="240" w:lineRule="auto"/>
    </w:pPr>
  </w:style>
  <w:style w:type="character" w:customStyle="1" w:styleId="a5">
    <w:name w:val="หัวกระดาษ อักขระ"/>
    <w:basedOn w:val="a0"/>
    <w:link w:val="a4"/>
    <w:uiPriority w:val="99"/>
    <w:semiHidden/>
    <w:rsid w:val="002D187F"/>
  </w:style>
  <w:style w:type="paragraph" w:styleId="a6">
    <w:name w:val="footer"/>
    <w:basedOn w:val="a"/>
    <w:link w:val="a7"/>
    <w:uiPriority w:val="99"/>
    <w:unhideWhenUsed/>
    <w:rsid w:val="002D187F"/>
    <w:pPr>
      <w:tabs>
        <w:tab w:val="center" w:pos="4513"/>
        <w:tab w:val="right" w:pos="9026"/>
      </w:tabs>
      <w:spacing w:after="0" w:line="240" w:lineRule="auto"/>
    </w:pPr>
  </w:style>
  <w:style w:type="character" w:customStyle="1" w:styleId="a7">
    <w:name w:val="ท้ายกระดาษ อักขระ"/>
    <w:basedOn w:val="a0"/>
    <w:link w:val="a6"/>
    <w:uiPriority w:val="99"/>
    <w:rsid w:val="002D187F"/>
  </w:style>
  <w:style w:type="paragraph" w:styleId="a8">
    <w:name w:val="Balloon Text"/>
    <w:basedOn w:val="a"/>
    <w:link w:val="a9"/>
    <w:uiPriority w:val="99"/>
    <w:semiHidden/>
    <w:unhideWhenUsed/>
    <w:rsid w:val="002D187F"/>
    <w:pPr>
      <w:spacing w:after="0" w:line="240" w:lineRule="auto"/>
    </w:pPr>
    <w:rPr>
      <w:rFonts w:ascii="Tahoma" w:hAnsi="Tahoma" w:cs="Angsana New"/>
      <w:sz w:val="16"/>
      <w:szCs w:val="20"/>
    </w:rPr>
  </w:style>
  <w:style w:type="character" w:customStyle="1" w:styleId="a9">
    <w:name w:val="ข้อความบอลลูน อักขระ"/>
    <w:basedOn w:val="a0"/>
    <w:link w:val="a8"/>
    <w:uiPriority w:val="99"/>
    <w:semiHidden/>
    <w:rsid w:val="002D187F"/>
    <w:rPr>
      <w:rFonts w:ascii="Tahoma" w:hAnsi="Tahoma" w:cs="Angsana New"/>
      <w:sz w:val="16"/>
      <w:szCs w:val="20"/>
    </w:rPr>
  </w:style>
  <w:style w:type="paragraph" w:styleId="aa">
    <w:name w:val="endnote text"/>
    <w:basedOn w:val="a"/>
    <w:link w:val="ab"/>
    <w:uiPriority w:val="99"/>
    <w:semiHidden/>
    <w:unhideWhenUsed/>
    <w:rsid w:val="007C4820"/>
    <w:pPr>
      <w:spacing w:after="0" w:line="240" w:lineRule="auto"/>
    </w:pPr>
    <w:rPr>
      <w:sz w:val="20"/>
      <w:szCs w:val="25"/>
    </w:rPr>
  </w:style>
  <w:style w:type="character" w:customStyle="1" w:styleId="ab">
    <w:name w:val="ข้อความอ้างอิงท้ายเรื่อง อักขระ"/>
    <w:basedOn w:val="a0"/>
    <w:link w:val="aa"/>
    <w:uiPriority w:val="99"/>
    <w:semiHidden/>
    <w:rsid w:val="007C4820"/>
    <w:rPr>
      <w:sz w:val="20"/>
      <w:szCs w:val="25"/>
    </w:rPr>
  </w:style>
  <w:style w:type="character" w:styleId="ac">
    <w:name w:val="endnote reference"/>
    <w:basedOn w:val="a0"/>
    <w:uiPriority w:val="99"/>
    <w:semiHidden/>
    <w:unhideWhenUsed/>
    <w:rsid w:val="007C4820"/>
    <w:rPr>
      <w:sz w:val="32"/>
      <w:szCs w:val="32"/>
      <w:vertAlign w:val="superscript"/>
    </w:rPr>
  </w:style>
  <w:style w:type="character" w:customStyle="1" w:styleId="row22">
    <w:name w:val="row22"/>
    <w:basedOn w:val="a0"/>
    <w:rsid w:val="007C4820"/>
    <w:rPr>
      <w:b w:val="0"/>
      <w:bCs w:val="0"/>
      <w:sz w:val="22"/>
      <w:szCs w:val="22"/>
    </w:rPr>
  </w:style>
  <w:style w:type="character" w:styleId="ad">
    <w:name w:val="Strong"/>
    <w:basedOn w:val="a0"/>
    <w:uiPriority w:val="22"/>
    <w:qFormat/>
    <w:rsid w:val="006329BB"/>
    <w:rPr>
      <w:b/>
      <w:bCs/>
    </w:rPr>
  </w:style>
  <w:style w:type="character" w:customStyle="1" w:styleId="40">
    <w:name w:val="หัวเรื่อง 4 อักขระ"/>
    <w:basedOn w:val="a0"/>
    <w:link w:val="4"/>
    <w:uiPriority w:val="9"/>
    <w:rsid w:val="006329BB"/>
    <w:rPr>
      <w:rFonts w:ascii="Angsana New" w:eastAsia="Times New Roman" w:hAnsi="Angsana New" w:cs="Angsana New"/>
      <w:color w:val="024664"/>
      <w:sz w:val="28"/>
    </w:rPr>
  </w:style>
  <w:style w:type="paragraph" w:styleId="ae">
    <w:name w:val="footnote text"/>
    <w:basedOn w:val="a"/>
    <w:link w:val="af"/>
    <w:uiPriority w:val="99"/>
    <w:semiHidden/>
    <w:unhideWhenUsed/>
    <w:rsid w:val="004223FE"/>
    <w:pPr>
      <w:spacing w:after="0" w:line="240" w:lineRule="auto"/>
    </w:pPr>
    <w:rPr>
      <w:sz w:val="20"/>
      <w:szCs w:val="25"/>
    </w:rPr>
  </w:style>
  <w:style w:type="character" w:customStyle="1" w:styleId="af">
    <w:name w:val="ข้อความเชิงอรรถ อักขระ"/>
    <w:basedOn w:val="a0"/>
    <w:link w:val="ae"/>
    <w:uiPriority w:val="99"/>
    <w:semiHidden/>
    <w:rsid w:val="004223FE"/>
    <w:rPr>
      <w:sz w:val="20"/>
      <w:szCs w:val="25"/>
    </w:rPr>
  </w:style>
  <w:style w:type="character" w:styleId="af0">
    <w:name w:val="footnote reference"/>
    <w:basedOn w:val="a0"/>
    <w:uiPriority w:val="99"/>
    <w:semiHidden/>
    <w:unhideWhenUsed/>
    <w:rsid w:val="004223FE"/>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433552979">
      <w:bodyDiv w:val="1"/>
      <w:marLeft w:val="0"/>
      <w:marRight w:val="0"/>
      <w:marTop w:val="0"/>
      <w:marBottom w:val="0"/>
      <w:divBdr>
        <w:top w:val="none" w:sz="0" w:space="0" w:color="auto"/>
        <w:left w:val="none" w:sz="0" w:space="0" w:color="auto"/>
        <w:bottom w:val="none" w:sz="0" w:space="0" w:color="auto"/>
        <w:right w:val="none" w:sz="0" w:space="0" w:color="auto"/>
      </w:divBdr>
      <w:divsChild>
        <w:div w:id="1527448600">
          <w:marLeft w:val="0"/>
          <w:marRight w:val="0"/>
          <w:marTop w:val="0"/>
          <w:marBottom w:val="0"/>
          <w:divBdr>
            <w:top w:val="none" w:sz="0" w:space="0" w:color="auto"/>
            <w:left w:val="none" w:sz="0" w:space="0" w:color="auto"/>
            <w:bottom w:val="none" w:sz="0" w:space="0" w:color="auto"/>
            <w:right w:val="none" w:sz="0" w:space="0" w:color="auto"/>
          </w:divBdr>
          <w:divsChild>
            <w:div w:id="980765533">
              <w:marLeft w:val="0"/>
              <w:marRight w:val="0"/>
              <w:marTop w:val="0"/>
              <w:marBottom w:val="0"/>
              <w:divBdr>
                <w:top w:val="none" w:sz="0" w:space="0" w:color="auto"/>
                <w:left w:val="none" w:sz="0" w:space="0" w:color="auto"/>
                <w:bottom w:val="none" w:sz="0" w:space="0" w:color="auto"/>
                <w:right w:val="none" w:sz="0" w:space="0" w:color="auto"/>
              </w:divBdr>
              <w:divsChild>
                <w:div w:id="354967887">
                  <w:marLeft w:val="0"/>
                  <w:marRight w:val="0"/>
                  <w:marTop w:val="0"/>
                  <w:marBottom w:val="0"/>
                  <w:divBdr>
                    <w:top w:val="none" w:sz="0" w:space="0" w:color="auto"/>
                    <w:left w:val="none" w:sz="0" w:space="0" w:color="auto"/>
                    <w:bottom w:val="none" w:sz="0" w:space="0" w:color="auto"/>
                    <w:right w:val="none" w:sz="0" w:space="0" w:color="auto"/>
                  </w:divBdr>
                  <w:divsChild>
                    <w:div w:id="629673695">
                      <w:marLeft w:val="0"/>
                      <w:marRight w:val="0"/>
                      <w:marTop w:val="0"/>
                      <w:marBottom w:val="0"/>
                      <w:divBdr>
                        <w:top w:val="none" w:sz="0" w:space="0" w:color="auto"/>
                        <w:left w:val="none" w:sz="0" w:space="0" w:color="auto"/>
                        <w:bottom w:val="none" w:sz="0" w:space="0" w:color="auto"/>
                        <w:right w:val="none" w:sz="0" w:space="0" w:color="auto"/>
                      </w:divBdr>
                      <w:divsChild>
                        <w:div w:id="172499064">
                          <w:marLeft w:val="0"/>
                          <w:marRight w:val="0"/>
                          <w:marTop w:val="0"/>
                          <w:marBottom w:val="0"/>
                          <w:divBdr>
                            <w:top w:val="none" w:sz="0" w:space="0" w:color="auto"/>
                            <w:left w:val="none" w:sz="0" w:space="0" w:color="auto"/>
                            <w:bottom w:val="none" w:sz="0" w:space="0" w:color="auto"/>
                            <w:right w:val="none" w:sz="0" w:space="0" w:color="auto"/>
                          </w:divBdr>
                          <w:divsChild>
                            <w:div w:id="1399792109">
                              <w:marLeft w:val="0"/>
                              <w:marRight w:val="0"/>
                              <w:marTop w:val="0"/>
                              <w:marBottom w:val="0"/>
                              <w:divBdr>
                                <w:top w:val="none" w:sz="0" w:space="0" w:color="auto"/>
                                <w:left w:val="none" w:sz="0" w:space="0" w:color="auto"/>
                                <w:bottom w:val="none" w:sz="0" w:space="0" w:color="auto"/>
                                <w:right w:val="none" w:sz="0" w:space="0" w:color="auto"/>
                              </w:divBdr>
                              <w:divsChild>
                                <w:div w:id="1514682537">
                                  <w:marLeft w:val="0"/>
                                  <w:marRight w:val="0"/>
                                  <w:marTop w:val="0"/>
                                  <w:marBottom w:val="0"/>
                                  <w:divBdr>
                                    <w:top w:val="none" w:sz="0" w:space="0" w:color="auto"/>
                                    <w:left w:val="none" w:sz="0" w:space="0" w:color="auto"/>
                                    <w:bottom w:val="none" w:sz="0" w:space="0" w:color="auto"/>
                                    <w:right w:val="none" w:sz="0" w:space="0" w:color="auto"/>
                                  </w:divBdr>
                                  <w:divsChild>
                                    <w:div w:id="263879604">
                                      <w:marLeft w:val="0"/>
                                      <w:marRight w:val="0"/>
                                      <w:marTop w:val="0"/>
                                      <w:marBottom w:val="0"/>
                                      <w:divBdr>
                                        <w:top w:val="none" w:sz="0" w:space="0" w:color="auto"/>
                                        <w:left w:val="none" w:sz="0" w:space="0" w:color="auto"/>
                                        <w:bottom w:val="none" w:sz="0" w:space="0" w:color="auto"/>
                                        <w:right w:val="none" w:sz="0" w:space="0" w:color="auto"/>
                                      </w:divBdr>
                                      <w:divsChild>
                                        <w:div w:id="592007925">
                                          <w:marLeft w:val="0"/>
                                          <w:marRight w:val="0"/>
                                          <w:marTop w:val="0"/>
                                          <w:marBottom w:val="0"/>
                                          <w:divBdr>
                                            <w:top w:val="none" w:sz="0" w:space="0" w:color="auto"/>
                                            <w:left w:val="none" w:sz="0" w:space="0" w:color="auto"/>
                                            <w:bottom w:val="none" w:sz="0" w:space="0" w:color="auto"/>
                                            <w:right w:val="none" w:sz="0" w:space="0" w:color="auto"/>
                                          </w:divBdr>
                                          <w:divsChild>
                                            <w:div w:id="476654456">
                                              <w:marLeft w:val="0"/>
                                              <w:marRight w:val="0"/>
                                              <w:marTop w:val="0"/>
                                              <w:marBottom w:val="0"/>
                                              <w:divBdr>
                                                <w:top w:val="none" w:sz="0" w:space="0" w:color="auto"/>
                                                <w:left w:val="none" w:sz="0" w:space="0" w:color="auto"/>
                                                <w:bottom w:val="none" w:sz="0" w:space="0" w:color="auto"/>
                                                <w:right w:val="none" w:sz="0" w:space="0" w:color="auto"/>
                                              </w:divBdr>
                                              <w:divsChild>
                                                <w:div w:id="1790053271">
                                                  <w:marLeft w:val="0"/>
                                                  <w:marRight w:val="90"/>
                                                  <w:marTop w:val="0"/>
                                                  <w:marBottom w:val="0"/>
                                                  <w:divBdr>
                                                    <w:top w:val="none" w:sz="0" w:space="0" w:color="auto"/>
                                                    <w:left w:val="none" w:sz="0" w:space="0" w:color="auto"/>
                                                    <w:bottom w:val="none" w:sz="0" w:space="0" w:color="auto"/>
                                                    <w:right w:val="none" w:sz="0" w:space="0" w:color="auto"/>
                                                  </w:divBdr>
                                                  <w:divsChild>
                                                    <w:div w:id="1513179744">
                                                      <w:marLeft w:val="0"/>
                                                      <w:marRight w:val="0"/>
                                                      <w:marTop w:val="0"/>
                                                      <w:marBottom w:val="0"/>
                                                      <w:divBdr>
                                                        <w:top w:val="none" w:sz="0" w:space="0" w:color="auto"/>
                                                        <w:left w:val="none" w:sz="0" w:space="0" w:color="auto"/>
                                                        <w:bottom w:val="none" w:sz="0" w:space="0" w:color="auto"/>
                                                        <w:right w:val="none" w:sz="0" w:space="0" w:color="auto"/>
                                                      </w:divBdr>
                                                      <w:divsChild>
                                                        <w:div w:id="1306665141">
                                                          <w:marLeft w:val="0"/>
                                                          <w:marRight w:val="0"/>
                                                          <w:marTop w:val="0"/>
                                                          <w:marBottom w:val="0"/>
                                                          <w:divBdr>
                                                            <w:top w:val="none" w:sz="0" w:space="0" w:color="auto"/>
                                                            <w:left w:val="none" w:sz="0" w:space="0" w:color="auto"/>
                                                            <w:bottom w:val="none" w:sz="0" w:space="0" w:color="auto"/>
                                                            <w:right w:val="none" w:sz="0" w:space="0" w:color="auto"/>
                                                          </w:divBdr>
                                                          <w:divsChild>
                                                            <w:div w:id="1501920777">
                                                              <w:marLeft w:val="0"/>
                                                              <w:marRight w:val="0"/>
                                                              <w:marTop w:val="0"/>
                                                              <w:marBottom w:val="0"/>
                                                              <w:divBdr>
                                                                <w:top w:val="none" w:sz="0" w:space="0" w:color="auto"/>
                                                                <w:left w:val="none" w:sz="0" w:space="0" w:color="auto"/>
                                                                <w:bottom w:val="none" w:sz="0" w:space="0" w:color="auto"/>
                                                                <w:right w:val="none" w:sz="0" w:space="0" w:color="auto"/>
                                                              </w:divBdr>
                                                              <w:divsChild>
                                                                <w:div w:id="1964773202">
                                                                  <w:marLeft w:val="0"/>
                                                                  <w:marRight w:val="0"/>
                                                                  <w:marTop w:val="0"/>
                                                                  <w:marBottom w:val="105"/>
                                                                  <w:divBdr>
                                                                    <w:top w:val="single" w:sz="6" w:space="0" w:color="EDEDED"/>
                                                                    <w:left w:val="single" w:sz="6" w:space="0" w:color="EDEDED"/>
                                                                    <w:bottom w:val="single" w:sz="6" w:space="0" w:color="EDEDED"/>
                                                                    <w:right w:val="single" w:sz="6" w:space="0" w:color="EDEDED"/>
                                                                  </w:divBdr>
                                                                  <w:divsChild>
                                                                    <w:div w:id="966275308">
                                                                      <w:marLeft w:val="0"/>
                                                                      <w:marRight w:val="0"/>
                                                                      <w:marTop w:val="0"/>
                                                                      <w:marBottom w:val="0"/>
                                                                      <w:divBdr>
                                                                        <w:top w:val="none" w:sz="0" w:space="0" w:color="auto"/>
                                                                        <w:left w:val="none" w:sz="0" w:space="0" w:color="auto"/>
                                                                        <w:bottom w:val="none" w:sz="0" w:space="0" w:color="auto"/>
                                                                        <w:right w:val="none" w:sz="0" w:space="0" w:color="auto"/>
                                                                      </w:divBdr>
                                                                      <w:divsChild>
                                                                        <w:div w:id="1538464795">
                                                                          <w:marLeft w:val="0"/>
                                                                          <w:marRight w:val="0"/>
                                                                          <w:marTop w:val="0"/>
                                                                          <w:marBottom w:val="0"/>
                                                                          <w:divBdr>
                                                                            <w:top w:val="none" w:sz="0" w:space="0" w:color="auto"/>
                                                                            <w:left w:val="none" w:sz="0" w:space="0" w:color="auto"/>
                                                                            <w:bottom w:val="none" w:sz="0" w:space="0" w:color="auto"/>
                                                                            <w:right w:val="none" w:sz="0" w:space="0" w:color="auto"/>
                                                                          </w:divBdr>
                                                                          <w:divsChild>
                                                                            <w:div w:id="368410322">
                                                                              <w:marLeft w:val="0"/>
                                                                              <w:marRight w:val="0"/>
                                                                              <w:marTop w:val="0"/>
                                                                              <w:marBottom w:val="0"/>
                                                                              <w:divBdr>
                                                                                <w:top w:val="none" w:sz="0" w:space="0" w:color="auto"/>
                                                                                <w:left w:val="none" w:sz="0" w:space="0" w:color="auto"/>
                                                                                <w:bottom w:val="none" w:sz="0" w:space="0" w:color="auto"/>
                                                                                <w:right w:val="none" w:sz="0" w:space="0" w:color="auto"/>
                                                                              </w:divBdr>
                                                                              <w:divsChild>
                                                                                <w:div w:id="1767726471">
                                                                                  <w:marLeft w:val="180"/>
                                                                                  <w:marRight w:val="180"/>
                                                                                  <w:marTop w:val="0"/>
                                                                                  <w:marBottom w:val="0"/>
                                                                                  <w:divBdr>
                                                                                    <w:top w:val="none" w:sz="0" w:space="0" w:color="auto"/>
                                                                                    <w:left w:val="none" w:sz="0" w:space="0" w:color="auto"/>
                                                                                    <w:bottom w:val="none" w:sz="0" w:space="0" w:color="auto"/>
                                                                                    <w:right w:val="none" w:sz="0" w:space="0" w:color="auto"/>
                                                                                  </w:divBdr>
                                                                                  <w:divsChild>
                                                                                    <w:div w:id="1320422310">
                                                                                      <w:marLeft w:val="0"/>
                                                                                      <w:marRight w:val="0"/>
                                                                                      <w:marTop w:val="0"/>
                                                                                      <w:marBottom w:val="0"/>
                                                                                      <w:divBdr>
                                                                                        <w:top w:val="none" w:sz="0" w:space="0" w:color="auto"/>
                                                                                        <w:left w:val="none" w:sz="0" w:space="0" w:color="auto"/>
                                                                                        <w:bottom w:val="none" w:sz="0" w:space="0" w:color="auto"/>
                                                                                        <w:right w:val="none" w:sz="0" w:space="0" w:color="auto"/>
                                                                                      </w:divBdr>
                                                                                      <w:divsChild>
                                                                                        <w:div w:id="8215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479835">
      <w:bodyDiv w:val="1"/>
      <w:marLeft w:val="0"/>
      <w:marRight w:val="0"/>
      <w:marTop w:val="0"/>
      <w:marBottom w:val="0"/>
      <w:divBdr>
        <w:top w:val="none" w:sz="0" w:space="0" w:color="auto"/>
        <w:left w:val="none" w:sz="0" w:space="0" w:color="auto"/>
        <w:bottom w:val="none" w:sz="0" w:space="0" w:color="auto"/>
        <w:right w:val="none" w:sz="0" w:space="0" w:color="auto"/>
      </w:divBdr>
      <w:divsChild>
        <w:div w:id="939751821">
          <w:marLeft w:val="0"/>
          <w:marRight w:val="0"/>
          <w:marTop w:val="0"/>
          <w:marBottom w:val="150"/>
          <w:divBdr>
            <w:top w:val="none" w:sz="0" w:space="0" w:color="auto"/>
            <w:left w:val="none" w:sz="0" w:space="0" w:color="auto"/>
            <w:bottom w:val="none" w:sz="0" w:space="0" w:color="auto"/>
            <w:right w:val="none" w:sz="0" w:space="0" w:color="auto"/>
          </w:divBdr>
          <w:divsChild>
            <w:div w:id="786511023">
              <w:marLeft w:val="0"/>
              <w:marRight w:val="0"/>
              <w:marTop w:val="0"/>
              <w:marBottom w:val="0"/>
              <w:divBdr>
                <w:top w:val="none" w:sz="0" w:space="0" w:color="auto"/>
                <w:left w:val="none" w:sz="0" w:space="0" w:color="auto"/>
                <w:bottom w:val="none" w:sz="0" w:space="0" w:color="auto"/>
                <w:right w:val="none" w:sz="0" w:space="0" w:color="auto"/>
              </w:divBdr>
              <w:divsChild>
                <w:div w:id="1672830747">
                  <w:marLeft w:val="0"/>
                  <w:marRight w:val="0"/>
                  <w:marTop w:val="0"/>
                  <w:marBottom w:val="0"/>
                  <w:divBdr>
                    <w:top w:val="none" w:sz="0" w:space="0" w:color="auto"/>
                    <w:left w:val="none" w:sz="0" w:space="0" w:color="auto"/>
                    <w:bottom w:val="none" w:sz="0" w:space="0" w:color="auto"/>
                    <w:right w:val="none" w:sz="0" w:space="0" w:color="auto"/>
                  </w:divBdr>
                  <w:divsChild>
                    <w:div w:id="2122798185">
                      <w:marLeft w:val="0"/>
                      <w:marRight w:val="0"/>
                      <w:marTop w:val="0"/>
                      <w:marBottom w:val="0"/>
                      <w:divBdr>
                        <w:top w:val="none" w:sz="0" w:space="0" w:color="auto"/>
                        <w:left w:val="none" w:sz="0" w:space="0" w:color="auto"/>
                        <w:bottom w:val="none" w:sz="0" w:space="0" w:color="auto"/>
                        <w:right w:val="none" w:sz="0" w:space="0" w:color="auto"/>
                      </w:divBdr>
                      <w:divsChild>
                        <w:div w:id="721295575">
                          <w:marLeft w:val="0"/>
                          <w:marRight w:val="0"/>
                          <w:marTop w:val="0"/>
                          <w:marBottom w:val="0"/>
                          <w:divBdr>
                            <w:top w:val="single" w:sz="6" w:space="0" w:color="D7D5D5"/>
                            <w:left w:val="none" w:sz="0" w:space="0" w:color="auto"/>
                            <w:bottom w:val="none" w:sz="0" w:space="0" w:color="auto"/>
                            <w:right w:val="none" w:sz="0" w:space="0" w:color="auto"/>
                          </w:divBdr>
                          <w:divsChild>
                            <w:div w:id="998189260">
                              <w:marLeft w:val="0"/>
                              <w:marRight w:val="0"/>
                              <w:marTop w:val="0"/>
                              <w:marBottom w:val="0"/>
                              <w:divBdr>
                                <w:top w:val="single" w:sz="6" w:space="0" w:color="D7D5D5"/>
                                <w:left w:val="none" w:sz="0" w:space="0" w:color="auto"/>
                                <w:bottom w:val="none" w:sz="0" w:space="0" w:color="auto"/>
                                <w:right w:val="none" w:sz="0" w:space="0" w:color="auto"/>
                              </w:divBdr>
                              <w:divsChild>
                                <w:div w:id="11008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742965">
      <w:bodyDiv w:val="1"/>
      <w:marLeft w:val="0"/>
      <w:marRight w:val="0"/>
      <w:marTop w:val="0"/>
      <w:marBottom w:val="0"/>
      <w:divBdr>
        <w:top w:val="none" w:sz="0" w:space="0" w:color="auto"/>
        <w:left w:val="none" w:sz="0" w:space="0" w:color="auto"/>
        <w:bottom w:val="none" w:sz="0" w:space="0" w:color="auto"/>
        <w:right w:val="none" w:sz="0" w:space="0" w:color="auto"/>
      </w:divBdr>
      <w:divsChild>
        <w:div w:id="1113668961">
          <w:marLeft w:val="0"/>
          <w:marRight w:val="0"/>
          <w:marTop w:val="0"/>
          <w:marBottom w:val="0"/>
          <w:divBdr>
            <w:top w:val="none" w:sz="0" w:space="0" w:color="auto"/>
            <w:left w:val="none" w:sz="0" w:space="0" w:color="auto"/>
            <w:bottom w:val="none" w:sz="0" w:space="0" w:color="auto"/>
            <w:right w:val="none" w:sz="0" w:space="0" w:color="auto"/>
          </w:divBdr>
          <w:divsChild>
            <w:div w:id="519782459">
              <w:marLeft w:val="0"/>
              <w:marRight w:val="0"/>
              <w:marTop w:val="0"/>
              <w:marBottom w:val="0"/>
              <w:divBdr>
                <w:top w:val="none" w:sz="0" w:space="0" w:color="auto"/>
                <w:left w:val="none" w:sz="0" w:space="0" w:color="auto"/>
                <w:bottom w:val="none" w:sz="0" w:space="0" w:color="auto"/>
                <w:right w:val="none" w:sz="0" w:space="0" w:color="auto"/>
              </w:divBdr>
              <w:divsChild>
                <w:div w:id="15161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www.analytictech.com/mb021/mlk.htm" TargetMode="External"/><Relationship Id="rId3" Type="http://schemas.openxmlformats.org/officeDocument/2006/relationships/hyperlink" Target="http://en.wikipedia.org/wiki/Martin_Luther_King,_Jr" TargetMode="External"/><Relationship Id="rId7" Type="http://schemas.openxmlformats.org/officeDocument/2006/relationships/hyperlink" Target="http://en.wikipedia.org/wiki/March_on_Washington_for_Jobs_and_Freedom" TargetMode="External"/><Relationship Id="rId2" Type="http://schemas.openxmlformats.org/officeDocument/2006/relationships/hyperlink" Target="http://www.nobelprize.org/nobel_prizes/peace/laureates/1964/king-bio.html" TargetMode="External"/><Relationship Id="rId1" Type="http://schemas.openxmlformats.org/officeDocument/2006/relationships/hyperlink" Target="http://www.nobelprize.org/nobel_prizes/peace/laureates/1964/king-bio.html" TargetMode="External"/><Relationship Id="rId6" Type="http://schemas.openxmlformats.org/officeDocument/2006/relationships/hyperlink" Target="http://en.wikipedia.org/wiki/March_on_Washington_for_Jobs_and_Freedom" TargetMode="External"/><Relationship Id="rId11" Type="http://schemas.openxmlformats.org/officeDocument/2006/relationships/hyperlink" Target="http://teachingamericanhistory.org/library/index.asp?document=1131" TargetMode="External"/><Relationship Id="rId5" Type="http://schemas.openxmlformats.org/officeDocument/2006/relationships/hyperlink" Target="http://www.findagrave.com/cgi-bin/fg.cgi?GRid=582&amp;page=gr" TargetMode="External"/><Relationship Id="rId10" Type="http://schemas.openxmlformats.org/officeDocument/2006/relationships/hyperlink" Target="http://en.wikipedia.org/wiki/Civil_Rights_Act_of_1964" TargetMode="External"/><Relationship Id="rId4" Type="http://schemas.openxmlformats.org/officeDocument/2006/relationships/hyperlink" Target="http://www.archives.gov/education/lessons/memphis-v-mlk/" TargetMode="External"/><Relationship Id="rId9" Type="http://schemas.openxmlformats.org/officeDocument/2006/relationships/hyperlink" Target="http://en.wikipedia.org/wiki/AfricanAmerican_Civil_Rights_Movement_(1955%E2%80%93196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applyBreakingRules/>
    <w:useFELayout/>
  </w:compat>
  <w:rsids>
    <w:rsidRoot w:val="00371FC3"/>
    <w:rsid w:val="000F4B96"/>
    <w:rsid w:val="00371FC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75966D5BB694DB0B790EF6BD64DD7D0">
    <w:name w:val="675966D5BB694DB0B790EF6BD64DD7D0"/>
    <w:rsid w:val="00371FC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Nob</b:Tag>
    <b:SourceType>InternetSite</b:SourceType>
    <b:Guid>{CEA84ACA-85B4-4B73-BDEB-6E3C96A686D8}</b:Guid>
    <b:LCID>0</b:LCID>
    <b:Author>
      <b:Author>
        <b:NameList>
          <b:Person>
            <b:Last>Organization.</b:Last>
            <b:First>Nobel</b:First>
            <b:Middle>Prize</b:Middle>
          </b:Person>
        </b:NameList>
      </b:Author>
    </b:Author>
    <b:Title>"Martin Luther King - Biography". 16 January 2012 </b:Title>
    <b:InternetSiteTitle>Nobelprize.org </b:InternetSiteTitle>
    <b:URL>http://www.nobelprize.org/nobel_prizes/peace/laureates/1964/king-bio.html </b:URL>
    <b:RefOrder>2</b:RefOrder>
  </b:Source>
  <b:Source>
    <b:Tag>1</b:Tag>
    <b:SourceType>InternetSite</b:SourceType>
    <b:Guid>{B4EA9ADE-27EA-4911-B3AF-FF3E1FF30BD9}</b:Guid>
    <b:LCID>0</b:LCID>
    <b:Author>
      <b:Author>
        <b:NameList>
          <b:Person>
            <b:Last>1</b:Last>
          </b:Person>
        </b:NameList>
      </b:Author>
    </b:Author>
    <b:RefOrder>1</b:RefOrder>
  </b:Source>
</b:Sources>
</file>

<file path=customXml/itemProps1.xml><?xml version="1.0" encoding="utf-8"?>
<ds:datastoreItem xmlns:ds="http://schemas.openxmlformats.org/officeDocument/2006/customXml" ds:itemID="{72962176-4BDE-46C0-B431-4F27D416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845</Words>
  <Characters>4821</Characters>
  <Application>Microsoft Office Word</Application>
  <DocSecurity>0</DocSecurity>
  <Lines>40</Lines>
  <Paragraphs>11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dc:creator>
  <cp:keywords/>
  <dc:description/>
  <cp:lastModifiedBy>A</cp:lastModifiedBy>
  <cp:revision>9</cp:revision>
  <dcterms:created xsi:type="dcterms:W3CDTF">2012-02-13T14:12:00Z</dcterms:created>
  <dcterms:modified xsi:type="dcterms:W3CDTF">2012-02-13T15:53:00Z</dcterms:modified>
</cp:coreProperties>
</file>