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56C" w:rsidRDefault="006345DA" w:rsidP="005665FD">
      <w:pPr>
        <w:ind w:firstLine="720"/>
      </w:pPr>
      <w:r>
        <w:t xml:space="preserve">Our group choose two packages of life insurance from two company which are Sub Bum Narn </w:t>
      </w:r>
      <w:r w:rsidR="005665FD">
        <w:t xml:space="preserve">60 </w:t>
      </w:r>
      <w:r w:rsidR="0020256C">
        <w:t>(</w:t>
      </w:r>
      <w:r w:rsidR="0020256C">
        <w:rPr>
          <w:rFonts w:hint="cs"/>
          <w:cs/>
        </w:rPr>
        <w:t>ทรัพย์บำนาญ</w:t>
      </w:r>
      <w:r w:rsidR="0020256C">
        <w:t>)</w:t>
      </w:r>
      <w:r>
        <w:t xml:space="preserve"> from Thailife company and </w:t>
      </w:r>
      <w:r w:rsidR="0020256C">
        <w:t>Kra sian mun kong</w:t>
      </w:r>
      <w:r w:rsidR="005665FD">
        <w:t xml:space="preserve"> A60</w:t>
      </w:r>
      <w:r w:rsidR="0020256C">
        <w:t xml:space="preserve"> </w:t>
      </w:r>
      <w:r w:rsidR="0020256C">
        <w:rPr>
          <w:rFonts w:hint="cs"/>
          <w:cs/>
        </w:rPr>
        <w:t>(เกษียณมั่นคง)</w:t>
      </w:r>
      <w:r w:rsidR="0020256C">
        <w:t xml:space="preserve"> from Allianz Ayudhya. Note that 55 me</w:t>
      </w:r>
      <w:r w:rsidR="005665FD">
        <w:t>ans the payment periods until 60</w:t>
      </w:r>
      <w:r w:rsidR="0020256C">
        <w:t xml:space="preserve"> years old. And </w:t>
      </w:r>
      <w:r>
        <w:t xml:space="preserve">here this is the comparison between two </w:t>
      </w:r>
      <w:r w:rsidR="0020256C">
        <w:t>products</w:t>
      </w:r>
      <w:r>
        <w:t xml:space="preserve"> of insurance</w:t>
      </w:r>
    </w:p>
    <w:p w:rsidR="0020256C" w:rsidRDefault="0020256C" w:rsidP="006345DA"/>
    <w:p w:rsidR="0020256C" w:rsidRPr="0020256C" w:rsidRDefault="0020256C" w:rsidP="006345DA">
      <w:pPr>
        <w:rPr>
          <w:b/>
          <w:bCs/>
        </w:rPr>
      </w:pPr>
      <w:r w:rsidRPr="0020256C">
        <w:rPr>
          <w:b/>
          <w:bCs/>
        </w:rPr>
        <w:t>Comparison</w:t>
      </w:r>
    </w:p>
    <w:tbl>
      <w:tblPr>
        <w:tblStyle w:val="a3"/>
        <w:tblpPr w:leftFromText="180" w:rightFromText="180" w:vertAnchor="page" w:horzAnchor="margin" w:tblpY="4186"/>
        <w:tblW w:w="9136" w:type="dxa"/>
        <w:tblLook w:val="04A0" w:firstRow="1" w:lastRow="0" w:firstColumn="1" w:lastColumn="0" w:noHBand="0" w:noVBand="1"/>
      </w:tblPr>
      <w:tblGrid>
        <w:gridCol w:w="4568"/>
        <w:gridCol w:w="4568"/>
      </w:tblGrid>
      <w:tr w:rsidR="0020256C" w:rsidTr="008121E7">
        <w:trPr>
          <w:trHeight w:val="693"/>
        </w:trPr>
        <w:tc>
          <w:tcPr>
            <w:tcW w:w="4568" w:type="dxa"/>
          </w:tcPr>
          <w:p w:rsidR="00DE1DB7" w:rsidRDefault="00DE1DB7" w:rsidP="0020256C">
            <w:pPr>
              <w:jc w:val="center"/>
            </w:pPr>
          </w:p>
          <w:p w:rsidR="0020256C" w:rsidRPr="008121E7" w:rsidRDefault="0020256C" w:rsidP="0020256C">
            <w:pPr>
              <w:jc w:val="center"/>
              <w:rPr>
                <w:b/>
                <w:bCs/>
              </w:rPr>
            </w:pPr>
            <w:r w:rsidRPr="008121E7">
              <w:rPr>
                <w:b/>
                <w:bCs/>
              </w:rPr>
              <w:t xml:space="preserve">Sub Bum Narn </w:t>
            </w:r>
            <w:r w:rsidR="005665FD" w:rsidRPr="008121E7">
              <w:rPr>
                <w:b/>
                <w:bCs/>
              </w:rPr>
              <w:t>60</w:t>
            </w:r>
            <w:r w:rsidRPr="008121E7">
              <w:rPr>
                <w:b/>
                <w:bCs/>
              </w:rPr>
              <w:t xml:space="preserve"> from Thailife company</w:t>
            </w:r>
          </w:p>
        </w:tc>
        <w:tc>
          <w:tcPr>
            <w:tcW w:w="4568" w:type="dxa"/>
          </w:tcPr>
          <w:p w:rsidR="00DE1DB7" w:rsidRDefault="00DE1DB7" w:rsidP="0020256C">
            <w:pPr>
              <w:jc w:val="center"/>
            </w:pPr>
          </w:p>
          <w:p w:rsidR="0020256C" w:rsidRPr="008121E7" w:rsidRDefault="00DE1DB7" w:rsidP="0020256C">
            <w:pPr>
              <w:jc w:val="center"/>
              <w:rPr>
                <w:b/>
                <w:bCs/>
              </w:rPr>
            </w:pPr>
            <w:r w:rsidRPr="008121E7">
              <w:rPr>
                <w:b/>
                <w:bCs/>
              </w:rPr>
              <w:t>Kra sian mun kong</w:t>
            </w:r>
            <w:r w:rsidR="005665FD" w:rsidRPr="008121E7">
              <w:rPr>
                <w:b/>
                <w:bCs/>
              </w:rPr>
              <w:t xml:space="preserve"> A60</w:t>
            </w:r>
            <w:r w:rsidRPr="008121E7">
              <w:rPr>
                <w:b/>
                <w:bCs/>
              </w:rPr>
              <w:t xml:space="preserve"> from  Allianz Ayudhya</w:t>
            </w:r>
          </w:p>
        </w:tc>
      </w:tr>
      <w:tr w:rsidR="0020256C" w:rsidTr="00DE1DB7">
        <w:trPr>
          <w:trHeight w:val="723"/>
        </w:trPr>
        <w:tc>
          <w:tcPr>
            <w:tcW w:w="4568" w:type="dxa"/>
          </w:tcPr>
          <w:p w:rsidR="0020256C" w:rsidRDefault="008121E7" w:rsidP="008121E7">
            <w:r>
              <w:t>Receive payment u</w:t>
            </w:r>
            <w:r w:rsidR="005665FD">
              <w:t>ntil 90 ages</w:t>
            </w:r>
            <w:r w:rsidR="003D0422">
              <w:t xml:space="preserve"> at 15%</w:t>
            </w:r>
          </w:p>
        </w:tc>
        <w:tc>
          <w:tcPr>
            <w:tcW w:w="4568" w:type="dxa"/>
          </w:tcPr>
          <w:p w:rsidR="0020256C" w:rsidRDefault="008121E7" w:rsidP="0020256C">
            <w:r>
              <w:t xml:space="preserve">Can choose the age to receive payment 75/80/90 </w:t>
            </w:r>
          </w:p>
        </w:tc>
      </w:tr>
      <w:tr w:rsidR="008121E7" w:rsidTr="00DE1DB7">
        <w:trPr>
          <w:trHeight w:val="766"/>
        </w:trPr>
        <w:tc>
          <w:tcPr>
            <w:tcW w:w="4568" w:type="dxa"/>
          </w:tcPr>
          <w:p w:rsidR="008121E7" w:rsidRDefault="008121E7" w:rsidP="008121E7">
            <w:r>
              <w:t>Maximum tax deduction</w:t>
            </w:r>
            <w:r w:rsidR="001D3403">
              <w:t xml:space="preserve"> 3</w:t>
            </w:r>
            <w:r>
              <w:t>00,000 baht</w:t>
            </w:r>
          </w:p>
        </w:tc>
        <w:tc>
          <w:tcPr>
            <w:tcW w:w="4568" w:type="dxa"/>
          </w:tcPr>
          <w:p w:rsidR="008121E7" w:rsidRDefault="008121E7" w:rsidP="008121E7">
            <w:r>
              <w:t>Maximum tax deduction 100,000 baht</w:t>
            </w:r>
          </w:p>
        </w:tc>
      </w:tr>
      <w:tr w:rsidR="008121E7" w:rsidTr="00DE1DB7">
        <w:trPr>
          <w:trHeight w:val="723"/>
        </w:trPr>
        <w:tc>
          <w:tcPr>
            <w:tcW w:w="4568" w:type="dxa"/>
          </w:tcPr>
          <w:p w:rsidR="008121E7" w:rsidRDefault="00B15E6B" w:rsidP="008121E7">
            <w:r>
              <w:t xml:space="preserve">People </w:t>
            </w:r>
            <w:r w:rsidR="001E19B2">
              <w:t xml:space="preserve">who age 20-55 </w:t>
            </w:r>
            <w:r>
              <w:t>can apply it</w:t>
            </w:r>
          </w:p>
        </w:tc>
        <w:tc>
          <w:tcPr>
            <w:tcW w:w="4568" w:type="dxa"/>
          </w:tcPr>
          <w:p w:rsidR="008121E7" w:rsidRDefault="00433000" w:rsidP="008121E7">
            <w:r>
              <w:t>People who age 16-45 can apply it</w:t>
            </w:r>
          </w:p>
        </w:tc>
      </w:tr>
      <w:tr w:rsidR="00433000" w:rsidTr="00B15E6B">
        <w:trPr>
          <w:trHeight w:val="735"/>
        </w:trPr>
        <w:tc>
          <w:tcPr>
            <w:tcW w:w="4568" w:type="dxa"/>
          </w:tcPr>
          <w:p w:rsidR="00433000" w:rsidRDefault="00433000" w:rsidP="00433000">
            <w:r>
              <w:t>First minimum payment to apply insurance is 50,000 baht</w:t>
            </w:r>
          </w:p>
        </w:tc>
        <w:tc>
          <w:tcPr>
            <w:tcW w:w="4568" w:type="dxa"/>
          </w:tcPr>
          <w:p w:rsidR="00433000" w:rsidRDefault="00433000" w:rsidP="00433000">
            <w:r>
              <w:t>First minimum payment to apply insurance is 100,000 baht</w:t>
            </w:r>
          </w:p>
        </w:tc>
      </w:tr>
      <w:tr w:rsidR="00433000" w:rsidTr="00B15E6B">
        <w:trPr>
          <w:trHeight w:val="735"/>
        </w:trPr>
        <w:tc>
          <w:tcPr>
            <w:tcW w:w="4568" w:type="dxa"/>
          </w:tcPr>
          <w:p w:rsidR="00433000" w:rsidRDefault="00BE71FE" w:rsidP="00433000">
            <w:r>
              <w:t>Can choose payment period annually, semi-annually, quarterly or monthly depends on customer’s demand</w:t>
            </w:r>
          </w:p>
        </w:tc>
        <w:tc>
          <w:tcPr>
            <w:tcW w:w="4568" w:type="dxa"/>
          </w:tcPr>
          <w:p w:rsidR="00433000" w:rsidRDefault="00BE71FE" w:rsidP="00433000">
            <w:r>
              <w:t xml:space="preserve">Can </w:t>
            </w:r>
            <w:r w:rsidR="001D3403">
              <w:t>choose payment period annually, semi-annually or quarterly</w:t>
            </w:r>
          </w:p>
        </w:tc>
      </w:tr>
      <w:tr w:rsidR="00433000" w:rsidTr="00B15E6B">
        <w:trPr>
          <w:trHeight w:val="735"/>
        </w:trPr>
        <w:tc>
          <w:tcPr>
            <w:tcW w:w="4568" w:type="dxa"/>
          </w:tcPr>
          <w:p w:rsidR="00433000" w:rsidRDefault="001D3403" w:rsidP="00433000">
            <w:r>
              <w:t xml:space="preserve">Have healthy question </w:t>
            </w:r>
          </w:p>
        </w:tc>
        <w:tc>
          <w:tcPr>
            <w:tcW w:w="4568" w:type="dxa"/>
          </w:tcPr>
          <w:p w:rsidR="00433000" w:rsidRDefault="001D3403" w:rsidP="00433000">
            <w:r>
              <w:t>No healthy question</w:t>
            </w:r>
          </w:p>
        </w:tc>
      </w:tr>
      <w:tr w:rsidR="00433000" w:rsidTr="00EB4137">
        <w:trPr>
          <w:trHeight w:val="1411"/>
        </w:trPr>
        <w:tc>
          <w:tcPr>
            <w:tcW w:w="4568" w:type="dxa"/>
          </w:tcPr>
          <w:p w:rsidR="00433000" w:rsidRDefault="00FF3AFF" w:rsidP="00FF3AFF">
            <w:r>
              <w:t>Death case: before paying pension g</w:t>
            </w:r>
            <w:r w:rsidR="003D0422">
              <w:t xml:space="preserve">et 105% of whole </w:t>
            </w:r>
            <w:r w:rsidR="00E3125B">
              <w:t xml:space="preserve">previous </w:t>
            </w:r>
            <w:r w:rsidR="003D0422">
              <w:t xml:space="preserve">payment </w:t>
            </w:r>
            <w:r>
              <w:t>if dying within 15 years</w:t>
            </w:r>
          </w:p>
          <w:p w:rsidR="00FF3AFF" w:rsidRDefault="00FF3AFF" w:rsidP="00FF3AFF">
            <w:r>
              <w:t xml:space="preserve">of pension payment the firm will pay to your child until 15 years </w:t>
            </w:r>
          </w:p>
          <w:p w:rsidR="00FF3AFF" w:rsidRDefault="00FF3AFF" w:rsidP="00FF3AFF"/>
        </w:tc>
        <w:tc>
          <w:tcPr>
            <w:tcW w:w="4568" w:type="dxa"/>
          </w:tcPr>
          <w:p w:rsidR="00FF3AFF" w:rsidRDefault="00FF3AFF" w:rsidP="00433000">
            <w:r>
              <w:t>Death case:</w:t>
            </w:r>
          </w:p>
          <w:p w:rsidR="00FF3AFF" w:rsidRDefault="00FF3AFF" w:rsidP="00433000"/>
          <w:p w:rsidR="00433000" w:rsidRDefault="003D0422" w:rsidP="00433000">
            <w:r>
              <w:t xml:space="preserve">Get </w:t>
            </w:r>
            <w:r w:rsidR="001E19B2">
              <w:t>100% of the payment amount contract</w:t>
            </w:r>
            <w:r w:rsidR="00FF3AFF">
              <w:t xml:space="preserve"> </w:t>
            </w:r>
            <w:r>
              <w:t>before the end of contract</w:t>
            </w:r>
          </w:p>
        </w:tc>
      </w:tr>
      <w:tr w:rsidR="001E19B2" w:rsidTr="00B15E6B">
        <w:trPr>
          <w:trHeight w:val="735"/>
        </w:trPr>
        <w:tc>
          <w:tcPr>
            <w:tcW w:w="4568" w:type="dxa"/>
          </w:tcPr>
          <w:p w:rsidR="001E19B2" w:rsidRDefault="001E19B2" w:rsidP="00433000">
            <w:r>
              <w:t xml:space="preserve">Time protection to 90 </w:t>
            </w:r>
          </w:p>
        </w:tc>
        <w:tc>
          <w:tcPr>
            <w:tcW w:w="4568" w:type="dxa"/>
          </w:tcPr>
          <w:p w:rsidR="001E19B2" w:rsidRDefault="001E19B2" w:rsidP="00433000">
            <w:r>
              <w:t>Time protection to 60</w:t>
            </w:r>
          </w:p>
        </w:tc>
      </w:tr>
    </w:tbl>
    <w:p w:rsidR="006345DA" w:rsidRDefault="006345DA" w:rsidP="006345DA"/>
    <w:p w:rsidR="006345DA" w:rsidRDefault="006345DA"/>
    <w:p w:rsidR="006345DA" w:rsidRDefault="006345DA"/>
    <w:p w:rsidR="0051353B" w:rsidRDefault="00E3125B">
      <w:r w:rsidRPr="008121E7">
        <w:rPr>
          <w:b/>
          <w:bCs/>
        </w:rPr>
        <w:t>Sub Bum Narn 60 from Thailife company</w:t>
      </w:r>
    </w:p>
    <w:p w:rsidR="00E3125B" w:rsidRDefault="00E3125B">
      <w:pPr>
        <w:rPr>
          <w:b/>
          <w:bCs/>
        </w:rPr>
      </w:pPr>
      <w:r w:rsidRPr="00E3125B">
        <w:rPr>
          <w:b/>
          <w:bCs/>
        </w:rPr>
        <w:t>Pros</w:t>
      </w:r>
    </w:p>
    <w:p w:rsidR="00E3125B" w:rsidRPr="00DD7740" w:rsidRDefault="00DD7740" w:rsidP="00E3125B">
      <w:pPr>
        <w:pStyle w:val="a4"/>
        <w:numPr>
          <w:ilvl w:val="0"/>
          <w:numId w:val="2"/>
        </w:numPr>
        <w:rPr>
          <w:b/>
          <w:bCs/>
        </w:rPr>
      </w:pPr>
      <w:r>
        <w:t>Maximum tax deduction 300,000 baht</w:t>
      </w:r>
    </w:p>
    <w:p w:rsidR="00DD7740" w:rsidRPr="00DD7740" w:rsidRDefault="00DD7740" w:rsidP="00E3125B">
      <w:pPr>
        <w:pStyle w:val="a4"/>
        <w:numPr>
          <w:ilvl w:val="0"/>
          <w:numId w:val="2"/>
        </w:numPr>
        <w:rPr>
          <w:b/>
          <w:bCs/>
        </w:rPr>
      </w:pPr>
      <w:r>
        <w:t xml:space="preserve">Can choose freely to pay the payment </w:t>
      </w:r>
    </w:p>
    <w:p w:rsidR="001E19B2" w:rsidRPr="001E19B2" w:rsidRDefault="001E19B2" w:rsidP="001E19B2">
      <w:pPr>
        <w:pStyle w:val="a4"/>
        <w:numPr>
          <w:ilvl w:val="0"/>
          <w:numId w:val="2"/>
        </w:numPr>
        <w:rPr>
          <w:b/>
          <w:bCs/>
        </w:rPr>
      </w:pPr>
      <w:r>
        <w:t>no healthy question need</w:t>
      </w:r>
    </w:p>
    <w:p w:rsidR="001E19B2" w:rsidRPr="001E19B2" w:rsidRDefault="001E19B2" w:rsidP="001E19B2">
      <w:r>
        <w:rPr>
          <w:b/>
          <w:bCs/>
        </w:rPr>
        <w:t xml:space="preserve">Cons </w:t>
      </w:r>
    </w:p>
    <w:p w:rsidR="001E19B2" w:rsidRDefault="001E19B2" w:rsidP="001E19B2">
      <w:pPr>
        <w:pStyle w:val="a4"/>
        <w:numPr>
          <w:ilvl w:val="0"/>
          <w:numId w:val="3"/>
        </w:numPr>
      </w:pPr>
      <w:r w:rsidRPr="001E19B2">
        <w:t xml:space="preserve">payment </w:t>
      </w:r>
      <w:r>
        <w:t xml:space="preserve">is higher relatively than </w:t>
      </w:r>
      <w:r w:rsidRPr="001E19B2">
        <w:t>Allianz Ayudhya</w:t>
      </w:r>
      <w:r>
        <w:t xml:space="preserve"> </w:t>
      </w:r>
    </w:p>
    <w:p w:rsidR="00A423B6" w:rsidRDefault="00A423B6" w:rsidP="00A423B6">
      <w:pPr>
        <w:ind w:left="360"/>
      </w:pPr>
    </w:p>
    <w:p w:rsidR="001E19B2" w:rsidRDefault="001E19B2" w:rsidP="001E19B2">
      <w:pPr>
        <w:rPr>
          <w:b/>
          <w:bCs/>
        </w:rPr>
      </w:pPr>
      <w:r w:rsidRPr="008121E7">
        <w:rPr>
          <w:b/>
          <w:bCs/>
        </w:rPr>
        <w:t>Kra sian mun kong A60 from  Allianz Ayudhya</w:t>
      </w:r>
    </w:p>
    <w:p w:rsidR="001E19B2" w:rsidRDefault="001E19B2" w:rsidP="001E19B2">
      <w:pPr>
        <w:rPr>
          <w:b/>
          <w:bCs/>
        </w:rPr>
      </w:pPr>
      <w:r>
        <w:rPr>
          <w:b/>
          <w:bCs/>
        </w:rPr>
        <w:t>Pros</w:t>
      </w:r>
    </w:p>
    <w:p w:rsidR="001E19B2" w:rsidRDefault="001E19B2" w:rsidP="001E19B2">
      <w:pPr>
        <w:pStyle w:val="a4"/>
        <w:numPr>
          <w:ilvl w:val="0"/>
          <w:numId w:val="3"/>
        </w:numPr>
      </w:pPr>
      <w:r>
        <w:t>can apply this program even though you are still young to get preparing for retirement</w:t>
      </w:r>
    </w:p>
    <w:p w:rsidR="001E19B2" w:rsidRDefault="001E19B2" w:rsidP="001E19B2">
      <w:pPr>
        <w:pStyle w:val="a4"/>
        <w:numPr>
          <w:ilvl w:val="0"/>
          <w:numId w:val="3"/>
        </w:numPr>
      </w:pPr>
      <w:r>
        <w:t xml:space="preserve">with the man 35 years old the payment is 4000 baht per year which is lower </w:t>
      </w:r>
      <w:r w:rsidRPr="001E19B2">
        <w:t>than Sub Bum Narn 60 from Thailife company</w:t>
      </w:r>
      <w:r>
        <w:t xml:space="preserve"> which is 7920 baht per year</w:t>
      </w:r>
    </w:p>
    <w:p w:rsidR="001E19B2" w:rsidRDefault="001E19B2" w:rsidP="001E19B2">
      <w:pPr>
        <w:pStyle w:val="a4"/>
        <w:numPr>
          <w:ilvl w:val="0"/>
          <w:numId w:val="3"/>
        </w:numPr>
      </w:pPr>
      <w:r>
        <w:t>appropriate for officer employee which do not have pension system like bureaucrat</w:t>
      </w:r>
    </w:p>
    <w:p w:rsidR="00B03892" w:rsidRDefault="00B03892" w:rsidP="001E19B2">
      <w:pPr>
        <w:pStyle w:val="a4"/>
        <w:numPr>
          <w:ilvl w:val="0"/>
          <w:numId w:val="3"/>
        </w:numPr>
      </w:pPr>
      <w:r>
        <w:t xml:space="preserve">the payback amount in the contract is higher </w:t>
      </w:r>
      <w:r w:rsidRPr="00B03892">
        <w:t>Sub Bum Narn 60 from Thailife company</w:t>
      </w:r>
    </w:p>
    <w:p w:rsidR="001E19B2" w:rsidRDefault="001E19B2" w:rsidP="001E19B2">
      <w:pPr>
        <w:rPr>
          <w:b/>
          <w:bCs/>
        </w:rPr>
      </w:pPr>
      <w:r w:rsidRPr="001E19B2">
        <w:rPr>
          <w:b/>
          <w:bCs/>
        </w:rPr>
        <w:t>Cons</w:t>
      </w:r>
    </w:p>
    <w:p w:rsidR="001E19B2" w:rsidRDefault="001E19B2" w:rsidP="001E19B2">
      <w:pPr>
        <w:pStyle w:val="a4"/>
        <w:numPr>
          <w:ilvl w:val="0"/>
          <w:numId w:val="4"/>
        </w:numPr>
      </w:pPr>
      <w:r w:rsidRPr="001E19B2">
        <w:t>need</w:t>
      </w:r>
      <w:r>
        <w:t xml:space="preserve"> to answer healthy question before application if you have healthy problem you cannot apply it</w:t>
      </w:r>
    </w:p>
    <w:p w:rsidR="001E19B2" w:rsidRDefault="00B03892" w:rsidP="001E19B2">
      <w:pPr>
        <w:pStyle w:val="a4"/>
        <w:numPr>
          <w:ilvl w:val="0"/>
          <w:numId w:val="4"/>
        </w:numPr>
      </w:pPr>
      <w:r>
        <w:t xml:space="preserve">less tax deduction relative with </w:t>
      </w:r>
      <w:r w:rsidRPr="00B03892">
        <w:t>Sub Bum Narn 60 from Thailife company</w:t>
      </w:r>
    </w:p>
    <w:p w:rsidR="00B03892" w:rsidRDefault="00B03892" w:rsidP="00B03892"/>
    <w:p w:rsidR="00B03892" w:rsidRDefault="00B03892" w:rsidP="00B03892">
      <w:pPr>
        <w:rPr>
          <w:b/>
          <w:bCs/>
        </w:rPr>
      </w:pPr>
      <w:r w:rsidRPr="00B03892">
        <w:rPr>
          <w:b/>
          <w:bCs/>
        </w:rPr>
        <w:t>Conclusion</w:t>
      </w:r>
    </w:p>
    <w:p w:rsidR="00A423B6" w:rsidRDefault="00A423B6" w:rsidP="00B03892">
      <w:r>
        <w:rPr>
          <w:b/>
          <w:bCs/>
        </w:rPr>
        <w:tab/>
      </w:r>
      <w:r>
        <w:t xml:space="preserve">According to the comparison between two insurance product </w:t>
      </w:r>
      <w:r w:rsidR="00EB4137">
        <w:t xml:space="preserve">we would like to apply </w:t>
      </w:r>
      <w:r w:rsidR="00EB4137" w:rsidRPr="00B03892">
        <w:t>Sub Bum Narn 60 from Thailife company</w:t>
      </w:r>
      <w:r w:rsidR="00EB4137">
        <w:t xml:space="preserve"> because it has more tax deduction up to 300,000 baht even though we have to pay higher payment but we still get higher return from them The another reason it does not  need to answer healthy question. It do not close our opportunity to do the insurance. </w:t>
      </w:r>
    </w:p>
    <w:p w:rsidR="00003369" w:rsidRDefault="00003369" w:rsidP="00B03892"/>
    <w:p w:rsidR="00D20DA8" w:rsidRPr="00D20DA8" w:rsidRDefault="00D20DA8" w:rsidP="00B03892">
      <w:pPr>
        <w:rPr>
          <w:b/>
          <w:bCs/>
        </w:rPr>
      </w:pPr>
      <w:r w:rsidRPr="00D20DA8">
        <w:rPr>
          <w:b/>
          <w:bCs/>
        </w:rPr>
        <w:t>Member</w:t>
      </w:r>
    </w:p>
    <w:p w:rsidR="00003369" w:rsidRDefault="00003369" w:rsidP="00B03892">
      <w:r>
        <w:t>Chollakorn Leekatham 5704640282</w:t>
      </w:r>
    </w:p>
    <w:p w:rsidR="00026B4F" w:rsidRDefault="00026B4F" w:rsidP="00B03892">
      <w:r w:rsidRPr="00026B4F">
        <w:t>Wirot Siri-Angkanakul 5704642601</w:t>
      </w:r>
    </w:p>
    <w:p w:rsidR="00026B4F" w:rsidRDefault="00026B4F" w:rsidP="00B03892">
      <w:r w:rsidRPr="00026B4F">
        <w:t>Chinnaree</w:t>
      </w:r>
      <w:r>
        <w:t xml:space="preserve"> </w:t>
      </w:r>
      <w:r w:rsidRPr="00026B4F">
        <w:t>Leenabunjong</w:t>
      </w:r>
      <w:r>
        <w:t xml:space="preserve"> </w:t>
      </w:r>
      <w:r w:rsidRPr="00026B4F">
        <w:t>570464</w:t>
      </w:r>
      <w:r>
        <w:t>74</w:t>
      </w:r>
    </w:p>
    <w:p w:rsidR="00026B4F" w:rsidRDefault="00026B4F" w:rsidP="00B03892">
      <w:r w:rsidRPr="00026B4F">
        <w:t>Napat Udomsinwatana 5704640977</w:t>
      </w:r>
    </w:p>
    <w:p w:rsidR="00026B4F" w:rsidRPr="00A423B6" w:rsidRDefault="00026B4F" w:rsidP="00B03892">
      <w:r w:rsidRPr="00026B4F">
        <w:t>pulakorn hirunchavalit</w:t>
      </w:r>
      <w:r>
        <w:t xml:space="preserve"> </w:t>
      </w:r>
      <w:r w:rsidRPr="00026B4F">
        <w:t>570464</w:t>
      </w:r>
      <w:r>
        <w:t>1843</w:t>
      </w:r>
      <w:bookmarkStart w:id="0" w:name="_GoBack"/>
      <w:bookmarkEnd w:id="0"/>
    </w:p>
    <w:p w:rsidR="00B03892" w:rsidRPr="001E19B2" w:rsidRDefault="00B03892" w:rsidP="00B03892">
      <w:pPr>
        <w:ind w:left="360"/>
      </w:pPr>
    </w:p>
    <w:p w:rsidR="001E19B2" w:rsidRDefault="001E19B2" w:rsidP="001E19B2">
      <w:pPr>
        <w:pStyle w:val="a4"/>
      </w:pPr>
    </w:p>
    <w:p w:rsidR="001E19B2" w:rsidRPr="001E19B2" w:rsidRDefault="001E19B2" w:rsidP="001E19B2"/>
    <w:p w:rsidR="0051353B" w:rsidRDefault="0051353B"/>
    <w:sectPr w:rsidR="00513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6328C"/>
    <w:multiLevelType w:val="hybridMultilevel"/>
    <w:tmpl w:val="A8E881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0270E1"/>
    <w:multiLevelType w:val="hybridMultilevel"/>
    <w:tmpl w:val="8E3AE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B34FFA"/>
    <w:multiLevelType w:val="hybridMultilevel"/>
    <w:tmpl w:val="C4800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3B70B6"/>
    <w:multiLevelType w:val="hybridMultilevel"/>
    <w:tmpl w:val="9B8A9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850"/>
    <w:rsid w:val="00003369"/>
    <w:rsid w:val="00026B4F"/>
    <w:rsid w:val="001D3403"/>
    <w:rsid w:val="001E19B2"/>
    <w:rsid w:val="0020256C"/>
    <w:rsid w:val="003D0422"/>
    <w:rsid w:val="00433000"/>
    <w:rsid w:val="0051353B"/>
    <w:rsid w:val="005665FD"/>
    <w:rsid w:val="006345DA"/>
    <w:rsid w:val="008121E7"/>
    <w:rsid w:val="00A423B6"/>
    <w:rsid w:val="00AE6850"/>
    <w:rsid w:val="00B03892"/>
    <w:rsid w:val="00B15E6B"/>
    <w:rsid w:val="00BE71FE"/>
    <w:rsid w:val="00D20DA8"/>
    <w:rsid w:val="00DD7740"/>
    <w:rsid w:val="00DE1DB7"/>
    <w:rsid w:val="00E3125B"/>
    <w:rsid w:val="00E57F6C"/>
    <w:rsid w:val="00EB4137"/>
    <w:rsid w:val="00FF3AF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E8FB23-9424-48C6-B863-1503F785A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02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312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393</Words>
  <Characters>2242</Characters>
  <Application>Microsoft Office Word</Application>
  <DocSecurity>0</DocSecurity>
  <Lines>18</Lines>
  <Paragraphs>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Win-7</cp:lastModifiedBy>
  <cp:revision>17</cp:revision>
  <dcterms:created xsi:type="dcterms:W3CDTF">2017-04-28T15:36:00Z</dcterms:created>
  <dcterms:modified xsi:type="dcterms:W3CDTF">2017-04-28T18:00:00Z</dcterms:modified>
</cp:coreProperties>
</file>