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0AE" w:rsidRPr="00E4647B" w:rsidRDefault="005050AE" w:rsidP="005050AE">
      <w:pPr>
        <w:rPr>
          <w:rFonts w:ascii="Times New Roman" w:hAnsi="Times New Roman" w:cs="Times New Roman"/>
          <w:b/>
          <w:bCs/>
          <w:sz w:val="24"/>
          <w:szCs w:val="24"/>
        </w:rPr>
      </w:pPr>
      <w:r w:rsidRPr="00E4647B">
        <w:rPr>
          <w:rFonts w:ascii="Times New Roman" w:hAnsi="Times New Roman" w:cs="Times New Roman"/>
          <w:b/>
          <w:bCs/>
          <w:sz w:val="24"/>
          <w:szCs w:val="24"/>
        </w:rPr>
        <w:t>Retirement Planning</w:t>
      </w:r>
      <w:r w:rsidR="00E4647B" w:rsidRPr="00E4647B">
        <w:rPr>
          <w:rFonts w:ascii="Times New Roman" w:hAnsi="Times New Roman" w:cs="Times New Roman"/>
          <w:b/>
          <w:bCs/>
          <w:sz w:val="24"/>
          <w:szCs w:val="24"/>
        </w:rPr>
        <w:t xml:space="preserve"> Assignment</w:t>
      </w:r>
    </w:p>
    <w:p w:rsidR="005050AE" w:rsidRDefault="00E4647B" w:rsidP="005050AE">
      <w:pPr>
        <w:rPr>
          <w:rFonts w:ascii="Times New Roman" w:hAnsi="Times New Roman" w:cs="Times New Roman"/>
        </w:rPr>
      </w:pPr>
      <w:r>
        <w:rPr>
          <w:rFonts w:ascii="Times New Roman" w:hAnsi="Times New Roman" w:cs="Times New Roman"/>
        </w:rPr>
        <w:t xml:space="preserve">1) </w:t>
      </w:r>
      <w:r>
        <w:rPr>
          <w:rFonts w:ascii="Times New Roman" w:hAnsi="Times New Roman" w:cs="Times New Roman"/>
        </w:rPr>
        <w:tab/>
      </w:r>
      <w:r w:rsidR="005050AE" w:rsidRPr="005050AE">
        <w:rPr>
          <w:rFonts w:ascii="Times New Roman" w:hAnsi="Times New Roman" w:cs="Times New Roman"/>
        </w:rPr>
        <w:t>What types of expenses can be lowered or eliminated during retirement? </w:t>
      </w:r>
    </w:p>
    <w:p w:rsidR="005050AE" w:rsidRPr="00236332" w:rsidRDefault="005050AE" w:rsidP="004051B3">
      <w:pPr>
        <w:pStyle w:val="ListParagraph"/>
        <w:numPr>
          <w:ilvl w:val="0"/>
          <w:numId w:val="2"/>
        </w:numPr>
        <w:rPr>
          <w:rFonts w:ascii="Times New Roman" w:hAnsi="Times New Roman" w:cs="Times New Roman"/>
        </w:rPr>
      </w:pPr>
      <w:r w:rsidRPr="00236332">
        <w:rPr>
          <w:rFonts w:ascii="Times New Roman" w:hAnsi="Times New Roman" w:cs="Times New Roman"/>
        </w:rPr>
        <w:t>The cost of credit card:</w:t>
      </w:r>
      <w:r w:rsidR="00236332">
        <w:rPr>
          <w:rFonts w:ascii="Times New Roman" w:hAnsi="Times New Roman" w:cs="Times New Roman"/>
        </w:rPr>
        <w:t xml:space="preserve"> </w:t>
      </w:r>
      <w:r w:rsidRPr="00236332">
        <w:rPr>
          <w:rFonts w:ascii="Times New Roman" w:hAnsi="Times New Roman" w:cs="Times New Roman"/>
        </w:rPr>
        <w:t xml:space="preserve">When </w:t>
      </w:r>
      <w:r w:rsidR="00E92A65" w:rsidRPr="00236332">
        <w:rPr>
          <w:rFonts w:ascii="Times New Roman" w:hAnsi="Times New Roman" w:cs="Times New Roman"/>
        </w:rPr>
        <w:t>people</w:t>
      </w:r>
      <w:r w:rsidRPr="00236332">
        <w:rPr>
          <w:rFonts w:ascii="Times New Roman" w:hAnsi="Times New Roman" w:cs="Times New Roman"/>
        </w:rPr>
        <w:t xml:space="preserve"> get</w:t>
      </w:r>
      <w:r w:rsidR="00E92A65" w:rsidRPr="00236332">
        <w:rPr>
          <w:rFonts w:ascii="Times New Roman" w:hAnsi="Times New Roman" w:cs="Times New Roman"/>
        </w:rPr>
        <w:t>s</w:t>
      </w:r>
      <w:r w:rsidRPr="00236332">
        <w:rPr>
          <w:rFonts w:ascii="Times New Roman" w:hAnsi="Times New Roman" w:cs="Times New Roman"/>
        </w:rPr>
        <w:t xml:space="preserve"> older and older, </w:t>
      </w:r>
      <w:r w:rsidR="00E92A65" w:rsidRPr="00236332">
        <w:rPr>
          <w:rFonts w:ascii="Times New Roman" w:hAnsi="Times New Roman" w:cs="Times New Roman"/>
        </w:rPr>
        <w:t>they</w:t>
      </w:r>
      <w:r w:rsidRPr="00236332">
        <w:rPr>
          <w:rFonts w:ascii="Times New Roman" w:hAnsi="Times New Roman" w:cs="Times New Roman"/>
        </w:rPr>
        <w:t xml:space="preserve"> tend to require higher sustainability in </w:t>
      </w:r>
      <w:r w:rsidR="00E92A65" w:rsidRPr="00236332">
        <w:rPr>
          <w:rFonts w:ascii="Times New Roman" w:hAnsi="Times New Roman" w:cs="Times New Roman"/>
        </w:rPr>
        <w:t>their life. Credit card is one of the thing containing many kinds risk such as default risk and interest rate risk which sometimes cause people to suffer from debt. When people move toward retirement, they receive lower income than before, therefore, they tend to adjust themselves to lower income life and try not to owe any debt that may cost them a lot in the end.</w:t>
      </w:r>
    </w:p>
    <w:p w:rsidR="00E92A65" w:rsidRPr="00236332" w:rsidRDefault="00E92A65" w:rsidP="00265F42">
      <w:pPr>
        <w:pStyle w:val="ListParagraph"/>
        <w:numPr>
          <w:ilvl w:val="0"/>
          <w:numId w:val="2"/>
        </w:numPr>
        <w:rPr>
          <w:rFonts w:ascii="Times New Roman" w:hAnsi="Times New Roman" w:cs="Times New Roman"/>
        </w:rPr>
      </w:pPr>
      <w:r w:rsidRPr="00236332">
        <w:rPr>
          <w:rFonts w:ascii="Times New Roman" w:hAnsi="Times New Roman" w:cs="Times New Roman"/>
        </w:rPr>
        <w:t xml:space="preserve">Transportation: </w:t>
      </w:r>
      <w:r w:rsidR="00AC5133" w:rsidRPr="00236332">
        <w:rPr>
          <w:rFonts w:ascii="Times New Roman" w:hAnsi="Times New Roman" w:cs="Angsana New"/>
        </w:rPr>
        <w:t xml:space="preserve">In the early retirement, the travel may be high as they people tend to travel and relax after </w:t>
      </w:r>
      <w:r w:rsidR="0057473C" w:rsidRPr="00236332">
        <w:rPr>
          <w:rFonts w:ascii="Times New Roman" w:hAnsi="Times New Roman" w:cs="Angsana New"/>
        </w:rPr>
        <w:t>working age. However, the</w:t>
      </w:r>
      <w:r w:rsidRPr="00236332">
        <w:rPr>
          <w:rFonts w:ascii="Times New Roman" w:hAnsi="Times New Roman" w:cs="Times New Roman"/>
        </w:rPr>
        <w:t xml:space="preserve"> cost</w:t>
      </w:r>
      <w:r w:rsidR="0057473C" w:rsidRPr="00236332">
        <w:rPr>
          <w:rFonts w:ascii="Times New Roman" w:hAnsi="Times New Roman" w:cs="Times New Roman"/>
        </w:rPr>
        <w:t xml:space="preserve"> will</w:t>
      </w:r>
      <w:r w:rsidRPr="00236332">
        <w:rPr>
          <w:rFonts w:ascii="Times New Roman" w:hAnsi="Times New Roman" w:cs="Times New Roman"/>
        </w:rPr>
        <w:t xml:space="preserve"> </w:t>
      </w:r>
      <w:r w:rsidR="0057473C" w:rsidRPr="00236332">
        <w:rPr>
          <w:rFonts w:ascii="Times New Roman" w:hAnsi="Times New Roman" w:cs="Times New Roman"/>
        </w:rPr>
        <w:t>be</w:t>
      </w:r>
      <w:r w:rsidRPr="00236332">
        <w:rPr>
          <w:rFonts w:ascii="Times New Roman" w:hAnsi="Times New Roman" w:cs="Times New Roman"/>
        </w:rPr>
        <w:t xml:space="preserve"> lower</w:t>
      </w:r>
      <w:r w:rsidR="0057473C" w:rsidRPr="00236332">
        <w:rPr>
          <w:rFonts w:ascii="Times New Roman" w:hAnsi="Times New Roman" w:cs="Times New Roman"/>
        </w:rPr>
        <w:t>ed</w:t>
      </w:r>
      <w:r w:rsidRPr="00236332">
        <w:rPr>
          <w:rFonts w:ascii="Times New Roman" w:hAnsi="Times New Roman" w:cs="Times New Roman"/>
        </w:rPr>
        <w:t xml:space="preserve"> as </w:t>
      </w:r>
      <w:r w:rsidR="0057473C" w:rsidRPr="00236332">
        <w:rPr>
          <w:rFonts w:ascii="Times New Roman" w:hAnsi="Times New Roman" w:cs="Times New Roman"/>
        </w:rPr>
        <w:t>they</w:t>
      </w:r>
      <w:r w:rsidRPr="00236332">
        <w:rPr>
          <w:rFonts w:ascii="Times New Roman" w:hAnsi="Times New Roman" w:cs="Times New Roman"/>
        </w:rPr>
        <w:t xml:space="preserve"> are not often traveling to many place</w:t>
      </w:r>
      <w:r w:rsidR="0057473C" w:rsidRPr="00236332">
        <w:rPr>
          <w:rFonts w:ascii="Times New Roman" w:hAnsi="Times New Roman" w:cs="Times New Roman"/>
        </w:rPr>
        <w:t xml:space="preserve"> like before such as drive to work or visit many</w:t>
      </w:r>
      <w:r w:rsidR="00FE4479" w:rsidRPr="00236332">
        <w:rPr>
          <w:rFonts w:ascii="Times New Roman" w:hAnsi="Times New Roman" w:cs="Times New Roman"/>
        </w:rPr>
        <w:t xml:space="preserve"> place</w:t>
      </w:r>
      <w:r w:rsidRPr="00236332">
        <w:rPr>
          <w:rFonts w:ascii="Times New Roman" w:hAnsi="Times New Roman" w:cs="Times New Roman"/>
        </w:rPr>
        <w:t xml:space="preserve">. It may cause by health condition or plan to </w:t>
      </w:r>
      <w:r w:rsidR="0057473C" w:rsidRPr="00236332">
        <w:rPr>
          <w:rFonts w:ascii="Times New Roman" w:hAnsi="Times New Roman" w:cs="Times New Roman"/>
        </w:rPr>
        <w:t>live their life with the</w:t>
      </w:r>
      <w:r w:rsidRPr="00236332">
        <w:rPr>
          <w:rFonts w:ascii="Times New Roman" w:hAnsi="Times New Roman" w:cs="Times New Roman"/>
        </w:rPr>
        <w:t xml:space="preserve"> money</w:t>
      </w:r>
      <w:r w:rsidR="0057473C" w:rsidRPr="00236332">
        <w:rPr>
          <w:rFonts w:ascii="Times New Roman" w:hAnsi="Times New Roman" w:cs="Times New Roman"/>
        </w:rPr>
        <w:t xml:space="preserve"> they have left.</w:t>
      </w:r>
    </w:p>
    <w:p w:rsidR="0057473C" w:rsidRPr="00236332" w:rsidRDefault="0057473C" w:rsidP="00B85E1D">
      <w:pPr>
        <w:pStyle w:val="ListParagraph"/>
        <w:numPr>
          <w:ilvl w:val="0"/>
          <w:numId w:val="2"/>
        </w:numPr>
        <w:rPr>
          <w:rFonts w:ascii="Times New Roman" w:hAnsi="Times New Roman" w:cs="Times New Roman"/>
        </w:rPr>
      </w:pPr>
      <w:r w:rsidRPr="00236332">
        <w:rPr>
          <w:rFonts w:ascii="Times New Roman" w:hAnsi="Times New Roman"/>
        </w:rPr>
        <w:t>Party and friends: As people grow older, they are likely to stay home and spend time with their hobbies rather than go out and live a life like before. Therefore, the money spent on this part are becoming lower.</w:t>
      </w:r>
    </w:p>
    <w:p w:rsidR="0057473C" w:rsidRPr="00236332" w:rsidRDefault="00E4647B" w:rsidP="00365596">
      <w:pPr>
        <w:pStyle w:val="ListParagraph"/>
        <w:numPr>
          <w:ilvl w:val="0"/>
          <w:numId w:val="2"/>
        </w:numPr>
        <w:rPr>
          <w:rFonts w:ascii="Times New Roman" w:hAnsi="Times New Roman" w:cs="Times New Roman"/>
        </w:rPr>
      </w:pPr>
      <w:r w:rsidRPr="00236332">
        <w:rPr>
          <w:rFonts w:ascii="Times New Roman" w:hAnsi="Times New Roman"/>
        </w:rPr>
        <w:t>New car and technology: The cost on buying new technology such as a new smart phone or a laptop is tend to lower as the age is higher. Mostly people are buying the new release technology in order to gain benefit from them like the usage of convenience or improvement of look to other people. However, now the older age people are not quite interested on this point, they’re rather live their life peacefully and certainly.</w:t>
      </w:r>
    </w:p>
    <w:p w:rsidR="005050AE" w:rsidRDefault="005050AE" w:rsidP="005050AE">
      <w:pPr>
        <w:rPr>
          <w:rFonts w:ascii="Times New Roman" w:hAnsi="Times New Roman" w:cs="Times New Roman"/>
        </w:rPr>
      </w:pPr>
      <w:r w:rsidRPr="005050AE">
        <w:rPr>
          <w:rFonts w:ascii="Times New Roman" w:hAnsi="Times New Roman" w:cs="Times New Roman"/>
        </w:rPr>
        <w:t>2)      </w:t>
      </w:r>
      <w:r w:rsidR="00E4647B">
        <w:rPr>
          <w:rFonts w:ascii="Times New Roman" w:hAnsi="Times New Roman" w:cs="Times New Roman"/>
        </w:rPr>
        <w:tab/>
      </w:r>
      <w:r w:rsidRPr="005050AE">
        <w:rPr>
          <w:rFonts w:ascii="Times New Roman" w:hAnsi="Times New Roman" w:cs="Times New Roman"/>
        </w:rPr>
        <w:t>What types of expenses might increase during retirement? </w:t>
      </w:r>
    </w:p>
    <w:p w:rsidR="00236332" w:rsidRDefault="00E4647B" w:rsidP="005050AE">
      <w:pPr>
        <w:pStyle w:val="ListParagraph"/>
        <w:numPr>
          <w:ilvl w:val="0"/>
          <w:numId w:val="2"/>
        </w:numPr>
        <w:rPr>
          <w:rFonts w:ascii="Times New Roman" w:hAnsi="Times New Roman" w:cs="Times New Roman"/>
        </w:rPr>
      </w:pPr>
      <w:r w:rsidRPr="00236332">
        <w:rPr>
          <w:rFonts w:ascii="Times New Roman" w:hAnsi="Times New Roman" w:cs="Times New Roman"/>
        </w:rPr>
        <w:t xml:space="preserve">Medical cost: In teenage and working life, this cost is quite low, but the retirement age is different. The cost will keep increasing from ordinary health check, health care, medical equipment </w:t>
      </w:r>
      <w:r w:rsidR="00FE4479" w:rsidRPr="00236332">
        <w:rPr>
          <w:rFonts w:ascii="Times New Roman" w:hAnsi="Times New Roman" w:cs="Times New Roman"/>
        </w:rPr>
        <w:t>up to surgery and others which this kind of cost is very high and undeniable as people would definitely want the best care for themselves.</w:t>
      </w:r>
    </w:p>
    <w:p w:rsidR="00236332" w:rsidRDefault="00FE4479" w:rsidP="005050AE">
      <w:pPr>
        <w:pStyle w:val="ListParagraph"/>
        <w:numPr>
          <w:ilvl w:val="0"/>
          <w:numId w:val="2"/>
        </w:numPr>
        <w:rPr>
          <w:rFonts w:ascii="Times New Roman" w:hAnsi="Times New Roman" w:cs="Times New Roman"/>
        </w:rPr>
      </w:pPr>
      <w:r w:rsidRPr="00236332">
        <w:rPr>
          <w:rFonts w:ascii="Times New Roman" w:hAnsi="Times New Roman" w:cs="Times New Roman"/>
        </w:rPr>
        <w:t>Utilities cost: The water and electricity cost are tend to increase over year. Normally, during the day people are likely to go out for work or study, but in the elderly age, they are more to stay at home. Therefore, this utility cost will be increased.</w:t>
      </w:r>
    </w:p>
    <w:p w:rsidR="00236332" w:rsidRDefault="00FE4479" w:rsidP="005050AE">
      <w:pPr>
        <w:pStyle w:val="ListParagraph"/>
        <w:numPr>
          <w:ilvl w:val="0"/>
          <w:numId w:val="2"/>
        </w:numPr>
        <w:rPr>
          <w:rFonts w:ascii="Times New Roman" w:hAnsi="Times New Roman" w:cs="Times New Roman"/>
        </w:rPr>
      </w:pPr>
      <w:r w:rsidRPr="00236332">
        <w:rPr>
          <w:rFonts w:ascii="Times New Roman" w:hAnsi="Times New Roman" w:cs="Times New Roman"/>
        </w:rPr>
        <w:t>House repairing cost: Weaker health condition causes people suffer from difficulty to do things. In the younger age, they may do everything by themselves like repairing the ceiling or clean the house by themselves. But when they get older, people are likely to hire somebody else to do it for them, so, the cost is biting up.</w:t>
      </w:r>
    </w:p>
    <w:p w:rsidR="00236332" w:rsidRPr="00236332" w:rsidRDefault="00236332" w:rsidP="00896978">
      <w:pPr>
        <w:pStyle w:val="ListParagraph"/>
        <w:numPr>
          <w:ilvl w:val="0"/>
          <w:numId w:val="2"/>
        </w:numPr>
        <w:rPr>
          <w:rFonts w:ascii="Tahoma" w:hAnsi="Tahoma" w:cs="Tahoma"/>
          <w:color w:val="6F6F6F"/>
          <w:sz w:val="18"/>
          <w:szCs w:val="18"/>
          <w:shd w:val="clear" w:color="auto" w:fill="FFFFFF"/>
        </w:rPr>
      </w:pPr>
      <w:r w:rsidRPr="00236332">
        <w:rPr>
          <w:rFonts w:ascii="Times New Roman" w:hAnsi="Times New Roman" w:cs="Times New Roman"/>
        </w:rPr>
        <w:t>Reserve for family occasions: In Thai culture, members in family are more likely to stay together as a big family. Sometimes the cost may occurs from the important occasion like Chinese New Year’s and child’s marriage.</w:t>
      </w:r>
    </w:p>
    <w:p w:rsidR="00236332" w:rsidRPr="00236332" w:rsidRDefault="00236332" w:rsidP="00896978">
      <w:pPr>
        <w:pStyle w:val="ListParagraph"/>
        <w:numPr>
          <w:ilvl w:val="0"/>
          <w:numId w:val="2"/>
        </w:numPr>
        <w:rPr>
          <w:rFonts w:ascii="Tahoma" w:hAnsi="Tahoma" w:cs="Tahoma"/>
          <w:color w:val="6F6F6F"/>
          <w:sz w:val="18"/>
          <w:szCs w:val="18"/>
          <w:shd w:val="clear" w:color="auto" w:fill="FFFFFF"/>
        </w:rPr>
      </w:pPr>
      <w:r w:rsidRPr="00236332">
        <w:rPr>
          <w:rFonts w:ascii="Times New Roman" w:hAnsi="Times New Roman" w:cs="Times New Roman"/>
        </w:rPr>
        <w:t>Friends: Looking at the other side, some elderly may use money on doing activities with their friends such as 9 temples trip or community activity fees</w:t>
      </w:r>
      <w:r>
        <w:rPr>
          <w:rFonts w:ascii="Times New Roman" w:hAnsi="Times New Roman" w:cs="Times New Roman"/>
        </w:rPr>
        <w:t>.</w:t>
      </w:r>
    </w:p>
    <w:p w:rsidR="00236332" w:rsidRDefault="00236332" w:rsidP="00C43AA6">
      <w:pPr>
        <w:rPr>
          <w:rFonts w:ascii="Tahoma" w:hAnsi="Tahoma" w:cs="Tahoma"/>
          <w:color w:val="6F6F6F"/>
          <w:sz w:val="18"/>
          <w:szCs w:val="18"/>
          <w:shd w:val="clear" w:color="auto" w:fill="FFFFFF"/>
        </w:rPr>
      </w:pPr>
    </w:p>
    <w:p w:rsidR="00C43AA6" w:rsidRDefault="00C43AA6" w:rsidP="00C43AA6">
      <w:pPr>
        <w:rPr>
          <w:rFonts w:ascii="Tahoma" w:hAnsi="Tahoma" w:cs="Tahoma"/>
          <w:color w:val="6F6F6F"/>
          <w:sz w:val="18"/>
          <w:szCs w:val="18"/>
          <w:shd w:val="clear" w:color="auto" w:fill="FFFFFF"/>
        </w:rPr>
      </w:pPr>
    </w:p>
    <w:p w:rsidR="00C43AA6" w:rsidRDefault="00C43AA6" w:rsidP="00C43AA6">
      <w:pPr>
        <w:rPr>
          <w:rFonts w:ascii="Tahoma" w:hAnsi="Tahoma" w:cs="Tahoma"/>
          <w:color w:val="6F6F6F"/>
          <w:sz w:val="18"/>
          <w:szCs w:val="18"/>
          <w:shd w:val="clear" w:color="auto" w:fill="FFFFFF"/>
        </w:rPr>
      </w:pPr>
    </w:p>
    <w:p w:rsidR="00C43AA6" w:rsidRDefault="00C43AA6" w:rsidP="00C43AA6">
      <w:pPr>
        <w:rPr>
          <w:rFonts w:ascii="Tahoma" w:hAnsi="Tahoma" w:cs="Tahoma"/>
          <w:color w:val="6F6F6F"/>
          <w:sz w:val="18"/>
          <w:szCs w:val="18"/>
          <w:shd w:val="clear" w:color="auto" w:fill="FFFFFF"/>
        </w:rPr>
      </w:pPr>
    </w:p>
    <w:p w:rsidR="00C43AA6" w:rsidRDefault="00C43AA6" w:rsidP="00C43AA6">
      <w:pPr>
        <w:rPr>
          <w:rFonts w:ascii="Tahoma" w:hAnsi="Tahoma" w:cs="Tahoma"/>
          <w:color w:val="6F6F6F"/>
          <w:sz w:val="18"/>
          <w:szCs w:val="18"/>
          <w:shd w:val="clear" w:color="auto" w:fill="FFFFFF"/>
        </w:rPr>
      </w:pPr>
    </w:p>
    <w:p w:rsidR="00C43AA6" w:rsidRPr="00C43AA6" w:rsidRDefault="00C43AA6" w:rsidP="00C43AA6">
      <w:pPr>
        <w:rPr>
          <w:rFonts w:ascii="Tahoma" w:hAnsi="Tahoma" w:cs="Tahoma"/>
          <w:color w:val="6F6F6F"/>
          <w:sz w:val="18"/>
          <w:szCs w:val="18"/>
          <w:shd w:val="clear" w:color="auto" w:fill="FFFFFF"/>
        </w:rPr>
      </w:pPr>
      <w:bookmarkStart w:id="0" w:name="_GoBack"/>
      <w:bookmarkEnd w:id="0"/>
    </w:p>
    <w:p w:rsidR="006C26D0" w:rsidRDefault="005050AE" w:rsidP="006C26D0">
      <w:pPr>
        <w:rPr>
          <w:rFonts w:ascii="Times New Roman" w:hAnsi="Times New Roman" w:cs="Times New Roman"/>
        </w:rPr>
      </w:pPr>
      <w:r w:rsidRPr="005050AE">
        <w:rPr>
          <w:rFonts w:ascii="Times New Roman" w:hAnsi="Times New Roman" w:cs="Times New Roman"/>
        </w:rPr>
        <w:lastRenderedPageBreak/>
        <w:t>3)     Explain the difference between a defined-contribution and defined benefit plan.</w:t>
      </w:r>
    </w:p>
    <w:p w:rsidR="00236332" w:rsidRPr="00236332" w:rsidRDefault="006C26D0" w:rsidP="00236332">
      <w:pPr>
        <w:spacing w:after="100" w:afterAutospacing="1" w:line="360" w:lineRule="atLeast"/>
        <w:rPr>
          <w:rFonts w:ascii="Times New Roman" w:eastAsia="Times New Roman" w:hAnsi="Times New Roman" w:cs="Times New Roman"/>
          <w:color w:val="000000"/>
          <w:szCs w:val="22"/>
        </w:rPr>
      </w:pPr>
      <w:r w:rsidRPr="009971E7">
        <w:rPr>
          <w:rFonts w:ascii="Times New Roman" w:eastAsia="Times New Roman" w:hAnsi="Times New Roman" w:cs="Times New Roman"/>
          <w:color w:val="000000"/>
          <w:szCs w:val="22"/>
        </w:rPr>
        <w:t xml:space="preserve">Defined contribution </w:t>
      </w:r>
      <w:r w:rsidR="00C43AA6" w:rsidRPr="009971E7">
        <w:rPr>
          <w:rFonts w:ascii="Times New Roman" w:eastAsia="Times New Roman" w:hAnsi="Times New Roman" w:cs="Times New Roman"/>
          <w:color w:val="000000"/>
          <w:szCs w:val="22"/>
        </w:rPr>
        <w:t>plan</w:t>
      </w:r>
      <w:r w:rsidR="00C43AA6" w:rsidRPr="009971E7">
        <w:rPr>
          <w:rFonts w:ascii="Times New Roman" w:hAnsi="Times New Roman" w:cs="Times New Roman"/>
          <w:color w:val="282828"/>
          <w:szCs w:val="22"/>
          <w:shd w:val="clear" w:color="auto" w:fill="FFFFFF"/>
        </w:rPr>
        <w:t>:</w:t>
      </w:r>
      <w:r w:rsidR="00C43AA6">
        <w:rPr>
          <w:rFonts w:ascii="Times New Roman" w:hAnsi="Times New Roman" w:cs="Times New Roman"/>
          <w:color w:val="282828"/>
          <w:szCs w:val="22"/>
          <w:shd w:val="clear" w:color="auto" w:fill="FFFFFF"/>
        </w:rPr>
        <w:t xml:space="preserve"> It </w:t>
      </w:r>
      <w:r w:rsidRPr="009971E7">
        <w:rPr>
          <w:rFonts w:ascii="Times New Roman" w:eastAsia="Times New Roman" w:hAnsi="Times New Roman" w:cs="Times New Roman"/>
          <w:color w:val="000000"/>
          <w:szCs w:val="22"/>
        </w:rPr>
        <w:t xml:space="preserve">provides a payment for retirement which is mostly funded </w:t>
      </w:r>
      <w:r w:rsidR="00236332" w:rsidRPr="00236332">
        <w:rPr>
          <w:rFonts w:ascii="Times New Roman" w:eastAsia="Times New Roman" w:hAnsi="Times New Roman" w:cs="Times New Roman"/>
          <w:color w:val="000000"/>
          <w:szCs w:val="22"/>
        </w:rPr>
        <w:t>by the employee</w:t>
      </w:r>
      <w:r w:rsidRPr="009971E7">
        <w:rPr>
          <w:rFonts w:ascii="Times New Roman" w:eastAsia="Times New Roman" w:hAnsi="Times New Roman" w:cs="Times New Roman"/>
          <w:color w:val="000000"/>
          <w:szCs w:val="22"/>
        </w:rPr>
        <w:t xml:space="preserve"> </w:t>
      </w:r>
      <w:r w:rsidR="00236332" w:rsidRPr="00236332">
        <w:rPr>
          <w:rFonts w:ascii="Times New Roman" w:eastAsia="Times New Roman" w:hAnsi="Times New Roman" w:cs="Times New Roman"/>
          <w:color w:val="000000"/>
          <w:szCs w:val="22"/>
        </w:rPr>
        <w:t>with the emplo</w:t>
      </w:r>
      <w:r w:rsidRPr="009971E7">
        <w:rPr>
          <w:rFonts w:ascii="Times New Roman" w:eastAsia="Times New Roman" w:hAnsi="Times New Roman" w:cs="Times New Roman"/>
          <w:color w:val="000000"/>
          <w:szCs w:val="22"/>
        </w:rPr>
        <w:t xml:space="preserve">yer matching in a </w:t>
      </w:r>
      <w:r w:rsidR="00236332" w:rsidRPr="00236332">
        <w:rPr>
          <w:rFonts w:ascii="Times New Roman" w:eastAsia="Times New Roman" w:hAnsi="Times New Roman" w:cs="Times New Roman"/>
          <w:color w:val="000000"/>
          <w:szCs w:val="22"/>
        </w:rPr>
        <w:t>certain amount</w:t>
      </w:r>
      <w:r w:rsidRPr="009971E7">
        <w:rPr>
          <w:rFonts w:ascii="Times New Roman" w:eastAsia="Times New Roman" w:hAnsi="Times New Roman" w:cs="Times New Roman"/>
          <w:color w:val="000000"/>
          <w:szCs w:val="22"/>
        </w:rPr>
        <w:t xml:space="preserve">. </w:t>
      </w:r>
      <w:r w:rsidR="00236332" w:rsidRPr="00236332">
        <w:rPr>
          <w:rFonts w:ascii="Times New Roman" w:eastAsia="Times New Roman" w:hAnsi="Times New Roman" w:cs="Times New Roman"/>
          <w:color w:val="000000"/>
          <w:szCs w:val="22"/>
        </w:rPr>
        <w:t xml:space="preserve">The contributions can be invested, at the participant's direction, in select mutual funds, money market funds, annuities or stock offered by the plan. As the employer no longer has any obligation on the account's performance after the funds are deposited, these plans require little work and are low risk to the employer. </w:t>
      </w:r>
    </w:p>
    <w:p w:rsidR="006C26D0" w:rsidRPr="009971E7" w:rsidRDefault="00236332" w:rsidP="00C43AA6">
      <w:pPr>
        <w:rPr>
          <w:rFonts w:ascii="Times New Roman" w:hAnsi="Times New Roman" w:cs="Times New Roman"/>
        </w:rPr>
      </w:pPr>
      <w:r w:rsidRPr="009971E7">
        <w:rPr>
          <w:rFonts w:ascii="Times New Roman" w:hAnsi="Times New Roman" w:cs="Times New Roman"/>
        </w:rPr>
        <w:t xml:space="preserve">Defined Benefit </w:t>
      </w:r>
      <w:r w:rsidR="00C43AA6" w:rsidRPr="009971E7">
        <w:rPr>
          <w:rFonts w:ascii="Times New Roman" w:hAnsi="Times New Roman" w:cs="Times New Roman"/>
        </w:rPr>
        <w:t>Plans:</w:t>
      </w:r>
      <w:r w:rsidR="00C43AA6">
        <w:rPr>
          <w:rFonts w:ascii="Times New Roman" w:hAnsi="Times New Roman" w:cs="Times New Roman"/>
        </w:rPr>
        <w:t xml:space="preserve"> It </w:t>
      </w:r>
      <w:r w:rsidR="009971E7" w:rsidRPr="009971E7">
        <w:rPr>
          <w:rFonts w:ascii="Times New Roman" w:hAnsi="Times New Roman" w:cs="Times New Roman"/>
        </w:rPr>
        <w:t>is a retirement account that your employer set up which e</w:t>
      </w:r>
      <w:r w:rsidR="009971E7" w:rsidRPr="009971E7">
        <w:rPr>
          <w:rFonts w:ascii="Times New Roman" w:hAnsi="Times New Roman" w:cs="Times New Roman"/>
        </w:rPr>
        <w:t>mployees have little control over the funds</w:t>
      </w:r>
      <w:r w:rsidR="009971E7" w:rsidRPr="009971E7">
        <w:rPr>
          <w:rFonts w:ascii="Times New Roman" w:hAnsi="Times New Roman" w:cs="Times New Roman"/>
        </w:rPr>
        <w:t xml:space="preserve">. It pays a retiree a specific benefit </w:t>
      </w:r>
      <w:r w:rsidR="009971E7" w:rsidRPr="009971E7">
        <w:rPr>
          <w:rFonts w:ascii="Times New Roman" w:hAnsi="Times New Roman" w:cs="Times New Roman"/>
        </w:rPr>
        <w:t xml:space="preserve">may base on the </w:t>
      </w:r>
      <w:r w:rsidR="009971E7" w:rsidRPr="00C43AA6">
        <w:rPr>
          <w:rFonts w:ascii="Times New Roman" w:hAnsi="Times New Roman" w:cs="Times New Roman"/>
          <w:color w:val="000000" w:themeColor="text1"/>
        </w:rPr>
        <w:t xml:space="preserve">salary, years of </w:t>
      </w:r>
      <w:r w:rsidR="009971E7" w:rsidRPr="00C43AA6">
        <w:rPr>
          <w:rFonts w:ascii="Times New Roman" w:hAnsi="Times New Roman" w:cs="Times New Roman"/>
          <w:color w:val="000000" w:themeColor="text1"/>
        </w:rPr>
        <w:t>work or other factors until they die. In some cases, the payouts even continue for a spouse also.</w:t>
      </w:r>
      <w:r w:rsidR="00C43AA6" w:rsidRPr="00C43AA6">
        <w:rPr>
          <w:rFonts w:ascii="Times New Roman" w:hAnsi="Times New Roman" w:cs="Times New Roman"/>
          <w:color w:val="000000" w:themeColor="text1"/>
        </w:rPr>
        <w:t xml:space="preserve"> </w:t>
      </w:r>
      <w:r w:rsidR="00C43AA6" w:rsidRPr="00C43AA6">
        <w:rPr>
          <w:rFonts w:ascii="Times New Roman" w:hAnsi="Times New Roman" w:cs="Times New Roman"/>
          <w:color w:val="000000" w:themeColor="text1"/>
          <w:shd w:val="clear" w:color="auto" w:fill="FFFFFF"/>
        </w:rPr>
        <w:t>It provides a stream of income until death while the money</w:t>
      </w:r>
      <w:r w:rsidR="00C43AA6" w:rsidRPr="00C43AA6">
        <w:rPr>
          <w:rFonts w:ascii="Times New Roman" w:hAnsi="Times New Roman" w:cs="Times New Roman"/>
          <w:color w:val="000000" w:themeColor="text1"/>
          <w:shd w:val="clear" w:color="auto" w:fill="FFFFFF"/>
        </w:rPr>
        <w:t xml:space="preserve"> in contribution plan is loss </w:t>
      </w:r>
      <w:r w:rsidR="00C43AA6" w:rsidRPr="00C43AA6">
        <w:rPr>
          <w:rFonts w:ascii="Times New Roman" w:hAnsi="Times New Roman" w:cs="Times New Roman"/>
          <w:color w:val="000000" w:themeColor="text1"/>
          <w:shd w:val="clear" w:color="auto" w:fill="FFFFFF"/>
        </w:rPr>
        <w:t>when the savings run out.</w:t>
      </w:r>
      <w:r w:rsidR="00C43AA6" w:rsidRPr="00C43AA6">
        <w:rPr>
          <w:rStyle w:val="apple-converted-space"/>
          <w:rFonts w:ascii="Times New Roman" w:hAnsi="Times New Roman" w:cs="Times New Roman"/>
          <w:color w:val="000000" w:themeColor="text1"/>
          <w:shd w:val="clear" w:color="auto" w:fill="FFFFFF"/>
        </w:rPr>
        <w:t> </w:t>
      </w:r>
      <w:r w:rsidRPr="00C43AA6">
        <w:rPr>
          <w:rFonts w:ascii="Times New Roman" w:hAnsi="Times New Roman" w:cs="Times New Roman"/>
          <w:color w:val="000000" w:themeColor="text1"/>
        </w:rPr>
        <w:t xml:space="preserve">The employer </w:t>
      </w:r>
      <w:r w:rsidR="009971E7" w:rsidRPr="00C43AA6">
        <w:rPr>
          <w:rFonts w:ascii="Times New Roman" w:hAnsi="Times New Roman" w:cs="Times New Roman"/>
          <w:color w:val="000000" w:themeColor="text1"/>
        </w:rPr>
        <w:t xml:space="preserve">will have to </w:t>
      </w:r>
      <w:r w:rsidRPr="00C43AA6">
        <w:rPr>
          <w:rFonts w:ascii="Times New Roman" w:hAnsi="Times New Roman" w:cs="Times New Roman"/>
          <w:color w:val="000000" w:themeColor="text1"/>
        </w:rPr>
        <w:t>bear the investment risk of ensuring the defined benefit amount is able to be paid to the retired employee. Due to this risk, defined benefit plans require complex actuarial projections and insuranc</w:t>
      </w:r>
      <w:r w:rsidR="009971E7" w:rsidRPr="00C43AA6">
        <w:rPr>
          <w:rFonts w:ascii="Times New Roman" w:hAnsi="Times New Roman" w:cs="Times New Roman"/>
          <w:color w:val="000000" w:themeColor="text1"/>
        </w:rPr>
        <w:t>e for guarantees, so, i</w:t>
      </w:r>
      <w:r w:rsidR="006C26D0" w:rsidRPr="00C43AA6">
        <w:rPr>
          <w:rFonts w:ascii="Times New Roman" w:hAnsi="Times New Roman" w:cs="Times New Roman"/>
          <w:color w:val="000000" w:themeColor="text1"/>
        </w:rPr>
        <w:t xml:space="preserve">t is more costly for employers than defined contribution </w:t>
      </w:r>
      <w:r w:rsidR="006C26D0" w:rsidRPr="009971E7">
        <w:rPr>
          <w:rFonts w:ascii="Times New Roman" w:hAnsi="Times New Roman" w:cs="Times New Roman"/>
        </w:rPr>
        <w:t>plans.</w:t>
      </w:r>
      <w:r w:rsidR="009971E7" w:rsidRPr="009971E7">
        <w:rPr>
          <w:rFonts w:ascii="Times New Roman" w:hAnsi="Times New Roman" w:cs="Times New Roman"/>
          <w:color w:val="444444"/>
          <w:shd w:val="clear" w:color="auto" w:fill="FFFFFF"/>
        </w:rPr>
        <w:t xml:space="preserve"> </w:t>
      </w:r>
    </w:p>
    <w:p w:rsidR="004057F5" w:rsidRPr="009971E7" w:rsidRDefault="004057F5" w:rsidP="009971E7"/>
    <w:sectPr w:rsidR="004057F5" w:rsidRPr="009971E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AA6" w:rsidRDefault="00C43AA6" w:rsidP="00C43AA6">
      <w:pPr>
        <w:spacing w:after="0" w:line="240" w:lineRule="auto"/>
      </w:pPr>
      <w:r>
        <w:separator/>
      </w:r>
    </w:p>
  </w:endnote>
  <w:endnote w:type="continuationSeparator" w:id="0">
    <w:p w:rsidR="00C43AA6" w:rsidRDefault="00C43AA6" w:rsidP="00C43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AA6" w:rsidRDefault="00C43AA6" w:rsidP="00C43AA6">
      <w:pPr>
        <w:spacing w:after="0" w:line="240" w:lineRule="auto"/>
      </w:pPr>
      <w:r>
        <w:separator/>
      </w:r>
    </w:p>
  </w:footnote>
  <w:footnote w:type="continuationSeparator" w:id="0">
    <w:p w:rsidR="00C43AA6" w:rsidRDefault="00C43AA6" w:rsidP="00C43A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AA6" w:rsidRPr="00C43AA6" w:rsidRDefault="00C43AA6">
    <w:pPr>
      <w:pStyle w:val="Header"/>
      <w:rPr>
        <w:rFonts w:ascii="Times New Roman" w:hAnsi="Times New Roman" w:cs="Times New Roman"/>
      </w:rPr>
    </w:pPr>
    <w:r>
      <w:tab/>
    </w:r>
    <w:r>
      <w:tab/>
    </w:r>
    <w:proofErr w:type="spellStart"/>
    <w:r w:rsidRPr="00C43AA6">
      <w:rPr>
        <w:rFonts w:ascii="Times New Roman" w:hAnsi="Times New Roman" w:cs="Times New Roman"/>
      </w:rPr>
      <w:t>Supitcha</w:t>
    </w:r>
    <w:proofErr w:type="spellEnd"/>
    <w:r w:rsidRPr="00C43AA6">
      <w:rPr>
        <w:rFonts w:ascii="Times New Roman" w:hAnsi="Times New Roman" w:cs="Times New Roman"/>
      </w:rPr>
      <w:t xml:space="preserve"> </w:t>
    </w:r>
    <w:proofErr w:type="spellStart"/>
    <w:r w:rsidRPr="00C43AA6">
      <w:rPr>
        <w:rFonts w:ascii="Times New Roman" w:hAnsi="Times New Roman" w:cs="Times New Roman"/>
      </w:rPr>
      <w:t>Cheablam</w:t>
    </w:r>
    <w:proofErr w:type="spellEnd"/>
  </w:p>
  <w:p w:rsidR="00C43AA6" w:rsidRPr="00C43AA6" w:rsidRDefault="00C43AA6">
    <w:pPr>
      <w:pStyle w:val="Header"/>
      <w:rPr>
        <w:rFonts w:ascii="Times New Roman" w:hAnsi="Times New Roman" w:cs="Times New Roman"/>
      </w:rPr>
    </w:pPr>
    <w:r w:rsidRPr="00C43AA6">
      <w:rPr>
        <w:rFonts w:ascii="Times New Roman" w:hAnsi="Times New Roman" w:cs="Times New Roman"/>
      </w:rPr>
      <w:tab/>
    </w:r>
    <w:r w:rsidRPr="00C43AA6">
      <w:rPr>
        <w:rFonts w:ascii="Times New Roman" w:hAnsi="Times New Roman" w:cs="Times New Roman"/>
      </w:rPr>
      <w:tab/>
      <w:t>5704642197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EE6937"/>
    <w:multiLevelType w:val="hybridMultilevel"/>
    <w:tmpl w:val="BFEE886C"/>
    <w:lvl w:ilvl="0" w:tplc="976A3EF8">
      <w:start w:val="1"/>
      <w:numFmt w:val="bullet"/>
      <w:lvlText w:val=""/>
      <w:lvlJc w:val="left"/>
      <w:pPr>
        <w:ind w:left="720" w:hanging="360"/>
      </w:pPr>
      <w:rPr>
        <w:rFonts w:ascii="Symbol" w:hAnsi="Symbol" w:hint="default"/>
        <w:sz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8E5C6E"/>
    <w:multiLevelType w:val="hybridMultilevel"/>
    <w:tmpl w:val="271A9E06"/>
    <w:lvl w:ilvl="0" w:tplc="E3F2449A">
      <w:start w:val="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0AE"/>
    <w:rsid w:val="00236332"/>
    <w:rsid w:val="004057F5"/>
    <w:rsid w:val="005050AE"/>
    <w:rsid w:val="0057473C"/>
    <w:rsid w:val="006C26D0"/>
    <w:rsid w:val="009971E7"/>
    <w:rsid w:val="00AC5133"/>
    <w:rsid w:val="00C43AA6"/>
    <w:rsid w:val="00E4647B"/>
    <w:rsid w:val="00E92A65"/>
    <w:rsid w:val="00FE447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EBF82-9F0E-4692-BBAE-1A2034B33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3633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50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050AE"/>
  </w:style>
  <w:style w:type="paragraph" w:styleId="ListParagraph">
    <w:name w:val="List Paragraph"/>
    <w:basedOn w:val="Normal"/>
    <w:uiPriority w:val="34"/>
    <w:qFormat/>
    <w:rsid w:val="005050AE"/>
    <w:pPr>
      <w:ind w:left="720"/>
      <w:contextualSpacing/>
    </w:pPr>
  </w:style>
  <w:style w:type="character" w:styleId="Strong">
    <w:name w:val="Strong"/>
    <w:basedOn w:val="DefaultParagraphFont"/>
    <w:uiPriority w:val="22"/>
    <w:qFormat/>
    <w:rsid w:val="00E4647B"/>
    <w:rPr>
      <w:b/>
      <w:bCs/>
    </w:rPr>
  </w:style>
  <w:style w:type="character" w:customStyle="1" w:styleId="Heading2Char">
    <w:name w:val="Heading 2 Char"/>
    <w:basedOn w:val="DefaultParagraphFont"/>
    <w:link w:val="Heading2"/>
    <w:uiPriority w:val="9"/>
    <w:rsid w:val="00236332"/>
    <w:rPr>
      <w:rFonts w:ascii="Times New Roman" w:eastAsia="Times New Roman" w:hAnsi="Times New Roman" w:cs="Times New Roman"/>
      <w:b/>
      <w:bCs/>
      <w:sz w:val="36"/>
      <w:szCs w:val="36"/>
    </w:rPr>
  </w:style>
  <w:style w:type="character" w:customStyle="1" w:styleId="dropcap">
    <w:name w:val="dropcap"/>
    <w:basedOn w:val="DefaultParagraphFont"/>
    <w:rsid w:val="00236332"/>
  </w:style>
  <w:style w:type="character" w:styleId="Hyperlink">
    <w:name w:val="Hyperlink"/>
    <w:basedOn w:val="DefaultParagraphFont"/>
    <w:uiPriority w:val="99"/>
    <w:unhideWhenUsed/>
    <w:rsid w:val="00236332"/>
    <w:rPr>
      <w:color w:val="0000FF"/>
      <w:u w:val="single"/>
    </w:rPr>
  </w:style>
  <w:style w:type="paragraph" w:styleId="Header">
    <w:name w:val="header"/>
    <w:basedOn w:val="Normal"/>
    <w:link w:val="HeaderChar"/>
    <w:uiPriority w:val="99"/>
    <w:unhideWhenUsed/>
    <w:rsid w:val="00C43A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AA6"/>
  </w:style>
  <w:style w:type="paragraph" w:styleId="Footer">
    <w:name w:val="footer"/>
    <w:basedOn w:val="Normal"/>
    <w:link w:val="FooterChar"/>
    <w:uiPriority w:val="99"/>
    <w:unhideWhenUsed/>
    <w:rsid w:val="00C43A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3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177371">
      <w:bodyDiv w:val="1"/>
      <w:marLeft w:val="0"/>
      <w:marRight w:val="0"/>
      <w:marTop w:val="0"/>
      <w:marBottom w:val="0"/>
      <w:divBdr>
        <w:top w:val="none" w:sz="0" w:space="0" w:color="auto"/>
        <w:left w:val="none" w:sz="0" w:space="0" w:color="auto"/>
        <w:bottom w:val="none" w:sz="0" w:space="0" w:color="auto"/>
        <w:right w:val="none" w:sz="0" w:space="0" w:color="auto"/>
      </w:divBdr>
    </w:div>
    <w:div w:id="1046367668">
      <w:bodyDiv w:val="1"/>
      <w:marLeft w:val="0"/>
      <w:marRight w:val="0"/>
      <w:marTop w:val="0"/>
      <w:marBottom w:val="0"/>
      <w:divBdr>
        <w:top w:val="none" w:sz="0" w:space="0" w:color="auto"/>
        <w:left w:val="none" w:sz="0" w:space="0" w:color="auto"/>
        <w:bottom w:val="none" w:sz="0" w:space="0" w:color="auto"/>
        <w:right w:val="none" w:sz="0" w:space="0" w:color="auto"/>
      </w:divBdr>
      <w:divsChild>
        <w:div w:id="1841970429">
          <w:marLeft w:val="0"/>
          <w:marRight w:val="6000"/>
          <w:marTop w:val="0"/>
          <w:marBottom w:val="0"/>
          <w:divBdr>
            <w:top w:val="none" w:sz="0" w:space="0" w:color="auto"/>
            <w:left w:val="none" w:sz="0" w:space="0" w:color="auto"/>
            <w:bottom w:val="none" w:sz="0" w:space="0" w:color="auto"/>
            <w:right w:val="none" w:sz="0" w:space="0" w:color="auto"/>
          </w:divBdr>
          <w:divsChild>
            <w:div w:id="1327856822">
              <w:marLeft w:val="0"/>
              <w:marRight w:val="0"/>
              <w:marTop w:val="0"/>
              <w:marBottom w:val="0"/>
              <w:divBdr>
                <w:top w:val="none" w:sz="0" w:space="0" w:color="auto"/>
                <w:left w:val="none" w:sz="0" w:space="0" w:color="auto"/>
                <w:bottom w:val="none" w:sz="0" w:space="0" w:color="auto"/>
                <w:right w:val="none" w:sz="0" w:space="0" w:color="auto"/>
              </w:divBdr>
              <w:divsChild>
                <w:div w:id="489366359">
                  <w:marLeft w:val="0"/>
                  <w:marRight w:val="0"/>
                  <w:marTop w:val="0"/>
                  <w:marBottom w:val="0"/>
                  <w:divBdr>
                    <w:top w:val="none" w:sz="0" w:space="0" w:color="auto"/>
                    <w:left w:val="none" w:sz="0" w:space="0" w:color="auto"/>
                    <w:bottom w:val="none" w:sz="0" w:space="0" w:color="auto"/>
                    <w:right w:val="none" w:sz="0" w:space="0" w:color="auto"/>
                  </w:divBdr>
                  <w:divsChild>
                    <w:div w:id="498499517">
                      <w:marLeft w:val="0"/>
                      <w:marRight w:val="0"/>
                      <w:marTop w:val="0"/>
                      <w:marBottom w:val="0"/>
                      <w:divBdr>
                        <w:top w:val="none" w:sz="0" w:space="0" w:color="auto"/>
                        <w:left w:val="none" w:sz="0" w:space="0" w:color="auto"/>
                        <w:bottom w:val="none" w:sz="0" w:space="0" w:color="auto"/>
                        <w:right w:val="none" w:sz="0" w:space="0" w:color="auto"/>
                      </w:divBdr>
                      <w:divsChild>
                        <w:div w:id="1330448735">
                          <w:marLeft w:val="0"/>
                          <w:marRight w:val="0"/>
                          <w:marTop w:val="0"/>
                          <w:marBottom w:val="975"/>
                          <w:divBdr>
                            <w:top w:val="none" w:sz="0" w:space="0" w:color="auto"/>
                            <w:left w:val="none" w:sz="0" w:space="0" w:color="auto"/>
                            <w:bottom w:val="none" w:sz="0" w:space="0" w:color="auto"/>
                            <w:right w:val="none" w:sz="0" w:space="0" w:color="auto"/>
                          </w:divBdr>
                          <w:divsChild>
                            <w:div w:id="153526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2</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C.</dc:creator>
  <cp:keywords/>
  <dc:description/>
  <cp:lastModifiedBy>June C.</cp:lastModifiedBy>
  <cp:revision>1</cp:revision>
  <dcterms:created xsi:type="dcterms:W3CDTF">2016-05-05T07:34:00Z</dcterms:created>
  <dcterms:modified xsi:type="dcterms:W3CDTF">2016-05-05T09:24:00Z</dcterms:modified>
</cp:coreProperties>
</file>