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EE88" w14:textId="77777777" w:rsidR="005A74A0" w:rsidRDefault="005A74A0" w:rsidP="005A74A0">
      <w:pPr>
        <w:jc w:val="center"/>
        <w:rPr>
          <w:b/>
          <w:u w:val="single"/>
        </w:rPr>
      </w:pPr>
    </w:p>
    <w:p w14:paraId="4619D5C3" w14:textId="77777777" w:rsidR="005A74A0" w:rsidRDefault="005A74A0" w:rsidP="001430D1">
      <w:pPr>
        <w:rPr>
          <w:b/>
        </w:rPr>
      </w:pPr>
    </w:p>
    <w:p w14:paraId="7C70DF48" w14:textId="657E26C6" w:rsidR="005A74A0" w:rsidRDefault="005A74A0" w:rsidP="005A74A0">
      <w:pPr>
        <w:jc w:val="center"/>
        <w:rPr>
          <w:b/>
        </w:rPr>
      </w:pPr>
      <w:r>
        <w:rPr>
          <w:b/>
        </w:rPr>
        <w:t>Project: Essay and Presentation</w:t>
      </w:r>
    </w:p>
    <w:p w14:paraId="1DDB57E1" w14:textId="77777777" w:rsidR="00065259" w:rsidRDefault="00065259">
      <w:pPr>
        <w:rPr>
          <w:b/>
        </w:rPr>
      </w:pPr>
    </w:p>
    <w:p w14:paraId="362C0EC1" w14:textId="77777777" w:rsidR="005A74A0" w:rsidRDefault="005A74A0">
      <w:pPr>
        <w:rPr>
          <w:b/>
        </w:rPr>
      </w:pPr>
    </w:p>
    <w:p w14:paraId="1D19779A" w14:textId="0356F279" w:rsidR="005F58E0" w:rsidRPr="005F58E0" w:rsidRDefault="00BA3973">
      <w:r>
        <w:t xml:space="preserve">Here is a guide for your </w:t>
      </w:r>
      <w:r w:rsidR="005F58E0" w:rsidRPr="005F58E0">
        <w:t xml:space="preserve">project </w:t>
      </w:r>
      <w:r w:rsidR="0054104D">
        <w:t>comprised of an</w:t>
      </w:r>
      <w:r w:rsidR="009B6D6B">
        <w:t xml:space="preserve"> </w:t>
      </w:r>
      <w:r w:rsidR="005F58E0" w:rsidRPr="005F58E0">
        <w:t xml:space="preserve">essay and presentation. </w:t>
      </w:r>
      <w:r w:rsidR="005F58E0">
        <w:t xml:space="preserve"> It </w:t>
      </w:r>
      <w:r w:rsidR="0054104D">
        <w:t xml:space="preserve">provides </w:t>
      </w:r>
      <w:r w:rsidR="005F58E0">
        <w:t>advice on</w:t>
      </w:r>
      <w:r w:rsidR="0054104D">
        <w:t xml:space="preserve"> how to research and write the essay </w:t>
      </w:r>
      <w:r w:rsidR="005F58E0">
        <w:t>and how to do the presentation.  It includes tips to avoid the mistake</w:t>
      </w:r>
      <w:r w:rsidR="0054104D">
        <w:t>s that students sometimes make</w:t>
      </w:r>
      <w:r w:rsidR="005F58E0">
        <w:t xml:space="preserve">.  The </w:t>
      </w:r>
      <w:r w:rsidR="009B6D6B">
        <w:t xml:space="preserve">guide can be useful not only for this course but for other courses you take. </w:t>
      </w:r>
    </w:p>
    <w:p w14:paraId="750DFEBF" w14:textId="77777777" w:rsidR="005F58E0" w:rsidRPr="005F58E0" w:rsidRDefault="005F58E0"/>
    <w:p w14:paraId="34F2E13F" w14:textId="77777777" w:rsidR="005F58E0" w:rsidRPr="005F58E0" w:rsidRDefault="005F58E0"/>
    <w:p w14:paraId="47BDAFD2" w14:textId="7D4816DB" w:rsidR="005A74A0" w:rsidRPr="00982741" w:rsidRDefault="005A74A0">
      <w:pPr>
        <w:rPr>
          <w:u w:val="single"/>
        </w:rPr>
      </w:pPr>
      <w:r w:rsidRPr="00982741">
        <w:rPr>
          <w:u w:val="single"/>
        </w:rPr>
        <w:t>Contents</w:t>
      </w:r>
    </w:p>
    <w:p w14:paraId="530EE3DA" w14:textId="77777777" w:rsidR="005A74A0" w:rsidRDefault="005A74A0"/>
    <w:p w14:paraId="533ED2A9" w14:textId="74B6D9A0" w:rsidR="005A74A0" w:rsidRPr="005A74A0" w:rsidRDefault="005A74A0" w:rsidP="00162A58">
      <w:pPr>
        <w:pStyle w:val="ListParagraph"/>
        <w:numPr>
          <w:ilvl w:val="0"/>
          <w:numId w:val="22"/>
        </w:numPr>
      </w:pPr>
      <w:r w:rsidRPr="005A74A0">
        <w:t>Topics</w:t>
      </w:r>
    </w:p>
    <w:p w14:paraId="25C7BB40" w14:textId="25690A99" w:rsidR="005A74A0" w:rsidRPr="005A74A0" w:rsidRDefault="00162A58" w:rsidP="00162A58">
      <w:pPr>
        <w:pStyle w:val="ListParagraph"/>
        <w:numPr>
          <w:ilvl w:val="0"/>
          <w:numId w:val="22"/>
        </w:numPr>
      </w:pPr>
      <w:r>
        <w:t xml:space="preserve">Essay Structure and </w:t>
      </w:r>
      <w:r w:rsidR="005A74A0" w:rsidRPr="005A74A0">
        <w:t>Style</w:t>
      </w:r>
    </w:p>
    <w:p w14:paraId="49C84DD9" w14:textId="77777777" w:rsidR="00162A58" w:rsidRDefault="00162A58" w:rsidP="00162A58">
      <w:pPr>
        <w:pStyle w:val="ListParagraph"/>
        <w:numPr>
          <w:ilvl w:val="0"/>
          <w:numId w:val="22"/>
        </w:numPr>
      </w:pPr>
      <w:r>
        <w:t>Tables and Graphs</w:t>
      </w:r>
    </w:p>
    <w:p w14:paraId="511CA0D8" w14:textId="245F5580" w:rsidR="005A74A0" w:rsidRPr="005A74A0" w:rsidRDefault="005A74A0" w:rsidP="00162A58">
      <w:pPr>
        <w:pStyle w:val="ListParagraph"/>
        <w:numPr>
          <w:ilvl w:val="0"/>
          <w:numId w:val="22"/>
        </w:numPr>
      </w:pPr>
      <w:r w:rsidRPr="005A74A0">
        <w:t>Referencing</w:t>
      </w:r>
    </w:p>
    <w:p w14:paraId="3AE1A73E" w14:textId="77777777" w:rsidR="00162A58" w:rsidRDefault="00162A58" w:rsidP="00162A58">
      <w:pPr>
        <w:pStyle w:val="ListParagraph"/>
        <w:numPr>
          <w:ilvl w:val="0"/>
          <w:numId w:val="22"/>
        </w:numPr>
      </w:pPr>
      <w:r>
        <w:t xml:space="preserve">Presentation </w:t>
      </w:r>
    </w:p>
    <w:p w14:paraId="0F831903" w14:textId="77777777" w:rsidR="005A74A0" w:rsidRDefault="005A74A0">
      <w:pPr>
        <w:rPr>
          <w:b/>
        </w:rPr>
      </w:pPr>
    </w:p>
    <w:p w14:paraId="2599ECAD" w14:textId="77777777" w:rsidR="005F58E0" w:rsidRDefault="005F58E0">
      <w:pPr>
        <w:rPr>
          <w:b/>
        </w:rPr>
      </w:pPr>
    </w:p>
    <w:p w14:paraId="1ED45E3F" w14:textId="0B4CFAEA" w:rsidR="005F58E0" w:rsidRDefault="005F58E0">
      <w:pPr>
        <w:rPr>
          <w:b/>
        </w:rPr>
      </w:pPr>
      <w:r>
        <w:rPr>
          <w:b/>
        </w:rPr>
        <w:t>Key information</w:t>
      </w:r>
    </w:p>
    <w:p w14:paraId="5F089C45" w14:textId="77777777" w:rsidR="005F58E0" w:rsidRDefault="005F58E0">
      <w:pPr>
        <w:rPr>
          <w:b/>
        </w:rPr>
      </w:pPr>
    </w:p>
    <w:p w14:paraId="4EC3D66E" w14:textId="3EFE604E" w:rsidR="005F58E0" w:rsidRPr="005F58E0" w:rsidRDefault="005F58E0" w:rsidP="005F58E0">
      <w:pPr>
        <w:ind w:left="2160" w:hanging="2160"/>
        <w:rPr>
          <w:b/>
        </w:rPr>
      </w:pPr>
      <w:r w:rsidRPr="008C3914">
        <w:t>Essay length:</w:t>
      </w:r>
      <w:r w:rsidR="00A01420">
        <w:t xml:space="preserve"> </w:t>
      </w:r>
      <w:r w:rsidR="00A01420">
        <w:tab/>
      </w:r>
      <w:r w:rsidR="00361F3D">
        <w:t>2,5</w:t>
      </w:r>
      <w:r w:rsidR="00251E68">
        <w:t>00</w:t>
      </w:r>
      <w:r w:rsidR="00803346">
        <w:t xml:space="preserve"> words. </w:t>
      </w:r>
      <w:bookmarkStart w:id="0" w:name="_GoBack"/>
      <w:bookmarkEnd w:id="0"/>
    </w:p>
    <w:p w14:paraId="4A061DFD" w14:textId="77777777" w:rsidR="005F58E0" w:rsidRDefault="005F58E0" w:rsidP="005F58E0"/>
    <w:p w14:paraId="4DDC0E8E" w14:textId="33A2575E" w:rsidR="005F58E0" w:rsidRPr="008C3914" w:rsidRDefault="005F58E0" w:rsidP="005F58E0">
      <w:pPr>
        <w:ind w:left="2160" w:hanging="2160"/>
      </w:pPr>
      <w:r w:rsidRPr="008C3914">
        <w:t>Groups:</w:t>
      </w:r>
      <w:r>
        <w:rPr>
          <w:b/>
        </w:rPr>
        <w:t xml:space="preserve"> </w:t>
      </w:r>
      <w:r>
        <w:rPr>
          <w:b/>
        </w:rPr>
        <w:tab/>
      </w:r>
      <w:r w:rsidR="00BA3973" w:rsidRPr="00BA3973">
        <w:t xml:space="preserve">1 or </w:t>
      </w:r>
      <w:r w:rsidR="00361F3D" w:rsidRPr="00BA3973">
        <w:t>2</w:t>
      </w:r>
      <w:r w:rsidR="0054104D" w:rsidRPr="00BA3973">
        <w:t xml:space="preserve"> students</w:t>
      </w:r>
      <w:r w:rsidR="0054104D">
        <w:t xml:space="preserve">. </w:t>
      </w:r>
    </w:p>
    <w:p w14:paraId="29D981B5" w14:textId="77777777" w:rsidR="005F58E0" w:rsidRDefault="005F58E0" w:rsidP="005F58E0">
      <w:pPr>
        <w:ind w:left="1440" w:hanging="1440"/>
      </w:pPr>
    </w:p>
    <w:p w14:paraId="788F7DA0" w14:textId="4F598008" w:rsidR="005F58E0" w:rsidRDefault="005F58E0" w:rsidP="005F58E0">
      <w:pPr>
        <w:ind w:left="2160" w:hanging="2160"/>
      </w:pPr>
      <w:r>
        <w:t>Topic:</w:t>
      </w:r>
      <w:r>
        <w:tab/>
        <w:t>Choose f</w:t>
      </w:r>
      <w:r w:rsidR="008C3914">
        <w:t xml:space="preserve">rom </w:t>
      </w:r>
      <w:r>
        <w:t xml:space="preserve">the list of topics below. </w:t>
      </w:r>
      <w:r w:rsidR="001D06F3">
        <w:t>There is a limit of 2</w:t>
      </w:r>
      <w:r w:rsidR="008C3914">
        <w:t xml:space="preserve"> groups per topic. </w:t>
      </w:r>
      <w:r w:rsidR="00131114">
        <w:t xml:space="preserve">Topics are allocated on a first-come, first-served basis (i.e. choose earlier to get the topic you want). </w:t>
      </w:r>
      <w:r>
        <w:t>The essay and presentation are on the same topic.</w:t>
      </w:r>
      <w:r w:rsidR="008C3914">
        <w:t xml:space="preserve"> </w:t>
      </w:r>
    </w:p>
    <w:p w14:paraId="64C50F54" w14:textId="77777777" w:rsidR="008C3914" w:rsidRDefault="008C3914" w:rsidP="005F58E0">
      <w:pPr>
        <w:ind w:left="2160" w:hanging="2160"/>
      </w:pPr>
    </w:p>
    <w:p w14:paraId="67CD7972" w14:textId="28DA371D" w:rsidR="00A01420" w:rsidRPr="00A01420" w:rsidRDefault="008C3914" w:rsidP="00A01420">
      <w:pPr>
        <w:ind w:left="2160" w:hanging="2160"/>
      </w:pPr>
      <w:r>
        <w:t>Due dates:</w:t>
      </w:r>
      <w:r>
        <w:tab/>
      </w:r>
      <w:r w:rsidR="00A01420" w:rsidRPr="00A01420">
        <w:t xml:space="preserve">Inform the professor of your topic and </w:t>
      </w:r>
      <w:r w:rsidR="00572E18">
        <w:t xml:space="preserve">your </w:t>
      </w:r>
      <w:r w:rsidR="00A01420" w:rsidRPr="00A01420">
        <w:t xml:space="preserve">group members by email </w:t>
      </w:r>
      <w:r w:rsidR="00131114">
        <w:t>as early as you wish</w:t>
      </w:r>
      <w:r w:rsidR="00FD3E4F">
        <w:t xml:space="preserve">. </w:t>
      </w:r>
      <w:r w:rsidR="00131114">
        <w:t xml:space="preserve"> </w:t>
      </w:r>
    </w:p>
    <w:p w14:paraId="2B639AEC" w14:textId="77777777" w:rsidR="00A01420" w:rsidRDefault="00A01420" w:rsidP="00A01420"/>
    <w:p w14:paraId="76E9F7E2" w14:textId="61A5D99D" w:rsidR="008C3914" w:rsidRDefault="008C3914" w:rsidP="00A01420">
      <w:pPr>
        <w:ind w:left="2160"/>
      </w:pPr>
      <w:r>
        <w:t xml:space="preserve">Presentations </w:t>
      </w:r>
      <w:r w:rsidR="00982741">
        <w:t xml:space="preserve">will take place in </w:t>
      </w:r>
      <w:r w:rsidR="00803346">
        <w:t>early April</w:t>
      </w:r>
      <w:r w:rsidR="00251E68">
        <w:t xml:space="preserve">. </w:t>
      </w:r>
      <w:r w:rsidR="00A01420">
        <w:t xml:space="preserve">The professor will make a schedule after groups and topics have been submitted. </w:t>
      </w:r>
      <w:r>
        <w:t xml:space="preserve">The professor </w:t>
      </w:r>
      <w:r w:rsidR="001D06F3">
        <w:t>will</w:t>
      </w:r>
      <w:r>
        <w:t xml:space="preserve"> provide comments on your presentation that may help </w:t>
      </w:r>
      <w:r w:rsidR="00572E18">
        <w:t xml:space="preserve">to </w:t>
      </w:r>
      <w:r w:rsidR="0054104D">
        <w:t>finalize</w:t>
      </w:r>
      <w:r>
        <w:t xml:space="preserve"> the essay. </w:t>
      </w:r>
      <w:r w:rsidR="00803346">
        <w:t xml:space="preserve">Please provide one hard copy of your PPT slides at the time of your presentation. </w:t>
      </w:r>
    </w:p>
    <w:p w14:paraId="51E1D8CF" w14:textId="77777777" w:rsidR="008C3914" w:rsidRDefault="008C3914" w:rsidP="008C3914">
      <w:pPr>
        <w:ind w:left="2160"/>
      </w:pPr>
    </w:p>
    <w:p w14:paraId="6487A9A2" w14:textId="581AF9F4" w:rsidR="008C3914" w:rsidRPr="00251E68" w:rsidRDefault="008C3914" w:rsidP="00251E68">
      <w:pPr>
        <w:ind w:left="2160"/>
        <w:rPr>
          <w:b/>
        </w:rPr>
      </w:pPr>
      <w:r w:rsidRPr="00251E68">
        <w:rPr>
          <w:b/>
        </w:rPr>
        <w:t xml:space="preserve">The </w:t>
      </w:r>
      <w:r w:rsidR="00251E68" w:rsidRPr="00251E68">
        <w:rPr>
          <w:b/>
        </w:rPr>
        <w:t xml:space="preserve">final </w:t>
      </w:r>
      <w:r w:rsidRPr="00251E68">
        <w:rPr>
          <w:b/>
        </w:rPr>
        <w:t>essay is due</w:t>
      </w:r>
      <w:r w:rsidR="00251E68" w:rsidRPr="00251E68">
        <w:rPr>
          <w:b/>
        </w:rPr>
        <w:t xml:space="preserve"> </w:t>
      </w:r>
      <w:r w:rsidR="00361F3D">
        <w:rPr>
          <w:b/>
        </w:rPr>
        <w:t xml:space="preserve">two </w:t>
      </w:r>
      <w:r w:rsidR="00251E68" w:rsidRPr="00251E68">
        <w:rPr>
          <w:b/>
        </w:rPr>
        <w:t>week</w:t>
      </w:r>
      <w:r w:rsidR="00361F3D">
        <w:rPr>
          <w:b/>
        </w:rPr>
        <w:t>s</w:t>
      </w:r>
      <w:r w:rsidR="00251E68" w:rsidRPr="00251E68">
        <w:rPr>
          <w:b/>
        </w:rPr>
        <w:t xml:space="preserve"> after you presentation.</w:t>
      </w:r>
      <w:r w:rsidRPr="00251E68">
        <w:rPr>
          <w:b/>
        </w:rPr>
        <w:t xml:space="preserve">  </w:t>
      </w:r>
    </w:p>
    <w:p w14:paraId="4BA84C87" w14:textId="77777777" w:rsidR="005F58E0" w:rsidRDefault="005F58E0" w:rsidP="008C3914"/>
    <w:p w14:paraId="49A4DA11" w14:textId="1BB801A0" w:rsidR="00162A58" w:rsidRDefault="00162A58" w:rsidP="00162A58">
      <w:r>
        <w:t>Shar</w:t>
      </w:r>
      <w:r w:rsidR="00251E68">
        <w:t>e of final mark:</w:t>
      </w:r>
      <w:r w:rsidR="00251E68">
        <w:tab/>
        <w:t>Essay: 25</w:t>
      </w:r>
      <w:r>
        <w:t xml:space="preserve">% </w:t>
      </w:r>
      <w:r>
        <w:tab/>
      </w:r>
      <w:r>
        <w:tab/>
        <w:t>(all group members get the same mark)</w:t>
      </w:r>
    </w:p>
    <w:p w14:paraId="15B6A180" w14:textId="17FA68F7" w:rsidR="005F58E0" w:rsidRDefault="00162A58" w:rsidP="00162A58">
      <w:pPr>
        <w:ind w:left="1440" w:firstLine="720"/>
      </w:pPr>
      <w:r>
        <w:t xml:space="preserve">Presentation 5% </w:t>
      </w:r>
      <w:r>
        <w:tab/>
        <w:t>(each presenter is marked individually)</w:t>
      </w:r>
    </w:p>
    <w:p w14:paraId="6D758B11" w14:textId="77777777" w:rsidR="00162A58" w:rsidRDefault="00162A58" w:rsidP="00162A58">
      <w:pPr>
        <w:rPr>
          <w:b/>
        </w:rPr>
        <w:sectPr w:rsidR="00162A58" w:rsidSect="005A74A0">
          <w:footerReference w:type="even" r:id="rId9"/>
          <w:footerReference w:type="default" r:id="rId10"/>
          <w:headerReference w:type="first" r:id="rId11"/>
          <w:pgSz w:w="12240" w:h="15840"/>
          <w:pgMar w:top="1440" w:right="1800" w:bottom="1440" w:left="1800" w:header="720" w:footer="720" w:gutter="0"/>
          <w:cols w:space="720"/>
          <w:titlePg/>
          <w:docGrid w:linePitch="360"/>
        </w:sectPr>
      </w:pPr>
    </w:p>
    <w:p w14:paraId="60E5883A" w14:textId="6F6CA613" w:rsidR="00342171" w:rsidRPr="001430D1" w:rsidRDefault="005A74A0" w:rsidP="001430D1">
      <w:pPr>
        <w:pStyle w:val="ListParagraph"/>
        <w:numPr>
          <w:ilvl w:val="0"/>
          <w:numId w:val="2"/>
        </w:numPr>
        <w:rPr>
          <w:b/>
        </w:rPr>
      </w:pPr>
      <w:r w:rsidRPr="001430D1">
        <w:rPr>
          <w:b/>
        </w:rPr>
        <w:lastRenderedPageBreak/>
        <w:t>T</w:t>
      </w:r>
      <w:r w:rsidR="00544B0D" w:rsidRPr="001430D1">
        <w:rPr>
          <w:b/>
        </w:rPr>
        <w:t>opics</w:t>
      </w:r>
    </w:p>
    <w:p w14:paraId="5AFF7886" w14:textId="669C03D1" w:rsidR="00065259" w:rsidRDefault="00065259" w:rsidP="00A536C2"/>
    <w:p w14:paraId="7011288E" w14:textId="77777777" w:rsidR="00065259" w:rsidRDefault="00065259" w:rsidP="00065259"/>
    <w:p w14:paraId="2784CC00" w14:textId="2A14847D" w:rsidR="00065259" w:rsidRDefault="00402FF1" w:rsidP="00661B64">
      <w:pPr>
        <w:pStyle w:val="ListParagraph"/>
        <w:numPr>
          <w:ilvl w:val="0"/>
          <w:numId w:val="20"/>
        </w:numPr>
      </w:pPr>
      <w:r>
        <w:t xml:space="preserve">“The </w:t>
      </w:r>
      <w:r w:rsidR="00065259">
        <w:t xml:space="preserve">Thai government </w:t>
      </w:r>
      <w:r>
        <w:t xml:space="preserve">initially tried to develop an </w:t>
      </w:r>
      <w:r w:rsidR="00065259">
        <w:t xml:space="preserve">automotive sector </w:t>
      </w:r>
      <w:r>
        <w:t>with stro</w:t>
      </w:r>
      <w:r w:rsidR="00361F3D">
        <w:t>ng domestic firms</w:t>
      </w:r>
      <w:r>
        <w:t xml:space="preserve"> – but then it gave up</w:t>
      </w:r>
      <w:r w:rsidR="00065259">
        <w:t xml:space="preserve">.” Assess this statement. </w:t>
      </w:r>
    </w:p>
    <w:p w14:paraId="21A59F0C" w14:textId="77777777" w:rsidR="00A536C2" w:rsidRDefault="00A536C2" w:rsidP="00065259"/>
    <w:p w14:paraId="18FC70EC" w14:textId="587BDDD7" w:rsidR="00065259" w:rsidRDefault="00402FF1" w:rsidP="00661B64">
      <w:pPr>
        <w:pStyle w:val="ListParagraph"/>
        <w:numPr>
          <w:ilvl w:val="0"/>
          <w:numId w:val="20"/>
        </w:numPr>
      </w:pPr>
      <w:r>
        <w:t>“</w:t>
      </w:r>
      <w:r w:rsidR="00065259">
        <w:t xml:space="preserve">Countries cannot use industrial policy anymore because </w:t>
      </w:r>
      <w:r>
        <w:t xml:space="preserve">of </w:t>
      </w:r>
      <w:r w:rsidR="00065259">
        <w:t>WTO rules</w:t>
      </w:r>
      <w:r>
        <w:t>.</w:t>
      </w:r>
      <w:r w:rsidR="00065259">
        <w:t>” Assess this statement</w:t>
      </w:r>
      <w:r w:rsidR="00791654">
        <w:t>, with examples</w:t>
      </w:r>
      <w:r w:rsidR="00065259">
        <w:t xml:space="preserve">. </w:t>
      </w:r>
    </w:p>
    <w:p w14:paraId="05AA3407" w14:textId="77777777" w:rsidR="00251E68" w:rsidRDefault="00251E68" w:rsidP="00251E68"/>
    <w:p w14:paraId="13D24B94" w14:textId="4EC4CA5F" w:rsidR="00251E68" w:rsidRDefault="00251E68" w:rsidP="00661B64">
      <w:pPr>
        <w:pStyle w:val="ListParagraph"/>
        <w:numPr>
          <w:ilvl w:val="0"/>
          <w:numId w:val="20"/>
        </w:numPr>
      </w:pPr>
      <w:r>
        <w:t>Compare the medical tourism se</w:t>
      </w:r>
      <w:r w:rsidR="00361F3D">
        <w:t>ctors in Singapore and Thailand.</w:t>
      </w:r>
      <w:r>
        <w:t xml:space="preserve"> </w:t>
      </w:r>
      <w:r w:rsidR="00131114">
        <w:t>Which is more successful and why? What role did government policy play in developing the sector in each country?</w:t>
      </w:r>
    </w:p>
    <w:p w14:paraId="04D8B325" w14:textId="77777777" w:rsidR="00A536C2" w:rsidRDefault="00A536C2" w:rsidP="00A536C2"/>
    <w:p w14:paraId="78D7AB6F" w14:textId="09DF211C" w:rsidR="00A536C2" w:rsidRDefault="00A536C2" w:rsidP="00661B64">
      <w:pPr>
        <w:pStyle w:val="ListParagraph"/>
        <w:numPr>
          <w:ilvl w:val="0"/>
          <w:numId w:val="20"/>
        </w:numPr>
      </w:pPr>
      <w:r>
        <w:t xml:space="preserve">Malaysia and Thailand have taken different approaches to developing the rubber industry.  Which </w:t>
      </w:r>
      <w:r w:rsidR="00851AB4">
        <w:t xml:space="preserve">country </w:t>
      </w:r>
      <w:r>
        <w:t xml:space="preserve">has been more successful and why? </w:t>
      </w:r>
    </w:p>
    <w:p w14:paraId="57D94121" w14:textId="77777777" w:rsidR="001925C1" w:rsidRDefault="001925C1" w:rsidP="001925C1"/>
    <w:p w14:paraId="30B2D670" w14:textId="628E26F8" w:rsidR="001925C1" w:rsidRDefault="00972115" w:rsidP="00661B64">
      <w:pPr>
        <w:pStyle w:val="ListParagraph"/>
        <w:numPr>
          <w:ilvl w:val="0"/>
          <w:numId w:val="20"/>
        </w:numPr>
      </w:pPr>
      <w:r>
        <w:t>“</w:t>
      </w:r>
      <w:r w:rsidR="001925C1">
        <w:t>India</w:t>
      </w:r>
      <w:r>
        <w:t xml:space="preserve">’s IT-related services sector has been much more successful than </w:t>
      </w:r>
      <w:r w:rsidR="001925C1">
        <w:t>manufa</w:t>
      </w:r>
      <w:r>
        <w:t>cturing.” Assess this statement and explain the factors involved.</w:t>
      </w:r>
    </w:p>
    <w:p w14:paraId="017047E0" w14:textId="77777777" w:rsidR="00CD298B" w:rsidRDefault="00CD298B" w:rsidP="00CD298B"/>
    <w:p w14:paraId="7483DADD" w14:textId="6AF9A634" w:rsidR="00CD298B" w:rsidRDefault="00972115" w:rsidP="00661B64">
      <w:pPr>
        <w:pStyle w:val="ListParagraph"/>
        <w:numPr>
          <w:ilvl w:val="0"/>
          <w:numId w:val="20"/>
        </w:numPr>
      </w:pPr>
      <w:r>
        <w:t>“Industrial policy was not a significant factor in developing Thailand’s electronics sector (hard drives, etc.);</w:t>
      </w:r>
      <w:r w:rsidR="00CD298B">
        <w:t xml:space="preserve"> </w:t>
      </w:r>
      <w:r w:rsidR="00402FF1">
        <w:t xml:space="preserve">the sector </w:t>
      </w:r>
      <w:r w:rsidR="00CD298B">
        <w:t xml:space="preserve">grew by itself.” Assess this statement. </w:t>
      </w:r>
    </w:p>
    <w:p w14:paraId="0D676562" w14:textId="77777777" w:rsidR="00851AB4" w:rsidRDefault="00851AB4" w:rsidP="00851AB4"/>
    <w:p w14:paraId="5005E678" w14:textId="79A7F050" w:rsidR="00851AB4" w:rsidRDefault="00851AB4" w:rsidP="00661B64">
      <w:pPr>
        <w:pStyle w:val="ListParagraph"/>
        <w:numPr>
          <w:ilvl w:val="0"/>
          <w:numId w:val="20"/>
        </w:numPr>
      </w:pPr>
      <w:r>
        <w:t xml:space="preserve">“Slowly but inevitably, Thailand is losing its automobile industry to Indonesia (or other countries).”  Assess this statement.  </w:t>
      </w:r>
    </w:p>
    <w:p w14:paraId="59C0F080" w14:textId="77777777" w:rsidR="00851AB4" w:rsidRDefault="00851AB4" w:rsidP="00851AB4"/>
    <w:p w14:paraId="79A8BF54" w14:textId="3FBE7D71" w:rsidR="00851AB4" w:rsidRDefault="00851AB4" w:rsidP="00661B64">
      <w:pPr>
        <w:pStyle w:val="ListParagraph"/>
        <w:numPr>
          <w:ilvl w:val="0"/>
          <w:numId w:val="20"/>
        </w:numPr>
      </w:pPr>
      <w:r>
        <w:t>Analyze the solar power (panels, hardware) sector in China and the U.S. and the kind of policies used by governments in the two countries to promote the sector. Who’s winning?</w:t>
      </w:r>
    </w:p>
    <w:p w14:paraId="72C9BACA" w14:textId="77777777" w:rsidR="006B06B1" w:rsidRDefault="006B06B1" w:rsidP="006B06B1"/>
    <w:p w14:paraId="71D0D008" w14:textId="36E99E96" w:rsidR="006B06B1" w:rsidRDefault="006015F1" w:rsidP="00661B64">
      <w:pPr>
        <w:pStyle w:val="ListParagraph"/>
        <w:numPr>
          <w:ilvl w:val="0"/>
          <w:numId w:val="20"/>
        </w:numPr>
      </w:pPr>
      <w:r>
        <w:t xml:space="preserve">Explain </w:t>
      </w:r>
      <w:r w:rsidR="006B06B1">
        <w:t xml:space="preserve">the </w:t>
      </w:r>
      <w:r>
        <w:t>development of the</w:t>
      </w:r>
      <w:r w:rsidR="006B06B1">
        <w:t xml:space="preserve"> optical sector in Thailand. Is it a high or low value sector? Do foreign or domestic firms dominate? Have government policies encourag</w:t>
      </w:r>
      <w:r>
        <w:t>ed or hindered its growth?</w:t>
      </w:r>
    </w:p>
    <w:p w14:paraId="64858794" w14:textId="77777777" w:rsidR="006B06B1" w:rsidRDefault="006B06B1" w:rsidP="006B06B1"/>
    <w:p w14:paraId="24121392" w14:textId="482BE224" w:rsidR="006B06B1" w:rsidRDefault="006B06B1" w:rsidP="00661B64">
      <w:pPr>
        <w:pStyle w:val="ListParagraph"/>
        <w:numPr>
          <w:ilvl w:val="0"/>
          <w:numId w:val="20"/>
        </w:numPr>
      </w:pPr>
      <w:r>
        <w:t>Which country has a more successful garment sector: Th</w:t>
      </w:r>
      <w:r w:rsidR="00BA3973">
        <w:t>ailand or Cambodia? Explain why.</w:t>
      </w:r>
      <w:r>
        <w:t xml:space="preserve"> What role has government policy played?</w:t>
      </w:r>
    </w:p>
    <w:p w14:paraId="3AB5D7D6" w14:textId="77777777" w:rsidR="006B06B1" w:rsidRDefault="006B06B1" w:rsidP="006B06B1"/>
    <w:p w14:paraId="646CBDAF" w14:textId="3AB30200" w:rsidR="006B06B1" w:rsidRDefault="006B06B1" w:rsidP="00661B64">
      <w:pPr>
        <w:pStyle w:val="ListParagraph"/>
        <w:numPr>
          <w:ilvl w:val="0"/>
          <w:numId w:val="20"/>
        </w:numPr>
      </w:pPr>
      <w:r>
        <w:t xml:space="preserve">Is Thailand losing its household appliances sector (TVs, fridges, air conditioners, etc.) to Viet Nam? Explain why or why not. </w:t>
      </w:r>
    </w:p>
    <w:p w14:paraId="4815D7FF" w14:textId="77777777" w:rsidR="001925C1" w:rsidRDefault="001925C1" w:rsidP="001925C1"/>
    <w:p w14:paraId="659A7EF1" w14:textId="09626A1F" w:rsidR="00342171" w:rsidRDefault="001925C1" w:rsidP="00661B64">
      <w:pPr>
        <w:pStyle w:val="ListParagraph"/>
        <w:numPr>
          <w:ilvl w:val="0"/>
          <w:numId w:val="20"/>
        </w:numPr>
      </w:pPr>
      <w:r>
        <w:t xml:space="preserve">A topic/issue of your own choice, approved by the instructor. </w:t>
      </w:r>
    </w:p>
    <w:p w14:paraId="2C3E76B8" w14:textId="77777777" w:rsidR="005A74A0" w:rsidRDefault="005A74A0" w:rsidP="005A74A0"/>
    <w:p w14:paraId="282EB778" w14:textId="77777777" w:rsidR="007C4899" w:rsidRDefault="007C4899">
      <w:pPr>
        <w:sectPr w:rsidR="007C4899" w:rsidSect="005A74A0">
          <w:pgSz w:w="12240" w:h="15840"/>
          <w:pgMar w:top="1440" w:right="1800" w:bottom="1440" w:left="1800" w:header="720" w:footer="720" w:gutter="0"/>
          <w:cols w:space="720"/>
          <w:titlePg/>
          <w:docGrid w:linePitch="360"/>
        </w:sectPr>
      </w:pPr>
    </w:p>
    <w:p w14:paraId="30E3E009" w14:textId="77777777" w:rsidR="001430D1" w:rsidRPr="009B6D6B" w:rsidRDefault="001430D1" w:rsidP="009B6D6B">
      <w:pPr>
        <w:pStyle w:val="ListParagraph"/>
        <w:numPr>
          <w:ilvl w:val="0"/>
          <w:numId w:val="21"/>
        </w:numPr>
        <w:rPr>
          <w:b/>
        </w:rPr>
      </w:pPr>
      <w:r w:rsidRPr="009B6D6B">
        <w:rPr>
          <w:b/>
        </w:rPr>
        <w:t>Essay Structure and Style</w:t>
      </w:r>
    </w:p>
    <w:p w14:paraId="1328A417" w14:textId="77777777" w:rsidR="001430D1" w:rsidRDefault="001430D1" w:rsidP="001430D1"/>
    <w:p w14:paraId="192BB62A" w14:textId="1DD63295" w:rsidR="001430D1" w:rsidRDefault="00CB5C30" w:rsidP="00CB5C30">
      <w:pPr>
        <w:pStyle w:val="ListParagraph"/>
        <w:numPr>
          <w:ilvl w:val="0"/>
          <w:numId w:val="8"/>
        </w:numPr>
      </w:pPr>
      <w:r>
        <w:t>For some topics</w:t>
      </w:r>
      <w:r w:rsidR="001430D1">
        <w:t xml:space="preserve">, you are arguing for or against a statement that </w:t>
      </w:r>
      <w:r>
        <w:t xml:space="preserve">the professor has </w:t>
      </w:r>
      <w:r w:rsidR="001430D1">
        <w:t xml:space="preserve">provided.  The introduction should </w:t>
      </w:r>
      <w:r w:rsidR="001430D1" w:rsidRPr="00CB5C30">
        <w:rPr>
          <w:b/>
        </w:rPr>
        <w:t>make it clear what the topic is and what you will be arguing</w:t>
      </w:r>
      <w:r w:rsidR="001430D1">
        <w:t xml:space="preserve"> (the side of the statement you are supporting).  </w:t>
      </w:r>
    </w:p>
    <w:p w14:paraId="3CF81863" w14:textId="77777777" w:rsidR="001430D1" w:rsidRDefault="001430D1" w:rsidP="001430D1"/>
    <w:p w14:paraId="14CC7179" w14:textId="49696A9C" w:rsidR="001430D1" w:rsidRDefault="001430D1" w:rsidP="00CB5C30">
      <w:pPr>
        <w:pStyle w:val="ListParagraph"/>
        <w:numPr>
          <w:ilvl w:val="0"/>
          <w:numId w:val="8"/>
        </w:numPr>
      </w:pPr>
      <w:r>
        <w:t xml:space="preserve">Note that you </w:t>
      </w:r>
      <w:r w:rsidRPr="00CB5C30">
        <w:rPr>
          <w:b/>
        </w:rPr>
        <w:t>do not need to agree or disagree with the statement fully</w:t>
      </w:r>
      <w:r>
        <w:t xml:space="preserve">, you can make a nuanced argument (i.e. that you partly agree or </w:t>
      </w:r>
      <w:r w:rsidR="00930F5E">
        <w:t xml:space="preserve">partly </w:t>
      </w:r>
      <w:r>
        <w:t xml:space="preserve">disagree or that there are certain qualifications to the statement that you think are important). So if the statement is: “It is always hot </w:t>
      </w:r>
      <w:r w:rsidR="00572E18">
        <w:t>and humid in</w:t>
      </w:r>
      <w:r>
        <w:t xml:space="preserve"> Bangkok.  </w:t>
      </w:r>
      <w:r w:rsidR="00572E18">
        <w:t>Do you agree or disagree</w:t>
      </w:r>
      <w:r>
        <w:t xml:space="preserve">?”  You might respond by saying, “It </w:t>
      </w:r>
      <w:r w:rsidR="00572E18">
        <w:t>is usually hot and humid in the</w:t>
      </w:r>
      <w:r>
        <w:t xml:space="preserve"> city but for two months it </w:t>
      </w:r>
      <w:r w:rsidR="00572E18">
        <w:t>gets cooler</w:t>
      </w:r>
      <w:r>
        <w:t>.”</w:t>
      </w:r>
    </w:p>
    <w:p w14:paraId="0229EAD4" w14:textId="77777777" w:rsidR="001430D1" w:rsidRDefault="001430D1" w:rsidP="001430D1"/>
    <w:p w14:paraId="1D227F84" w14:textId="14B7EFD7" w:rsidR="001430D1" w:rsidRDefault="00CB5C30" w:rsidP="00CB5C30">
      <w:pPr>
        <w:pStyle w:val="ListParagraph"/>
        <w:numPr>
          <w:ilvl w:val="0"/>
          <w:numId w:val="8"/>
        </w:numPr>
      </w:pPr>
      <w:r>
        <w:t xml:space="preserve">Provide an </w:t>
      </w:r>
      <w:r w:rsidRPr="00CB5C30">
        <w:rPr>
          <w:b/>
        </w:rPr>
        <w:t>original title</w:t>
      </w:r>
      <w:r>
        <w:t xml:space="preserve">. </w:t>
      </w:r>
      <w:r w:rsidR="001430D1">
        <w:t xml:space="preserve">Do not </w:t>
      </w:r>
      <w:r>
        <w:t xml:space="preserve">use the exact wording </w:t>
      </w:r>
      <w:r w:rsidR="001D06F3">
        <w:t xml:space="preserve">of </w:t>
      </w:r>
      <w:r w:rsidR="001430D1">
        <w:t>the statement</w:t>
      </w:r>
      <w:r>
        <w:t xml:space="preserve">/question.  </w:t>
      </w:r>
      <w:r w:rsidR="001430D1">
        <w:t>It should be incorporated in your introduction</w:t>
      </w:r>
      <w:r>
        <w:t xml:space="preserve"> when you explain what the essay is about and what your main argument is</w:t>
      </w:r>
      <w:r w:rsidR="001430D1">
        <w:t xml:space="preserve">.  </w:t>
      </w:r>
    </w:p>
    <w:p w14:paraId="4F829CC8" w14:textId="77777777" w:rsidR="001430D1" w:rsidRDefault="001430D1" w:rsidP="001430D1"/>
    <w:p w14:paraId="15D185F2" w14:textId="672AD86F" w:rsidR="001430D1" w:rsidRDefault="001430D1" w:rsidP="001430D1">
      <w:pPr>
        <w:pStyle w:val="ListParagraph"/>
        <w:numPr>
          <w:ilvl w:val="0"/>
          <w:numId w:val="8"/>
        </w:numPr>
      </w:pPr>
      <w:r>
        <w:t xml:space="preserve">The essay should have the </w:t>
      </w:r>
      <w:r w:rsidRPr="00CB5C30">
        <w:rPr>
          <w:b/>
        </w:rPr>
        <w:t>standard structure</w:t>
      </w:r>
      <w:r>
        <w:t xml:space="preserve"> of an introduction, a body (where your evidence and arguments are), a concluding paragraph or two, and a list of sources.  </w:t>
      </w:r>
    </w:p>
    <w:p w14:paraId="464D99DE" w14:textId="77777777" w:rsidR="001430D1" w:rsidRDefault="001430D1" w:rsidP="001430D1"/>
    <w:p w14:paraId="2A14B18A" w14:textId="29E1ABE9" w:rsidR="001430D1" w:rsidRDefault="00CB5C30" w:rsidP="00CB5C30">
      <w:pPr>
        <w:pStyle w:val="ListParagraph"/>
        <w:numPr>
          <w:ilvl w:val="0"/>
          <w:numId w:val="6"/>
        </w:numPr>
      </w:pPr>
      <w:r>
        <w:t xml:space="preserve">Include </w:t>
      </w:r>
      <w:r w:rsidR="00162A58">
        <w:t xml:space="preserve">a </w:t>
      </w:r>
      <w:r w:rsidRPr="00915EC4">
        <w:rPr>
          <w:b/>
        </w:rPr>
        <w:t>title page</w:t>
      </w:r>
      <w:r w:rsidR="001430D1">
        <w:t>.</w:t>
      </w:r>
    </w:p>
    <w:p w14:paraId="562F8A0D" w14:textId="77777777" w:rsidR="001430D1" w:rsidRDefault="001430D1" w:rsidP="001430D1"/>
    <w:p w14:paraId="5B8FC107" w14:textId="255EB974" w:rsidR="001430D1" w:rsidRDefault="00162A58" w:rsidP="00CB5C30">
      <w:pPr>
        <w:pStyle w:val="ListParagraph"/>
        <w:numPr>
          <w:ilvl w:val="0"/>
          <w:numId w:val="6"/>
        </w:numPr>
      </w:pPr>
      <w:r>
        <w:t>Use a</w:t>
      </w:r>
      <w:r w:rsidR="001430D1">
        <w:t xml:space="preserve">dequate </w:t>
      </w:r>
      <w:r w:rsidR="001430D1" w:rsidRPr="00915EC4">
        <w:rPr>
          <w:b/>
        </w:rPr>
        <w:t>margins</w:t>
      </w:r>
      <w:r w:rsidR="001430D1">
        <w:t xml:space="preserve"> on top and bottom, left and right. Don’t cram the text into the page.</w:t>
      </w:r>
    </w:p>
    <w:p w14:paraId="61BFD411" w14:textId="77777777" w:rsidR="001430D1" w:rsidRDefault="001430D1" w:rsidP="00CB5C30"/>
    <w:p w14:paraId="34ED0A47" w14:textId="7B105AB4" w:rsidR="001430D1" w:rsidRDefault="001430D1" w:rsidP="00CB5C30">
      <w:pPr>
        <w:pStyle w:val="ListParagraph"/>
        <w:numPr>
          <w:ilvl w:val="0"/>
          <w:numId w:val="6"/>
        </w:numPr>
      </w:pPr>
      <w:r>
        <w:t>11</w:t>
      </w:r>
      <w:r w:rsidR="00661B64">
        <w:t>- or 12- point font.</w:t>
      </w:r>
    </w:p>
    <w:p w14:paraId="04B00C61" w14:textId="77777777" w:rsidR="001430D1" w:rsidRDefault="001430D1" w:rsidP="001430D1"/>
    <w:p w14:paraId="70D79CC2" w14:textId="3D74B496" w:rsidR="001430D1" w:rsidRDefault="00CB5C30" w:rsidP="00CB5C30">
      <w:pPr>
        <w:pStyle w:val="ListParagraph"/>
        <w:numPr>
          <w:ilvl w:val="0"/>
          <w:numId w:val="6"/>
        </w:numPr>
      </w:pPr>
      <w:r>
        <w:t xml:space="preserve">1.5 line </w:t>
      </w:r>
      <w:r w:rsidR="001430D1">
        <w:t xml:space="preserve">spacing.  </w:t>
      </w:r>
    </w:p>
    <w:p w14:paraId="079FCCEE" w14:textId="77777777" w:rsidR="009814F0" w:rsidRDefault="009814F0" w:rsidP="001430D1">
      <w:pPr>
        <w:sectPr w:rsidR="009814F0" w:rsidSect="005A74A0">
          <w:pgSz w:w="12240" w:h="15840"/>
          <w:pgMar w:top="1440" w:right="1800" w:bottom="1440" w:left="1800" w:header="720" w:footer="720" w:gutter="0"/>
          <w:cols w:space="720"/>
          <w:titlePg/>
          <w:docGrid w:linePitch="360"/>
        </w:sectPr>
      </w:pPr>
    </w:p>
    <w:p w14:paraId="1AA5AF2C" w14:textId="6F14AF8E" w:rsidR="001430D1" w:rsidRDefault="001430D1" w:rsidP="001430D1"/>
    <w:p w14:paraId="45AE02D3" w14:textId="4B0607A4" w:rsidR="00F0347B" w:rsidRDefault="009814F0" w:rsidP="009B6D6B">
      <w:pPr>
        <w:pStyle w:val="ListParagraph"/>
        <w:numPr>
          <w:ilvl w:val="0"/>
          <w:numId w:val="21"/>
        </w:numPr>
        <w:rPr>
          <w:b/>
        </w:rPr>
      </w:pPr>
      <w:r>
        <w:rPr>
          <w:b/>
        </w:rPr>
        <w:t>Tables</w:t>
      </w:r>
      <w:r w:rsidR="00661B64">
        <w:rPr>
          <w:b/>
        </w:rPr>
        <w:t>,</w:t>
      </w:r>
      <w:r>
        <w:rPr>
          <w:b/>
        </w:rPr>
        <w:t xml:space="preserve"> and </w:t>
      </w:r>
      <w:r w:rsidR="00661B64">
        <w:rPr>
          <w:b/>
        </w:rPr>
        <w:t>Graphs</w:t>
      </w:r>
    </w:p>
    <w:p w14:paraId="0BAD2F10" w14:textId="77777777" w:rsidR="009814F0" w:rsidRDefault="009814F0" w:rsidP="009814F0">
      <w:pPr>
        <w:pStyle w:val="ListParagraph"/>
        <w:ind w:left="360"/>
        <w:rPr>
          <w:b/>
        </w:rPr>
      </w:pPr>
    </w:p>
    <w:p w14:paraId="1748B3A6" w14:textId="0312A759" w:rsidR="00661B64" w:rsidRDefault="00661B64" w:rsidP="009814F0">
      <w:pPr>
        <w:pStyle w:val="ListParagraph"/>
        <w:numPr>
          <w:ilvl w:val="0"/>
          <w:numId w:val="16"/>
        </w:numPr>
      </w:pPr>
      <w:r>
        <w:t xml:space="preserve">You will </w:t>
      </w:r>
      <w:r w:rsidR="00572E18">
        <w:t xml:space="preserve">need to provide data in several charts, graphs or tables. </w:t>
      </w:r>
      <w:r>
        <w:t xml:space="preserve">There should be a minimum </w:t>
      </w:r>
      <w:r w:rsidR="0054104D">
        <w:t>of 3 charts, graphs or tables</w:t>
      </w:r>
      <w:r w:rsidR="00572E18">
        <w:t xml:space="preserve">. </w:t>
      </w:r>
    </w:p>
    <w:p w14:paraId="6E4CAAA4" w14:textId="77777777" w:rsidR="00661B64" w:rsidRPr="00661B64" w:rsidRDefault="00661B64" w:rsidP="00661B64">
      <w:pPr>
        <w:rPr>
          <w:b/>
        </w:rPr>
      </w:pPr>
    </w:p>
    <w:p w14:paraId="0E3B3AE2" w14:textId="51FE35C9" w:rsidR="00661B64" w:rsidRDefault="00661B64" w:rsidP="00661B64">
      <w:pPr>
        <w:pStyle w:val="ListParagraph"/>
        <w:numPr>
          <w:ilvl w:val="0"/>
          <w:numId w:val="16"/>
        </w:numPr>
      </w:pPr>
      <w:r>
        <w:t xml:space="preserve">A good source of data is the World Bank’s </w:t>
      </w:r>
      <w:r w:rsidRPr="002E2674">
        <w:rPr>
          <w:i/>
        </w:rPr>
        <w:t>World Development Indicators</w:t>
      </w:r>
      <w:r>
        <w:t xml:space="preserve">.  The link is: </w:t>
      </w:r>
      <w:hyperlink r:id="rId12" w:history="1">
        <w:r w:rsidRPr="00362053">
          <w:rPr>
            <w:rStyle w:val="Hyperlink"/>
          </w:rPr>
          <w:t>http://databank.worldbank.org/data/reports.aspx?source=world-development-indicators</w:t>
        </w:r>
      </w:hyperlink>
      <w:proofErr w:type="gramStart"/>
      <w:r>
        <w:t xml:space="preserve"> .</w:t>
      </w:r>
      <w:proofErr w:type="gramEnd"/>
      <w:r>
        <w:t xml:space="preserve"> You can </w:t>
      </w:r>
      <w:proofErr w:type="spellStart"/>
      <w:r>
        <w:t>google</w:t>
      </w:r>
      <w:proofErr w:type="spellEnd"/>
      <w:r>
        <w:t xml:space="preserve">: ‘World Data Bank’ and click on ‘World Development Indicators’. </w:t>
      </w:r>
    </w:p>
    <w:p w14:paraId="4D90762A" w14:textId="77777777" w:rsidR="00661B64" w:rsidRDefault="00661B64" w:rsidP="00661B64"/>
    <w:p w14:paraId="71DD303D" w14:textId="1A5CEA10" w:rsidR="00661B64" w:rsidRDefault="00661B64" w:rsidP="00661B64">
      <w:pPr>
        <w:pStyle w:val="ListParagraph"/>
        <w:numPr>
          <w:ilvl w:val="0"/>
          <w:numId w:val="16"/>
        </w:numPr>
      </w:pPr>
      <w:r>
        <w:t>World Development Indicators has data on a range of indicators including GDP growth, inequality, poverty, etc.  Fill in three dimensions (countr</w:t>
      </w:r>
      <w:r w:rsidR="0054104D">
        <w:t>y</w:t>
      </w:r>
      <w:r>
        <w:t>, series (i.e. variables), and years).  Use the upper right download to get it in Excel or other formats.</w:t>
      </w:r>
    </w:p>
    <w:p w14:paraId="3807669C" w14:textId="77777777" w:rsidR="00572E18" w:rsidRDefault="00572E18" w:rsidP="00661B64">
      <w:pPr>
        <w:pStyle w:val="ListParagraph"/>
      </w:pPr>
    </w:p>
    <w:p w14:paraId="206238A9" w14:textId="77777777" w:rsidR="00661B64" w:rsidRDefault="00572E18" w:rsidP="009814F0">
      <w:pPr>
        <w:pStyle w:val="ListParagraph"/>
        <w:numPr>
          <w:ilvl w:val="0"/>
          <w:numId w:val="16"/>
        </w:numPr>
      </w:pPr>
      <w:r>
        <w:t xml:space="preserve">Give the source for all tables and diagrams that you include. </w:t>
      </w:r>
    </w:p>
    <w:p w14:paraId="5A68C85B" w14:textId="77777777" w:rsidR="00661B64" w:rsidRDefault="00661B64" w:rsidP="00661B64"/>
    <w:p w14:paraId="0EF834E2" w14:textId="023720DF" w:rsidR="00572E18" w:rsidRDefault="00661B64" w:rsidP="009814F0">
      <w:pPr>
        <w:pStyle w:val="ListParagraph"/>
        <w:numPr>
          <w:ilvl w:val="0"/>
          <w:numId w:val="16"/>
        </w:numPr>
      </w:pPr>
      <w:r>
        <w:t xml:space="preserve">Avoid </w:t>
      </w:r>
      <w:r w:rsidR="00572E18">
        <w:t>copy</w:t>
      </w:r>
      <w:r>
        <w:t>ing</w:t>
      </w:r>
      <w:r w:rsidR="00572E18">
        <w:t xml:space="preserve"> and past</w:t>
      </w:r>
      <w:r>
        <w:t>ing</w:t>
      </w:r>
      <w:r w:rsidR="00572E18">
        <w:t xml:space="preserve"> into your essay charts or tables from other sources.  You can use the data but create your own table, chart, etc. using Excel and insert it.</w:t>
      </w:r>
    </w:p>
    <w:p w14:paraId="71D670D9" w14:textId="77777777" w:rsidR="00661B64" w:rsidRDefault="00661B64" w:rsidP="00661B64"/>
    <w:p w14:paraId="6CD11E05" w14:textId="5FA87A4C" w:rsidR="00661B64" w:rsidRDefault="00661B64" w:rsidP="00661B64">
      <w:pPr>
        <w:pStyle w:val="ListParagraph"/>
        <w:numPr>
          <w:ilvl w:val="0"/>
          <w:numId w:val="16"/>
        </w:numPr>
      </w:pPr>
      <w:r>
        <w:t>Make sure you discuss the graph or table in the text of the essay.  For example, “As shown in Figure 3, GDP fell in 2009 before rebounding the following year.”</w:t>
      </w:r>
    </w:p>
    <w:p w14:paraId="2B8A1EEC" w14:textId="68C5DC07" w:rsidR="00661B64" w:rsidRDefault="00661B64" w:rsidP="00661B64"/>
    <w:p w14:paraId="6040AFA2" w14:textId="03CF3278" w:rsidR="00834242" w:rsidRPr="00264365" w:rsidRDefault="00834242" w:rsidP="002E2674">
      <w:pPr>
        <w:ind w:firstLine="60"/>
        <w:rPr>
          <w:rFonts w:eastAsia="Times New Roman" w:cs="Times New Roman"/>
        </w:rPr>
      </w:pPr>
    </w:p>
    <w:p w14:paraId="5729C192" w14:textId="77777777" w:rsidR="00661B64" w:rsidRDefault="00661B64">
      <w:pPr>
        <w:sectPr w:rsidR="00661B64" w:rsidSect="005A74A0">
          <w:pgSz w:w="12240" w:h="15840"/>
          <w:pgMar w:top="1440" w:right="1800" w:bottom="1440" w:left="1800" w:header="720" w:footer="720" w:gutter="0"/>
          <w:cols w:space="720"/>
          <w:titlePg/>
          <w:docGrid w:linePitch="360"/>
        </w:sectPr>
      </w:pPr>
    </w:p>
    <w:p w14:paraId="0CF7AFC3" w14:textId="3AF1E3B2" w:rsidR="005F58E0" w:rsidRPr="009B6D6B" w:rsidRDefault="005F58E0" w:rsidP="009B6D6B">
      <w:pPr>
        <w:pStyle w:val="ListParagraph"/>
        <w:numPr>
          <w:ilvl w:val="0"/>
          <w:numId w:val="21"/>
        </w:numPr>
        <w:rPr>
          <w:b/>
        </w:rPr>
      </w:pPr>
      <w:r w:rsidRPr="009B6D6B">
        <w:rPr>
          <w:b/>
        </w:rPr>
        <w:t>Refer</w:t>
      </w:r>
      <w:r w:rsidR="009B6D6B">
        <w:rPr>
          <w:b/>
        </w:rPr>
        <w:t>encing</w:t>
      </w:r>
    </w:p>
    <w:p w14:paraId="4FECE23E" w14:textId="77777777" w:rsidR="005F58E0" w:rsidRDefault="005F58E0" w:rsidP="005F58E0"/>
    <w:p w14:paraId="4DB037FE" w14:textId="19CF5917" w:rsidR="005F58E0" w:rsidRDefault="005F58E0" w:rsidP="00661B64">
      <w:pPr>
        <w:pStyle w:val="ListParagraph"/>
        <w:numPr>
          <w:ilvl w:val="0"/>
          <w:numId w:val="17"/>
        </w:numPr>
      </w:pPr>
      <w:r>
        <w:t>The essay should have a list of sources/references at th</w:t>
      </w:r>
      <w:r w:rsidR="00572E18">
        <w:t xml:space="preserve">e end.  There should be no less than </w:t>
      </w:r>
      <w:r>
        <w:t xml:space="preserve">10 sources.    </w:t>
      </w:r>
    </w:p>
    <w:p w14:paraId="2D93C60E" w14:textId="77777777" w:rsidR="005F58E0" w:rsidRDefault="005F58E0" w:rsidP="005F58E0"/>
    <w:p w14:paraId="1921E247" w14:textId="617F7AF8" w:rsidR="005F58E0" w:rsidRDefault="005F58E0" w:rsidP="00661B64">
      <w:pPr>
        <w:pStyle w:val="ListParagraph"/>
        <w:numPr>
          <w:ilvl w:val="0"/>
          <w:numId w:val="17"/>
        </w:numPr>
      </w:pPr>
      <w:r>
        <w:t>I would suggest that you use an in-text referencing style, which is now used commonl</w:t>
      </w:r>
      <w:r w:rsidR="00661B64">
        <w:t>y in academic work</w:t>
      </w:r>
      <w:r>
        <w:t xml:space="preserve">.  It means that you make a reference to the source in the text (body of the essay) using the author’s last name and the year of publication only.  The full reference is provided at the end of the essay under the heading “References” or something similar. </w:t>
      </w:r>
    </w:p>
    <w:p w14:paraId="43F27371" w14:textId="77777777" w:rsidR="005F58E0" w:rsidRDefault="005F58E0" w:rsidP="005F58E0"/>
    <w:p w14:paraId="474391FD" w14:textId="5B35F923" w:rsidR="005F58E0" w:rsidRDefault="005F58E0" w:rsidP="00661B64">
      <w:pPr>
        <w:pStyle w:val="ListParagraph"/>
        <w:numPr>
          <w:ilvl w:val="0"/>
          <w:numId w:val="17"/>
        </w:numPr>
      </w:pPr>
      <w:r>
        <w:t>If you use exact wording from a source, that mu</w:t>
      </w:r>
      <w:r w:rsidR="0054104D">
        <w:t xml:space="preserve">st be in “quotation marks” </w:t>
      </w:r>
      <w:r w:rsidR="009B6D6B">
        <w:t>and followed by the reference (Smith, 2011, p.</w:t>
      </w:r>
      <w:r w:rsidR="0054104D">
        <w:t xml:space="preserve"> </w:t>
      </w:r>
      <w:r w:rsidR="009B6D6B">
        <w:t xml:space="preserve">3).    </w:t>
      </w:r>
    </w:p>
    <w:p w14:paraId="34518733" w14:textId="77777777" w:rsidR="00131114" w:rsidRDefault="00131114" w:rsidP="00131114"/>
    <w:p w14:paraId="09B30849" w14:textId="18E3649C" w:rsidR="00131114" w:rsidRDefault="00131114" w:rsidP="00661B64">
      <w:pPr>
        <w:pStyle w:val="ListParagraph"/>
        <w:numPr>
          <w:ilvl w:val="0"/>
          <w:numId w:val="17"/>
        </w:numPr>
      </w:pPr>
      <w:r>
        <w:t>If you are not sure of the right way to reference, ask the professor.</w:t>
      </w:r>
    </w:p>
    <w:p w14:paraId="5119AB87" w14:textId="77777777" w:rsidR="009B6D6B" w:rsidRDefault="009B6D6B" w:rsidP="009B6D6B"/>
    <w:p w14:paraId="67F6545B" w14:textId="1FEA2A4B" w:rsidR="00131114" w:rsidRDefault="009B6D6B" w:rsidP="00661B64">
      <w:pPr>
        <w:pStyle w:val="ListParagraph"/>
        <w:numPr>
          <w:ilvl w:val="0"/>
          <w:numId w:val="17"/>
        </w:numPr>
      </w:pPr>
      <w:r w:rsidRPr="00DF3B17">
        <w:rPr>
          <w:b/>
        </w:rPr>
        <w:t>Plagiarism</w:t>
      </w:r>
      <w:r w:rsidR="00DF3B17">
        <w:t xml:space="preserve"> is when you do not reference</w:t>
      </w:r>
      <w:r>
        <w:t xml:space="preserve"> the written work of </w:t>
      </w:r>
      <w:r w:rsidR="00DF3B17">
        <w:t xml:space="preserve">another author.  </w:t>
      </w:r>
      <w:r>
        <w:t xml:space="preserve">If you use the exact </w:t>
      </w:r>
      <w:r w:rsidR="00DF3B17">
        <w:t>(</w:t>
      </w:r>
      <w:r>
        <w:t>or very similar</w:t>
      </w:r>
      <w:r w:rsidR="00DF3B17">
        <w:t>)</w:t>
      </w:r>
      <w:r>
        <w:t xml:space="preserve"> wording f</w:t>
      </w:r>
      <w:r w:rsidR="0054104D">
        <w:t xml:space="preserve">rom </w:t>
      </w:r>
      <w:r>
        <w:t>a source and it is not in quotation marks and referenced, this constitute</w:t>
      </w:r>
      <w:r w:rsidR="00DF3B17">
        <w:t>s</w:t>
      </w:r>
      <w:r>
        <w:t xml:space="preserve"> plagiarism and you</w:t>
      </w:r>
      <w:r w:rsidR="00DF3B17">
        <w:t>r essay will be given a m</w:t>
      </w:r>
      <w:r w:rsidR="006015F1">
        <w:t>ark deduction.  The detection of p</w:t>
      </w:r>
      <w:r w:rsidR="00DF3B17">
        <w:t>lagiari</w:t>
      </w:r>
      <w:r w:rsidR="00131114">
        <w:t xml:space="preserve">sm will result in a </w:t>
      </w:r>
      <w:r w:rsidR="00162A58">
        <w:t xml:space="preserve">mark </w:t>
      </w:r>
      <w:r w:rsidR="00DF3B17">
        <w:t>deduction</w:t>
      </w:r>
      <w:r w:rsidR="006015F1">
        <w:t xml:space="preserve"> on your essay</w:t>
      </w:r>
      <w:r w:rsidR="00DF3B17">
        <w:t xml:space="preserve">. </w:t>
      </w:r>
      <w:r w:rsidR="006015F1">
        <w:t>Significant plagiarism will result in a zero essay grade.</w:t>
      </w:r>
    </w:p>
    <w:p w14:paraId="0D570A10" w14:textId="77777777" w:rsidR="00131114" w:rsidRDefault="00131114" w:rsidP="00131114"/>
    <w:p w14:paraId="0EEDBA88" w14:textId="3B75BA7B" w:rsidR="009B6D6B" w:rsidRDefault="00131114" w:rsidP="00661B64">
      <w:pPr>
        <w:pStyle w:val="ListParagraph"/>
        <w:numPr>
          <w:ilvl w:val="0"/>
          <w:numId w:val="17"/>
        </w:numPr>
      </w:pPr>
      <w:r>
        <w:t>Your essay will be assessed for plagiarism by the Turn-it-in software program</w:t>
      </w:r>
      <w:r w:rsidR="006015F1">
        <w:t>,</w:t>
      </w:r>
      <w:r>
        <w:t xml:space="preserve"> which references millions of documents around the world. </w:t>
      </w:r>
      <w:r w:rsidR="00DF3B17">
        <w:t xml:space="preserve"> </w:t>
      </w:r>
    </w:p>
    <w:p w14:paraId="06446BE2" w14:textId="77777777" w:rsidR="005F58E0" w:rsidRDefault="005F58E0" w:rsidP="005F58E0"/>
    <w:p w14:paraId="09EB6FD5" w14:textId="77777777" w:rsidR="005F58E0" w:rsidRDefault="005F58E0" w:rsidP="005F58E0"/>
    <w:p w14:paraId="282DF0BC" w14:textId="77777777" w:rsidR="005F58E0" w:rsidRPr="00C52D7C" w:rsidRDefault="005F58E0" w:rsidP="005F58E0">
      <w:pPr>
        <w:rPr>
          <w:b/>
          <w:i/>
        </w:rPr>
      </w:pPr>
      <w:r w:rsidRPr="00C52D7C">
        <w:rPr>
          <w:b/>
          <w:i/>
        </w:rPr>
        <w:t>Dos and Don’ts</w:t>
      </w:r>
      <w:r>
        <w:rPr>
          <w:b/>
          <w:i/>
        </w:rPr>
        <w:t xml:space="preserve"> </w:t>
      </w:r>
      <w:r w:rsidRPr="00352DBC">
        <w:rPr>
          <w:i/>
        </w:rPr>
        <w:t>for the list of references/sources</w:t>
      </w:r>
    </w:p>
    <w:p w14:paraId="0579122D" w14:textId="77777777" w:rsidR="005F58E0" w:rsidRDefault="005F58E0" w:rsidP="005F58E0">
      <w:r>
        <w:t xml:space="preserve"> </w:t>
      </w:r>
    </w:p>
    <w:p w14:paraId="10BAEC77" w14:textId="77777777" w:rsidR="005F58E0" w:rsidRDefault="005F58E0" w:rsidP="00661B64">
      <w:pPr>
        <w:pStyle w:val="ListParagraph"/>
        <w:numPr>
          <w:ilvl w:val="0"/>
          <w:numId w:val="18"/>
        </w:numPr>
      </w:pPr>
      <w:r>
        <w:t xml:space="preserve">Do put the references in </w:t>
      </w:r>
      <w:r w:rsidRPr="00661B64">
        <w:rPr>
          <w:u w:val="single"/>
        </w:rPr>
        <w:t>alphabetical order</w:t>
      </w:r>
      <w:r>
        <w:t xml:space="preserve"> of the author’s last name. </w:t>
      </w:r>
    </w:p>
    <w:p w14:paraId="6E0E59D5" w14:textId="77777777" w:rsidR="005F58E0" w:rsidRDefault="005F58E0" w:rsidP="005F58E0"/>
    <w:p w14:paraId="379940F5" w14:textId="77777777" w:rsidR="005F58E0" w:rsidRDefault="005F58E0" w:rsidP="00661B64">
      <w:pPr>
        <w:pStyle w:val="ListParagraph"/>
        <w:numPr>
          <w:ilvl w:val="0"/>
          <w:numId w:val="18"/>
        </w:numPr>
      </w:pPr>
      <w:r>
        <w:t>Do put the year of publication after the author’s name.</w:t>
      </w:r>
    </w:p>
    <w:p w14:paraId="0D5DC528" w14:textId="77777777" w:rsidR="005F58E0" w:rsidRDefault="005F58E0" w:rsidP="005F58E0"/>
    <w:p w14:paraId="61615450" w14:textId="77777777" w:rsidR="005F58E0" w:rsidRDefault="005F58E0" w:rsidP="00661B64">
      <w:pPr>
        <w:pStyle w:val="ListParagraph"/>
        <w:numPr>
          <w:ilvl w:val="0"/>
          <w:numId w:val="18"/>
        </w:numPr>
      </w:pPr>
      <w:r>
        <w:t>Do put the publication’s title in italics.</w:t>
      </w:r>
    </w:p>
    <w:p w14:paraId="6DEC7786" w14:textId="731FC1C4" w:rsidR="005F58E0" w:rsidRDefault="005F58E0" w:rsidP="00661B64">
      <w:pPr>
        <w:ind w:firstLine="60"/>
        <w:rPr>
          <w:b/>
          <w:i/>
        </w:rPr>
      </w:pPr>
    </w:p>
    <w:p w14:paraId="23B23030" w14:textId="77777777" w:rsidR="005F58E0" w:rsidRPr="00C52D7C" w:rsidRDefault="005F58E0" w:rsidP="00661B64">
      <w:pPr>
        <w:pStyle w:val="ListParagraph"/>
        <w:numPr>
          <w:ilvl w:val="0"/>
          <w:numId w:val="18"/>
        </w:numPr>
      </w:pPr>
      <w:r>
        <w:t>Do note the page numbers of a journal article or book chapter.</w:t>
      </w:r>
    </w:p>
    <w:p w14:paraId="05EF797B" w14:textId="77777777" w:rsidR="005F58E0" w:rsidRDefault="005F58E0" w:rsidP="005F58E0"/>
    <w:p w14:paraId="4F142791" w14:textId="77777777" w:rsidR="005F58E0" w:rsidRDefault="005F58E0" w:rsidP="00661B64">
      <w:pPr>
        <w:pStyle w:val="ListParagraph"/>
        <w:numPr>
          <w:ilvl w:val="0"/>
          <w:numId w:val="18"/>
        </w:numPr>
      </w:pPr>
      <w:r>
        <w:t xml:space="preserve">Do use the author’s name for the reference even when it is from a website. </w:t>
      </w:r>
    </w:p>
    <w:p w14:paraId="533ED53E" w14:textId="77777777" w:rsidR="005F58E0" w:rsidRDefault="005F58E0" w:rsidP="005F58E0"/>
    <w:p w14:paraId="2C87971F" w14:textId="77777777" w:rsidR="005F58E0" w:rsidRDefault="005F58E0" w:rsidP="00661B64">
      <w:pPr>
        <w:pStyle w:val="ListParagraph"/>
        <w:numPr>
          <w:ilvl w:val="0"/>
          <w:numId w:val="18"/>
        </w:numPr>
      </w:pPr>
      <w:r>
        <w:t xml:space="preserve">Don’t number the references. </w:t>
      </w:r>
    </w:p>
    <w:p w14:paraId="68BD53CE" w14:textId="77777777" w:rsidR="005F58E0" w:rsidRDefault="005F58E0" w:rsidP="005F58E0"/>
    <w:p w14:paraId="4244F3FB" w14:textId="77777777" w:rsidR="005F58E0" w:rsidRDefault="005F58E0" w:rsidP="00661B64">
      <w:pPr>
        <w:pStyle w:val="ListParagraph"/>
        <w:numPr>
          <w:ilvl w:val="0"/>
          <w:numId w:val="18"/>
        </w:numPr>
      </w:pPr>
      <w:r>
        <w:t xml:space="preserve">Don’t list websites without indicating the organization’s name </w:t>
      </w:r>
    </w:p>
    <w:p w14:paraId="6A50BE78" w14:textId="77777777" w:rsidR="005F58E0" w:rsidRDefault="005F58E0" w:rsidP="005F58E0"/>
    <w:p w14:paraId="36A7FD14" w14:textId="77777777" w:rsidR="005F58E0" w:rsidRDefault="005F58E0" w:rsidP="00661B64">
      <w:pPr>
        <w:pStyle w:val="ListParagraph"/>
        <w:numPr>
          <w:ilvl w:val="0"/>
          <w:numId w:val="18"/>
        </w:numPr>
      </w:pPr>
      <w:r>
        <w:t>Don’t put the author’s first name first.</w:t>
      </w:r>
    </w:p>
    <w:p w14:paraId="22146CD4" w14:textId="77777777" w:rsidR="00982741" w:rsidRDefault="00982741" w:rsidP="005F58E0">
      <w:pPr>
        <w:jc w:val="both"/>
        <w:rPr>
          <w:b/>
          <w:sz w:val="22"/>
          <w:szCs w:val="22"/>
        </w:rPr>
      </w:pPr>
    </w:p>
    <w:p w14:paraId="26D81554" w14:textId="7FDF99DF" w:rsidR="005F58E0" w:rsidRDefault="00131114" w:rsidP="005F58E0">
      <w:pPr>
        <w:jc w:val="both"/>
        <w:rPr>
          <w:b/>
          <w:sz w:val="22"/>
          <w:szCs w:val="22"/>
        </w:rPr>
      </w:pPr>
      <w:r>
        <w:rPr>
          <w:b/>
          <w:sz w:val="22"/>
          <w:szCs w:val="22"/>
        </w:rPr>
        <w:t>Referencing e</w:t>
      </w:r>
      <w:r w:rsidR="00162A58">
        <w:rPr>
          <w:b/>
          <w:sz w:val="22"/>
          <w:szCs w:val="22"/>
        </w:rPr>
        <w:t>xample</w:t>
      </w:r>
    </w:p>
    <w:p w14:paraId="4AB70930" w14:textId="77777777" w:rsidR="005F58E0" w:rsidRDefault="005F58E0" w:rsidP="005F58E0">
      <w:pPr>
        <w:jc w:val="both"/>
        <w:rPr>
          <w:b/>
          <w:sz w:val="22"/>
          <w:szCs w:val="22"/>
        </w:rPr>
      </w:pPr>
    </w:p>
    <w:p w14:paraId="6AE84FD3" w14:textId="77777777" w:rsidR="005F58E0" w:rsidRPr="002B300E" w:rsidRDefault="005F58E0" w:rsidP="005F58E0">
      <w:pPr>
        <w:jc w:val="both"/>
        <w:rPr>
          <w:sz w:val="22"/>
          <w:szCs w:val="22"/>
        </w:rPr>
      </w:pPr>
      <w:r w:rsidRPr="002B300E">
        <w:rPr>
          <w:sz w:val="22"/>
          <w:szCs w:val="22"/>
        </w:rPr>
        <w:t>Here are examples of a r</w:t>
      </w:r>
      <w:r>
        <w:rPr>
          <w:sz w:val="22"/>
          <w:szCs w:val="22"/>
        </w:rPr>
        <w:t>ecent paper 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D4B463D" w14:textId="77777777" w:rsidR="005F58E0" w:rsidRDefault="005F58E0" w:rsidP="005F58E0">
      <w:pPr>
        <w:jc w:val="both"/>
        <w:rPr>
          <w:sz w:val="22"/>
          <w:szCs w:val="22"/>
        </w:rPr>
      </w:pPr>
    </w:p>
    <w:p w14:paraId="7BD28446" w14:textId="6F78B5D0" w:rsidR="005F58E0" w:rsidRPr="002B300E" w:rsidRDefault="005F58E0" w:rsidP="005F58E0">
      <w:pPr>
        <w:jc w:val="both"/>
        <w:rPr>
          <w:sz w:val="22"/>
          <w:szCs w:val="22"/>
        </w:rPr>
      </w:pPr>
      <w:r>
        <w:rPr>
          <w:sz w:val="22"/>
          <w:szCs w:val="22"/>
        </w:rPr>
        <w:t xml:space="preserve">In the paragraph below, there are </w:t>
      </w:r>
      <w:r w:rsidR="00DF3B17">
        <w:rPr>
          <w:sz w:val="22"/>
          <w:szCs w:val="22"/>
        </w:rPr>
        <w:t xml:space="preserve">three </w:t>
      </w:r>
      <w:r w:rsidRPr="002B300E">
        <w:rPr>
          <w:sz w:val="22"/>
          <w:szCs w:val="22"/>
        </w:rPr>
        <w:t>examples of</w:t>
      </w:r>
      <w:r>
        <w:rPr>
          <w:sz w:val="22"/>
          <w:szCs w:val="22"/>
        </w:rPr>
        <w:t xml:space="preserve"> how to reference. </w:t>
      </w:r>
      <w:r w:rsidR="00DF3B17">
        <w:rPr>
          <w:sz w:val="22"/>
          <w:szCs w:val="22"/>
        </w:rPr>
        <w:t>(</w:t>
      </w:r>
      <w:proofErr w:type="spellStart"/>
      <w:r w:rsidR="00DF3B17">
        <w:rPr>
          <w:sz w:val="22"/>
          <w:szCs w:val="22"/>
        </w:rPr>
        <w:t>i</w:t>
      </w:r>
      <w:proofErr w:type="spellEnd"/>
      <w:r w:rsidR="00DF3B17">
        <w:rPr>
          <w:sz w:val="22"/>
          <w:szCs w:val="22"/>
        </w:rPr>
        <w:t xml:space="preserve">) The author’s name is part of the sentence, followed by </w:t>
      </w:r>
      <w:r w:rsidRPr="002B300E">
        <w:rPr>
          <w:sz w:val="22"/>
          <w:szCs w:val="22"/>
        </w:rPr>
        <w:t>the year of publ</w:t>
      </w:r>
      <w:r>
        <w:rPr>
          <w:sz w:val="22"/>
          <w:szCs w:val="22"/>
        </w:rPr>
        <w:t>ication</w:t>
      </w:r>
      <w:r w:rsidRPr="002B300E">
        <w:rPr>
          <w:sz w:val="22"/>
          <w:szCs w:val="22"/>
        </w:rPr>
        <w:t xml:space="preserve"> </w:t>
      </w:r>
      <w:r>
        <w:rPr>
          <w:sz w:val="22"/>
          <w:szCs w:val="22"/>
        </w:rPr>
        <w:t xml:space="preserve">in </w:t>
      </w:r>
      <w:proofErr w:type="gramStart"/>
      <w:r>
        <w:rPr>
          <w:sz w:val="22"/>
          <w:szCs w:val="22"/>
        </w:rPr>
        <w:t>(  )</w:t>
      </w:r>
      <w:proofErr w:type="gramEnd"/>
      <w:r>
        <w:rPr>
          <w:sz w:val="22"/>
          <w:szCs w:val="22"/>
        </w:rPr>
        <w:t xml:space="preserve"> </w:t>
      </w:r>
      <w:r w:rsidRPr="002B300E">
        <w:rPr>
          <w:sz w:val="22"/>
          <w:szCs w:val="22"/>
        </w:rPr>
        <w:t>directly after it</w:t>
      </w:r>
      <w:r w:rsidR="00DF3B17">
        <w:rPr>
          <w:sz w:val="22"/>
          <w:szCs w:val="22"/>
        </w:rPr>
        <w:t xml:space="preserve">. This is the </w:t>
      </w:r>
      <w:r w:rsidRPr="002B300E">
        <w:rPr>
          <w:sz w:val="22"/>
          <w:szCs w:val="22"/>
        </w:rPr>
        <w:t>Wolff reference</w:t>
      </w:r>
      <w:r>
        <w:rPr>
          <w:sz w:val="22"/>
          <w:szCs w:val="22"/>
        </w:rPr>
        <w:t xml:space="preserve"> below</w:t>
      </w:r>
      <w:r w:rsidR="00DF3B17">
        <w:rPr>
          <w:sz w:val="22"/>
          <w:szCs w:val="22"/>
        </w:rPr>
        <w:t>. (ii) T</w:t>
      </w:r>
      <w:r>
        <w:rPr>
          <w:sz w:val="22"/>
          <w:szCs w:val="22"/>
        </w:rPr>
        <w:t xml:space="preserve">he reference </w:t>
      </w:r>
      <w:r w:rsidR="001D06F3">
        <w:rPr>
          <w:sz w:val="22"/>
          <w:szCs w:val="22"/>
        </w:rPr>
        <w:t xml:space="preserve">is </w:t>
      </w:r>
      <w:r w:rsidRPr="002B300E">
        <w:rPr>
          <w:sz w:val="22"/>
          <w:szCs w:val="22"/>
        </w:rPr>
        <w:t>at the end of the sentence</w:t>
      </w:r>
      <w:r w:rsidR="00DF3B17">
        <w:rPr>
          <w:sz w:val="22"/>
          <w:szCs w:val="22"/>
        </w:rPr>
        <w:t>. Th</w:t>
      </w:r>
      <w:r w:rsidR="00162A58">
        <w:rPr>
          <w:sz w:val="22"/>
          <w:szCs w:val="22"/>
        </w:rPr>
        <w:t>i</w:t>
      </w:r>
      <w:r w:rsidR="00DF3B17">
        <w:rPr>
          <w:sz w:val="22"/>
          <w:szCs w:val="22"/>
        </w:rPr>
        <w:t xml:space="preserve">s is the </w:t>
      </w:r>
      <w:proofErr w:type="spellStart"/>
      <w:r w:rsidRPr="002B300E">
        <w:rPr>
          <w:sz w:val="22"/>
          <w:szCs w:val="22"/>
        </w:rPr>
        <w:t>Hausmann</w:t>
      </w:r>
      <w:proofErr w:type="spellEnd"/>
      <w:r w:rsidRPr="002B300E">
        <w:rPr>
          <w:sz w:val="22"/>
          <w:szCs w:val="22"/>
        </w:rPr>
        <w:t xml:space="preserve">, Hwang and </w:t>
      </w:r>
      <w:proofErr w:type="spellStart"/>
      <w:r w:rsidRPr="002B300E">
        <w:rPr>
          <w:sz w:val="22"/>
          <w:szCs w:val="22"/>
        </w:rPr>
        <w:t>Rodrik</w:t>
      </w:r>
      <w:proofErr w:type="spellEnd"/>
      <w:r w:rsidRPr="002B300E">
        <w:rPr>
          <w:sz w:val="22"/>
          <w:szCs w:val="22"/>
        </w:rPr>
        <w:t xml:space="preserve"> reference</w:t>
      </w:r>
      <w:r>
        <w:rPr>
          <w:sz w:val="22"/>
          <w:szCs w:val="22"/>
        </w:rPr>
        <w:t xml:space="preserve"> below. </w:t>
      </w:r>
      <w:r w:rsidR="00DF3B17">
        <w:rPr>
          <w:sz w:val="22"/>
          <w:szCs w:val="22"/>
        </w:rPr>
        <w:t xml:space="preserve">(iii) Exact wording is put in quotation marks followed by the author(s), year and the page number. </w:t>
      </w:r>
      <w:r w:rsidR="00162A58">
        <w:rPr>
          <w:sz w:val="22"/>
          <w:szCs w:val="22"/>
        </w:rPr>
        <w:t xml:space="preserve">This is the Bernard and Jensen reference below. </w:t>
      </w:r>
      <w:r>
        <w:rPr>
          <w:sz w:val="22"/>
          <w:szCs w:val="22"/>
        </w:rPr>
        <w:t xml:space="preserve">You can use </w:t>
      </w:r>
      <w:r w:rsidR="00DF3B17">
        <w:rPr>
          <w:sz w:val="22"/>
          <w:szCs w:val="22"/>
        </w:rPr>
        <w:t xml:space="preserve">all three </w:t>
      </w:r>
      <w:r>
        <w:rPr>
          <w:sz w:val="22"/>
          <w:szCs w:val="22"/>
        </w:rPr>
        <w:t xml:space="preserve">in an essay. </w:t>
      </w:r>
    </w:p>
    <w:p w14:paraId="562963D8" w14:textId="77777777" w:rsidR="005F58E0" w:rsidRDefault="005F58E0" w:rsidP="005F58E0">
      <w:pPr>
        <w:jc w:val="both"/>
        <w:rPr>
          <w:b/>
          <w:sz w:val="22"/>
          <w:szCs w:val="22"/>
        </w:rPr>
      </w:pPr>
    </w:p>
    <w:p w14:paraId="0CE83D66" w14:textId="2DF60C28" w:rsidR="005F58E0" w:rsidRPr="00162A58" w:rsidRDefault="00982741" w:rsidP="005F58E0">
      <w:pPr>
        <w:jc w:val="both"/>
        <w:rPr>
          <w:b/>
          <w:sz w:val="22"/>
          <w:szCs w:val="22"/>
        </w:rPr>
      </w:pPr>
      <w:r>
        <w:rPr>
          <w:b/>
          <w:sz w:val="22"/>
          <w:szCs w:val="22"/>
        </w:rPr>
        <w:t xml:space="preserve">Sample </w:t>
      </w:r>
      <w:r w:rsidR="005F58E0" w:rsidRPr="00162A58">
        <w:rPr>
          <w:b/>
          <w:sz w:val="22"/>
          <w:szCs w:val="22"/>
        </w:rPr>
        <w:t>paragraph</w:t>
      </w:r>
      <w:r w:rsidR="00162A58">
        <w:rPr>
          <w:b/>
          <w:sz w:val="22"/>
          <w:szCs w:val="22"/>
        </w:rPr>
        <w:t xml:space="preserve"> </w:t>
      </w:r>
    </w:p>
    <w:p w14:paraId="4488230F" w14:textId="77777777" w:rsidR="005F58E0" w:rsidRDefault="005F58E0" w:rsidP="005F58E0">
      <w:pPr>
        <w:jc w:val="both"/>
        <w:rPr>
          <w:sz w:val="22"/>
          <w:szCs w:val="22"/>
        </w:rPr>
      </w:pPr>
    </w:p>
    <w:p w14:paraId="35B5C859" w14:textId="112B799B" w:rsidR="005F58E0" w:rsidRPr="00035B33" w:rsidRDefault="005F58E0" w:rsidP="005F58E0">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w:t>
      </w:r>
      <w:r w:rsidR="00DF3B17">
        <w:rPr>
          <w:sz w:val="22"/>
          <w:szCs w:val="22"/>
        </w:rPr>
        <w:t xml:space="preserve"> This effort </w:t>
      </w:r>
      <w:r w:rsidR="00162A58">
        <w:rPr>
          <w:sz w:val="22"/>
          <w:szCs w:val="22"/>
        </w:rPr>
        <w:t xml:space="preserve">has been described as </w:t>
      </w:r>
      <w:r w:rsidR="00DF3B17">
        <w:rPr>
          <w:sz w:val="22"/>
          <w:szCs w:val="22"/>
        </w:rPr>
        <w:t>“mov</w:t>
      </w:r>
      <w:r w:rsidR="00162A58">
        <w:rPr>
          <w:sz w:val="22"/>
          <w:szCs w:val="22"/>
        </w:rPr>
        <w:t>ing</w:t>
      </w:r>
      <w:r w:rsidR="00DF3B17">
        <w:rPr>
          <w:sz w:val="22"/>
          <w:szCs w:val="22"/>
        </w:rPr>
        <w:t xml:space="preserve"> up the</w:t>
      </w:r>
      <w:r w:rsidR="00162A58">
        <w:rPr>
          <w:sz w:val="22"/>
          <w:szCs w:val="22"/>
        </w:rPr>
        <w:t xml:space="preserve"> value chain</w:t>
      </w:r>
      <w:r w:rsidR="00DF3B17">
        <w:rPr>
          <w:sz w:val="22"/>
          <w:szCs w:val="22"/>
        </w:rPr>
        <w:t xml:space="preserve"> </w:t>
      </w:r>
      <w:r w:rsidR="00162A58">
        <w:rPr>
          <w:sz w:val="22"/>
          <w:szCs w:val="22"/>
        </w:rPr>
        <w:t>through an intra-</w:t>
      </w:r>
      <w:proofErr w:type="spellStart"/>
      <w:r w:rsidR="00162A58">
        <w:rPr>
          <w:sz w:val="22"/>
          <w:szCs w:val="22"/>
        </w:rPr>
        <w:t>sectoral</w:t>
      </w:r>
      <w:proofErr w:type="spellEnd"/>
      <w:r w:rsidR="00162A58">
        <w:rPr>
          <w:sz w:val="22"/>
          <w:szCs w:val="22"/>
        </w:rPr>
        <w:t xml:space="preserve"> transformation of production” (Bernard and Jensen, 1999, p. 23).  </w:t>
      </w:r>
      <w:r>
        <w:rPr>
          <w:sz w:val="22"/>
          <w:szCs w:val="22"/>
        </w:rPr>
        <w:t xml:space="preserve"> </w:t>
      </w:r>
    </w:p>
    <w:p w14:paraId="19D3C644" w14:textId="77777777" w:rsidR="005F58E0" w:rsidRDefault="005F58E0" w:rsidP="005F58E0">
      <w:pPr>
        <w:jc w:val="both"/>
        <w:rPr>
          <w:b/>
          <w:sz w:val="22"/>
          <w:szCs w:val="22"/>
        </w:rPr>
      </w:pPr>
    </w:p>
    <w:p w14:paraId="6C69E090" w14:textId="77777777" w:rsidR="005F58E0" w:rsidRPr="009035B2" w:rsidRDefault="005F58E0" w:rsidP="005F58E0">
      <w:pPr>
        <w:jc w:val="both"/>
        <w:rPr>
          <w:b/>
          <w:sz w:val="22"/>
          <w:szCs w:val="22"/>
        </w:rPr>
      </w:pPr>
      <w:r>
        <w:rPr>
          <w:b/>
          <w:sz w:val="22"/>
          <w:szCs w:val="22"/>
        </w:rPr>
        <w:t>Sources</w:t>
      </w:r>
    </w:p>
    <w:p w14:paraId="34D8E78E" w14:textId="77777777" w:rsidR="005F58E0" w:rsidRPr="001F59CE" w:rsidRDefault="005F58E0" w:rsidP="005F58E0">
      <w:pPr>
        <w:rPr>
          <w:i/>
          <w:sz w:val="22"/>
          <w:szCs w:val="22"/>
        </w:rPr>
      </w:pPr>
    </w:p>
    <w:p w14:paraId="0037F427" w14:textId="77777777" w:rsidR="005F58E0" w:rsidRPr="007E1835" w:rsidRDefault="005F58E0" w:rsidP="005F58E0">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7D9E2D2B" w14:textId="77777777" w:rsidR="005F58E0" w:rsidRDefault="005F58E0" w:rsidP="005F58E0">
      <w:pPr>
        <w:rPr>
          <w:rFonts w:ascii="Calibri" w:eastAsia="Times New Roman" w:hAnsi="Calibri" w:cs="Times New Roman"/>
          <w:sz w:val="22"/>
          <w:szCs w:val="22"/>
        </w:rPr>
      </w:pPr>
    </w:p>
    <w:p w14:paraId="3837C2E2" w14:textId="77777777" w:rsidR="005F58E0" w:rsidRPr="007E1835" w:rsidRDefault="005F58E0" w:rsidP="005F58E0">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4E3C2E7E" w14:textId="77777777" w:rsidR="005F58E0" w:rsidRDefault="005F58E0" w:rsidP="005F58E0">
      <w:pPr>
        <w:rPr>
          <w:rFonts w:ascii="Calibri" w:hAnsi="Calibri"/>
          <w:sz w:val="22"/>
          <w:szCs w:val="22"/>
        </w:rPr>
      </w:pPr>
    </w:p>
    <w:p w14:paraId="75D0822B" w14:textId="77777777" w:rsidR="005F58E0" w:rsidRDefault="005F58E0" w:rsidP="005F58E0">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Labour Organization </w:t>
      </w:r>
      <w:r w:rsidRPr="00B813EB">
        <w:rPr>
          <w:rFonts w:ascii="Calibri" w:hAnsi="Calibri"/>
          <w:sz w:val="22"/>
          <w:szCs w:val="22"/>
        </w:rPr>
        <w:t>https://www.wto.org/english/res_e/booksp_e/glob_soc_sus_e.pdf</w:t>
      </w:r>
    </w:p>
    <w:p w14:paraId="5B1EA920" w14:textId="77777777" w:rsidR="005F58E0" w:rsidRPr="007E1835" w:rsidRDefault="005F58E0" w:rsidP="005F58E0">
      <w:pPr>
        <w:rPr>
          <w:rFonts w:ascii="Calibri" w:hAnsi="Calibri"/>
          <w:sz w:val="22"/>
          <w:szCs w:val="22"/>
        </w:rPr>
      </w:pPr>
    </w:p>
    <w:p w14:paraId="424B140E"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554D3859" w14:textId="77777777" w:rsidR="005F58E0" w:rsidRDefault="005F58E0" w:rsidP="005F58E0">
      <w:pPr>
        <w:ind w:left="720" w:hanging="720"/>
        <w:rPr>
          <w:rFonts w:ascii="Calibri" w:hAnsi="Calibri"/>
          <w:sz w:val="22"/>
          <w:szCs w:val="22"/>
        </w:rPr>
      </w:pPr>
    </w:p>
    <w:p w14:paraId="0E779151" w14:textId="77777777" w:rsidR="005F58E0" w:rsidRDefault="005F58E0" w:rsidP="005F58E0">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1C0E81E2" w14:textId="77777777" w:rsidR="005F58E0" w:rsidRDefault="005F58E0" w:rsidP="005F58E0">
      <w:pPr>
        <w:ind w:left="720" w:hanging="720"/>
        <w:rPr>
          <w:rFonts w:ascii="Calibri" w:hAnsi="Calibri"/>
          <w:sz w:val="22"/>
          <w:szCs w:val="22"/>
        </w:rPr>
      </w:pPr>
    </w:p>
    <w:p w14:paraId="73996A14" w14:textId="77777777" w:rsidR="005F58E0" w:rsidRDefault="005F58E0" w:rsidP="005F58E0">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5F877D32" w14:textId="77777777" w:rsidR="005F58E0" w:rsidRDefault="005F58E0" w:rsidP="005F58E0">
      <w:pPr>
        <w:ind w:left="720" w:hanging="720"/>
        <w:rPr>
          <w:rFonts w:ascii="Calibri" w:hAnsi="Calibri"/>
          <w:sz w:val="22"/>
          <w:szCs w:val="22"/>
        </w:rPr>
      </w:pPr>
    </w:p>
    <w:p w14:paraId="6BDAD1C9"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44AEF811" w14:textId="77777777" w:rsidR="005F58E0" w:rsidRDefault="005F58E0" w:rsidP="005F58E0">
      <w:pPr>
        <w:rPr>
          <w:rFonts w:ascii="Calibri" w:eastAsia="Times New Roman" w:hAnsi="Calibri" w:cs="Times New Roman"/>
          <w:sz w:val="22"/>
          <w:szCs w:val="22"/>
        </w:rPr>
      </w:pPr>
    </w:p>
    <w:p w14:paraId="076F7B52" w14:textId="77777777" w:rsidR="005F58E0" w:rsidRPr="00260DA4" w:rsidRDefault="005F58E0" w:rsidP="005F58E0">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5ADAB5C8" w14:textId="77777777" w:rsidR="005F58E0" w:rsidRPr="00260DA4" w:rsidRDefault="005F58E0" w:rsidP="005F58E0">
      <w:pPr>
        <w:ind w:left="720" w:hanging="720"/>
        <w:rPr>
          <w:rFonts w:ascii="Calibri" w:eastAsia="Times New Roman" w:hAnsi="Calibri" w:cs="Times New Roman"/>
          <w:sz w:val="22"/>
          <w:szCs w:val="22"/>
        </w:rPr>
      </w:pPr>
    </w:p>
    <w:p w14:paraId="137C8DF4" w14:textId="77777777" w:rsidR="005F58E0" w:rsidRPr="00260DA4"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2C5E8A61" w14:textId="77777777" w:rsidR="005F58E0" w:rsidRDefault="005F58E0" w:rsidP="005F58E0">
      <w:pPr>
        <w:ind w:left="720" w:hanging="720"/>
        <w:rPr>
          <w:rFonts w:ascii="Calibri" w:eastAsia="Times New Roman" w:hAnsi="Calibri" w:cs="Times New Roman"/>
          <w:sz w:val="22"/>
          <w:szCs w:val="22"/>
        </w:rPr>
      </w:pPr>
    </w:p>
    <w:p w14:paraId="41EF82AE" w14:textId="77777777" w:rsidR="005F58E0"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13"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1C752614" w14:textId="77777777" w:rsidR="005F58E0" w:rsidRDefault="005F58E0" w:rsidP="005F58E0">
      <w:pPr>
        <w:ind w:left="720" w:hanging="720"/>
        <w:rPr>
          <w:rFonts w:asciiTheme="majorHAnsi" w:eastAsia="Times New Roman" w:hAnsiTheme="majorHAnsi" w:cs="Times New Roman"/>
          <w:sz w:val="22"/>
          <w:szCs w:val="22"/>
        </w:rPr>
      </w:pPr>
    </w:p>
    <w:p w14:paraId="55429113" w14:textId="77777777" w:rsidR="005F58E0" w:rsidRDefault="005F58E0" w:rsidP="005F58E0">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75C46E80" w14:textId="77777777" w:rsidR="005F58E0" w:rsidRPr="00B94E9F" w:rsidRDefault="005F58E0" w:rsidP="005F58E0">
      <w:pPr>
        <w:ind w:left="720" w:hanging="720"/>
        <w:rPr>
          <w:rFonts w:asciiTheme="majorHAnsi" w:eastAsia="Times New Roman" w:hAnsiTheme="majorHAnsi" w:cs="Times New Roman"/>
          <w:sz w:val="22"/>
          <w:szCs w:val="22"/>
        </w:rPr>
      </w:pPr>
    </w:p>
    <w:p w14:paraId="0BD01439" w14:textId="77777777" w:rsidR="005F58E0" w:rsidRPr="00B94E9F" w:rsidRDefault="005F58E0" w:rsidP="005F58E0">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8A47B97" w14:textId="77777777" w:rsidR="005F58E0" w:rsidRDefault="005F58E0" w:rsidP="005F58E0">
      <w:pPr>
        <w:rPr>
          <w:rFonts w:ascii="Times" w:eastAsia="Times New Roman" w:hAnsi="Times" w:cs="Times New Roman"/>
          <w:sz w:val="20"/>
          <w:szCs w:val="20"/>
        </w:rPr>
      </w:pPr>
    </w:p>
    <w:p w14:paraId="680ADB4F" w14:textId="77777777" w:rsidR="00572E18" w:rsidRDefault="00572E18">
      <w:pPr>
        <w:sectPr w:rsidR="00572E18" w:rsidSect="005A74A0">
          <w:pgSz w:w="12240" w:h="15840"/>
          <w:pgMar w:top="1440" w:right="1800" w:bottom="1440" w:left="1800" w:header="720" w:footer="720" w:gutter="0"/>
          <w:cols w:space="720"/>
          <w:titlePg/>
          <w:docGrid w:linePitch="360"/>
        </w:sectPr>
      </w:pPr>
    </w:p>
    <w:p w14:paraId="2CE75B85" w14:textId="51F0A8ED" w:rsidR="00930F5E" w:rsidRPr="00162A58" w:rsidRDefault="009814F0" w:rsidP="00162A58">
      <w:pPr>
        <w:pStyle w:val="ListParagraph"/>
        <w:numPr>
          <w:ilvl w:val="0"/>
          <w:numId w:val="21"/>
        </w:numPr>
        <w:rPr>
          <w:b/>
        </w:rPr>
      </w:pPr>
      <w:r w:rsidRPr="00162A58">
        <w:rPr>
          <w:b/>
        </w:rPr>
        <w:t>Presentation</w:t>
      </w:r>
    </w:p>
    <w:p w14:paraId="42AED1C3" w14:textId="77777777" w:rsidR="00930F5E" w:rsidRDefault="00930F5E" w:rsidP="00930F5E"/>
    <w:p w14:paraId="47B1F484" w14:textId="7A550F78" w:rsidR="00930F5E" w:rsidRDefault="00251E68" w:rsidP="009814F0">
      <w:pPr>
        <w:pStyle w:val="ListParagraph"/>
        <w:numPr>
          <w:ilvl w:val="0"/>
          <w:numId w:val="13"/>
        </w:numPr>
      </w:pPr>
      <w:r>
        <w:t xml:space="preserve">Your group will have about </w:t>
      </w:r>
      <w:r w:rsidR="0054104D">
        <w:t>12</w:t>
      </w:r>
      <w:r>
        <w:t>-15</w:t>
      </w:r>
      <w:r w:rsidR="00930F5E">
        <w:t xml:space="preserve"> minutes for the presentation</w:t>
      </w:r>
      <w:r w:rsidR="009814F0">
        <w:t>. A</w:t>
      </w:r>
      <w:r w:rsidR="00930F5E">
        <w:t xml:space="preserve">nother </w:t>
      </w:r>
      <w:r w:rsidR="0054104D">
        <w:t xml:space="preserve">few </w:t>
      </w:r>
      <w:r w:rsidR="00930F5E">
        <w:t xml:space="preserve">minutes </w:t>
      </w:r>
      <w:r w:rsidR="009814F0">
        <w:t xml:space="preserve">will be added for </w:t>
      </w:r>
      <w:r w:rsidR="00930F5E">
        <w:t>questions and answers.</w:t>
      </w:r>
    </w:p>
    <w:p w14:paraId="350D209B" w14:textId="77777777" w:rsidR="009814F0" w:rsidRDefault="009814F0" w:rsidP="009814F0">
      <w:pPr>
        <w:pStyle w:val="ListParagraph"/>
      </w:pPr>
    </w:p>
    <w:p w14:paraId="043020C9" w14:textId="578B96D2" w:rsidR="00930F5E" w:rsidRDefault="009814F0" w:rsidP="009814F0">
      <w:pPr>
        <w:pStyle w:val="ListParagraph"/>
        <w:numPr>
          <w:ilvl w:val="0"/>
          <w:numId w:val="13"/>
        </w:numPr>
      </w:pPr>
      <w:r>
        <w:t>Each group member must do part of the presentation. Thus, each me</w:t>
      </w:r>
      <w:r w:rsidR="00251E68">
        <w:t>mber will present</w:t>
      </w:r>
      <w:r w:rsidR="0054104D">
        <w:t xml:space="preserve"> for about </w:t>
      </w:r>
      <w:r w:rsidR="00251E68">
        <w:t>4-5</w:t>
      </w:r>
      <w:r>
        <w:t xml:space="preserve"> minutes. You will be grade</w:t>
      </w:r>
      <w:r w:rsidR="0054104D">
        <w:t>d</w:t>
      </w:r>
      <w:r>
        <w:t xml:space="preserve"> individually for the presentation.</w:t>
      </w:r>
    </w:p>
    <w:p w14:paraId="5F519226" w14:textId="77777777" w:rsidR="009814F0" w:rsidRDefault="009814F0" w:rsidP="009814F0"/>
    <w:p w14:paraId="326AD829" w14:textId="6755B136" w:rsidR="009814F0" w:rsidRDefault="009814F0" w:rsidP="009814F0">
      <w:pPr>
        <w:pStyle w:val="ListParagraph"/>
        <w:numPr>
          <w:ilvl w:val="0"/>
          <w:numId w:val="13"/>
        </w:numPr>
      </w:pPr>
      <w:r>
        <w:t xml:space="preserve">PPT is optional but would probably be a good thing. Make sure the font is big enough for the class to see. This </w:t>
      </w:r>
      <w:r w:rsidR="0054104D">
        <w:t xml:space="preserve">should also be </w:t>
      </w:r>
      <w:r>
        <w:t>true for text and tables. Often it is hard for students in the audience to rea</w:t>
      </w:r>
      <w:r w:rsidR="0054104D">
        <w:t>d</w:t>
      </w:r>
      <w:r>
        <w:t xml:space="preserve"> tables. </w:t>
      </w:r>
    </w:p>
    <w:p w14:paraId="45667BC9" w14:textId="77777777" w:rsidR="00930F5E" w:rsidRDefault="00930F5E" w:rsidP="009814F0"/>
    <w:p w14:paraId="07A7B3C7" w14:textId="77777777" w:rsidR="00930F5E" w:rsidRDefault="00930F5E" w:rsidP="009814F0">
      <w:pPr>
        <w:pStyle w:val="ListParagraph"/>
        <w:numPr>
          <w:ilvl w:val="0"/>
          <w:numId w:val="13"/>
        </w:numPr>
      </w:pPr>
      <w:r>
        <w:t xml:space="preserve">Remember: you are delivering information to an audience; make it clear for them to understand. </w:t>
      </w:r>
    </w:p>
    <w:p w14:paraId="47A88008" w14:textId="77777777" w:rsidR="00930F5E" w:rsidRDefault="00930F5E" w:rsidP="00930F5E"/>
    <w:p w14:paraId="2644893A" w14:textId="77777777" w:rsidR="00930F5E" w:rsidRDefault="00930F5E" w:rsidP="009814F0">
      <w:pPr>
        <w:pStyle w:val="ListParagraph"/>
        <w:numPr>
          <w:ilvl w:val="0"/>
          <w:numId w:val="13"/>
        </w:numPr>
      </w:pPr>
      <w:r>
        <w:t xml:space="preserve">You may be nervous.  This may cause you to talk too quickly or too softly (or in some cases too loudly).  Try to be conscious of how you are presenting and slow it down or speak more loudly to adjust to the circumstances. </w:t>
      </w:r>
    </w:p>
    <w:p w14:paraId="2E513323" w14:textId="77777777" w:rsidR="00930F5E" w:rsidRDefault="00930F5E" w:rsidP="00930F5E"/>
    <w:p w14:paraId="7C23A0F9" w14:textId="79A77950" w:rsidR="00930F5E" w:rsidRDefault="009814F0" w:rsidP="009814F0">
      <w:pPr>
        <w:pStyle w:val="ListParagraph"/>
        <w:numPr>
          <w:ilvl w:val="0"/>
          <w:numId w:val="13"/>
        </w:numPr>
      </w:pPr>
      <w:r>
        <w:t>Please</w:t>
      </w:r>
      <w:r w:rsidR="00930F5E">
        <w:t xml:space="preserve"> stand up when you are speaking. </w:t>
      </w:r>
    </w:p>
    <w:p w14:paraId="7DE379CC" w14:textId="77777777" w:rsidR="00930F5E" w:rsidRDefault="00930F5E" w:rsidP="00930F5E"/>
    <w:p w14:paraId="1AC4855E" w14:textId="77777777" w:rsidR="00930F5E" w:rsidRDefault="00930F5E" w:rsidP="009814F0">
      <w:pPr>
        <w:pStyle w:val="ListParagraph"/>
        <w:numPr>
          <w:ilvl w:val="0"/>
          <w:numId w:val="13"/>
        </w:numPr>
      </w:pPr>
      <w:r>
        <w:t xml:space="preserve">Don't hold the microphone too close to your mouth. </w:t>
      </w:r>
    </w:p>
    <w:p w14:paraId="6F71ED09" w14:textId="77777777" w:rsidR="00930F5E" w:rsidRDefault="00930F5E" w:rsidP="00930F5E"/>
    <w:p w14:paraId="009F6909" w14:textId="069C7054" w:rsidR="00930F5E" w:rsidRDefault="00930F5E" w:rsidP="009814F0">
      <w:pPr>
        <w:pStyle w:val="ListParagraph"/>
        <w:numPr>
          <w:ilvl w:val="0"/>
          <w:numId w:val="13"/>
        </w:numPr>
      </w:pPr>
      <w:r>
        <w:t xml:space="preserve">Decide who will say what – don’t </w:t>
      </w:r>
      <w:r w:rsidR="0054104D">
        <w:t xml:space="preserve">both of you </w:t>
      </w:r>
      <w:r>
        <w:t xml:space="preserve">say the same thing. </w:t>
      </w:r>
    </w:p>
    <w:p w14:paraId="3F2AFBD8" w14:textId="77777777" w:rsidR="00930F5E" w:rsidRDefault="00930F5E" w:rsidP="00930F5E"/>
    <w:p w14:paraId="6F0C6E46" w14:textId="739266C7" w:rsidR="00930F5E" w:rsidRDefault="00930F5E" w:rsidP="009814F0">
      <w:pPr>
        <w:pStyle w:val="ListParagraph"/>
        <w:numPr>
          <w:ilvl w:val="0"/>
          <w:numId w:val="13"/>
        </w:numPr>
      </w:pPr>
      <w:r>
        <w:t>Address the class and occasionally look at the screen.  Don’t just look at the screen. You might want to position yourself at a 45-degree angle from the screen.</w:t>
      </w:r>
      <w:r w:rsidR="0054104D">
        <w:t xml:space="preserve"> Don’t look at the professor. </w:t>
      </w:r>
    </w:p>
    <w:p w14:paraId="4AEF6758" w14:textId="77777777" w:rsidR="00930F5E" w:rsidRDefault="00930F5E" w:rsidP="00930F5E"/>
    <w:p w14:paraId="5D5C74CE" w14:textId="1427D6AC" w:rsidR="00930F5E" w:rsidRDefault="00930F5E" w:rsidP="009814F0">
      <w:pPr>
        <w:pStyle w:val="ListParagraph"/>
        <w:numPr>
          <w:ilvl w:val="0"/>
          <w:numId w:val="13"/>
        </w:numPr>
      </w:pPr>
      <w:r>
        <w:t xml:space="preserve">Do not read </w:t>
      </w:r>
      <w:r w:rsidR="009814F0">
        <w:t xml:space="preserve">long </w:t>
      </w:r>
      <w:r>
        <w:t xml:space="preserve">passages from the slides.  A few lines are fine. But generally add some of your own words of explanation between each line. </w:t>
      </w:r>
    </w:p>
    <w:p w14:paraId="3EF9FADF" w14:textId="77777777" w:rsidR="00930F5E" w:rsidRDefault="00930F5E" w:rsidP="00930F5E"/>
    <w:p w14:paraId="171A1667" w14:textId="77777777" w:rsidR="00930F5E" w:rsidRDefault="00930F5E" w:rsidP="009814F0">
      <w:pPr>
        <w:pStyle w:val="ListParagraph"/>
        <w:numPr>
          <w:ilvl w:val="0"/>
          <w:numId w:val="13"/>
        </w:numPr>
      </w:pPr>
      <w:r>
        <w:t xml:space="preserve">Don’t put too much information on the slides.  </w:t>
      </w:r>
    </w:p>
    <w:p w14:paraId="256E1CA5" w14:textId="77777777" w:rsidR="00930F5E" w:rsidRDefault="00930F5E" w:rsidP="00930F5E"/>
    <w:p w14:paraId="0C4DA09D" w14:textId="5571638F" w:rsidR="00930F5E" w:rsidRDefault="009814F0" w:rsidP="009814F0">
      <w:pPr>
        <w:pStyle w:val="ListParagraph"/>
        <w:numPr>
          <w:ilvl w:val="0"/>
          <w:numId w:val="13"/>
        </w:numPr>
      </w:pPr>
      <w:r>
        <w:t xml:space="preserve">The general rule is </w:t>
      </w:r>
      <w:r w:rsidR="00930F5E">
        <w:t xml:space="preserve">1 to 2 slides </w:t>
      </w:r>
      <w:r>
        <w:t xml:space="preserve">for each minute of </w:t>
      </w:r>
      <w:r w:rsidR="00930F5E">
        <w:t xml:space="preserve">speaking. </w:t>
      </w:r>
    </w:p>
    <w:p w14:paraId="19176321" w14:textId="77777777" w:rsidR="00930F5E" w:rsidRDefault="00930F5E" w:rsidP="00930F5E"/>
    <w:p w14:paraId="3142B664" w14:textId="77777777" w:rsidR="00930F5E" w:rsidRDefault="00930F5E" w:rsidP="009814F0">
      <w:pPr>
        <w:pStyle w:val="ListParagraph"/>
        <w:numPr>
          <w:ilvl w:val="0"/>
          <w:numId w:val="13"/>
        </w:numPr>
      </w:pPr>
      <w:r>
        <w:t xml:space="preserve">You may have a few notes in your hand to remind you. </w:t>
      </w:r>
    </w:p>
    <w:p w14:paraId="675BE627" w14:textId="77777777" w:rsidR="00930F5E" w:rsidRDefault="00930F5E" w:rsidP="00930F5E"/>
    <w:p w14:paraId="4B995F7A" w14:textId="77777777" w:rsidR="00930F5E" w:rsidRDefault="00930F5E" w:rsidP="009814F0">
      <w:pPr>
        <w:pStyle w:val="ListParagraph"/>
        <w:numPr>
          <w:ilvl w:val="0"/>
          <w:numId w:val="13"/>
        </w:numPr>
      </w:pPr>
      <w:r>
        <w:t xml:space="preserve">Practice beforehand: know what you are going to say. </w:t>
      </w:r>
    </w:p>
    <w:p w14:paraId="55F0A815" w14:textId="77777777" w:rsidR="00930F5E" w:rsidRDefault="00930F5E" w:rsidP="00930F5E"/>
    <w:p w14:paraId="6B681469" w14:textId="46E51CBE" w:rsidR="00342171" w:rsidRDefault="00930F5E" w:rsidP="00661B64">
      <w:pPr>
        <w:pStyle w:val="ListParagraph"/>
        <w:numPr>
          <w:ilvl w:val="0"/>
          <w:numId w:val="15"/>
        </w:numPr>
      </w:pPr>
      <w:r>
        <w:t xml:space="preserve">If you speak for five minutes, break it down to five ideas and </w:t>
      </w:r>
      <w:r w:rsidR="009814F0">
        <w:t xml:space="preserve">know, in your head, those </w:t>
      </w:r>
      <w:r>
        <w:t>five ideas and the order you will present them</w:t>
      </w:r>
      <w:r w:rsidR="009814F0">
        <w:t>. (Y</w:t>
      </w:r>
      <w:r>
        <w:t>ou don’t need to memorize the full speech).</w:t>
      </w:r>
    </w:p>
    <w:p w14:paraId="12E3F02A" w14:textId="77777777" w:rsidR="00342171" w:rsidRDefault="00342171"/>
    <w:sectPr w:rsidR="00342171" w:rsidSect="009B6D6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54082" w14:textId="77777777" w:rsidR="00FD3E4F" w:rsidRDefault="00FD3E4F" w:rsidP="005A74A0">
      <w:r>
        <w:separator/>
      </w:r>
    </w:p>
  </w:endnote>
  <w:endnote w:type="continuationSeparator" w:id="0">
    <w:p w14:paraId="1813ACEB" w14:textId="77777777" w:rsidR="00FD3E4F" w:rsidRDefault="00FD3E4F" w:rsidP="005A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49E0" w14:textId="77777777" w:rsidR="00FD3E4F" w:rsidRDefault="00FD3E4F"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451AB4" w14:textId="77777777" w:rsidR="00FD3E4F" w:rsidRDefault="00FD3E4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1A53" w14:textId="77777777" w:rsidR="00FD3E4F" w:rsidRDefault="00FD3E4F"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3346">
      <w:rPr>
        <w:rStyle w:val="PageNumber"/>
        <w:noProof/>
      </w:rPr>
      <w:t>6</w:t>
    </w:r>
    <w:r>
      <w:rPr>
        <w:rStyle w:val="PageNumber"/>
      </w:rPr>
      <w:fldChar w:fldCharType="end"/>
    </w:r>
  </w:p>
  <w:p w14:paraId="73C81C6B" w14:textId="77777777" w:rsidR="00FD3E4F" w:rsidRDefault="00FD3E4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9379E" w14:textId="77777777" w:rsidR="00FD3E4F" w:rsidRDefault="00FD3E4F" w:rsidP="005A74A0">
      <w:r>
        <w:separator/>
      </w:r>
    </w:p>
  </w:footnote>
  <w:footnote w:type="continuationSeparator" w:id="0">
    <w:p w14:paraId="7C29867E" w14:textId="77777777" w:rsidR="00FD3E4F" w:rsidRDefault="00FD3E4F" w:rsidP="005A74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0ACC7" w14:textId="2E596EB1" w:rsidR="00FD3E4F" w:rsidRPr="001430D1" w:rsidRDefault="00FD3E4F">
    <w:pPr>
      <w:pStyle w:val="Header"/>
      <w:rPr>
        <w:sz w:val="20"/>
        <w:szCs w:val="20"/>
      </w:rPr>
    </w:pPr>
    <w:r>
      <w:rPr>
        <w:sz w:val="20"/>
        <w:szCs w:val="20"/>
      </w:rPr>
      <w:t>Joint</w:t>
    </w:r>
    <w:r w:rsidRPr="001430D1">
      <w:rPr>
        <w:sz w:val="20"/>
        <w:szCs w:val="20"/>
      </w:rPr>
      <w:t xml:space="preserve"> Project </w:t>
    </w:r>
    <w:r w:rsidRPr="001430D1">
      <w:rPr>
        <w:sz w:val="20"/>
        <w:szCs w:val="20"/>
      </w:rPr>
      <w:ptab w:relativeTo="margin" w:alignment="center" w:leader="none"/>
    </w:r>
    <w:r w:rsidRPr="001430D1">
      <w:rPr>
        <w:sz w:val="20"/>
        <w:szCs w:val="20"/>
      </w:rPr>
      <w:tab/>
      <w:t>EE 482 Public Policy and Industrialization</w:t>
    </w:r>
  </w:p>
  <w:p w14:paraId="62BC8019" w14:textId="77777777" w:rsidR="00FD3E4F" w:rsidRDefault="00FD3E4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4EFE"/>
    <w:multiLevelType w:val="multilevel"/>
    <w:tmpl w:val="51F49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43548"/>
    <w:multiLevelType w:val="hybridMultilevel"/>
    <w:tmpl w:val="7B9E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C0F31"/>
    <w:multiLevelType w:val="hybridMultilevel"/>
    <w:tmpl w:val="0D527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88554B7"/>
    <w:multiLevelType w:val="hybridMultilevel"/>
    <w:tmpl w:val="4C3C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82C23"/>
    <w:multiLevelType w:val="hybridMultilevel"/>
    <w:tmpl w:val="E8E8A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F7412"/>
    <w:multiLevelType w:val="hybridMultilevel"/>
    <w:tmpl w:val="2D20952E"/>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A4D4B"/>
    <w:multiLevelType w:val="hybridMultilevel"/>
    <w:tmpl w:val="D34EDA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77653"/>
    <w:multiLevelType w:val="multilevel"/>
    <w:tmpl w:val="92AEA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233115"/>
    <w:multiLevelType w:val="hybridMultilevel"/>
    <w:tmpl w:val="FEBA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731"/>
    <w:multiLevelType w:val="hybridMultilevel"/>
    <w:tmpl w:val="2DF8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004EC"/>
    <w:multiLevelType w:val="hybridMultilevel"/>
    <w:tmpl w:val="5DE0F6A2"/>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A7E7537"/>
    <w:multiLevelType w:val="hybridMultilevel"/>
    <w:tmpl w:val="43F80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0703F2"/>
    <w:multiLevelType w:val="hybridMultilevel"/>
    <w:tmpl w:val="2A30F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2702"/>
    <w:multiLevelType w:val="hybridMultilevel"/>
    <w:tmpl w:val="830A83A8"/>
    <w:lvl w:ilvl="0" w:tplc="DB26DE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05F85"/>
    <w:multiLevelType w:val="multilevel"/>
    <w:tmpl w:val="7C101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78E70BA"/>
    <w:multiLevelType w:val="hybridMultilevel"/>
    <w:tmpl w:val="D5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5E0FC4"/>
    <w:multiLevelType w:val="hybridMultilevel"/>
    <w:tmpl w:val="F74CB3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8A46F98"/>
    <w:multiLevelType w:val="hybridMultilevel"/>
    <w:tmpl w:val="B29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8238E"/>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8"/>
  </w:num>
  <w:num w:numId="5">
    <w:abstractNumId w:val="21"/>
  </w:num>
  <w:num w:numId="6">
    <w:abstractNumId w:val="13"/>
  </w:num>
  <w:num w:numId="7">
    <w:abstractNumId w:val="16"/>
  </w:num>
  <w:num w:numId="8">
    <w:abstractNumId w:val="12"/>
  </w:num>
  <w:num w:numId="9">
    <w:abstractNumId w:val="9"/>
  </w:num>
  <w:num w:numId="10">
    <w:abstractNumId w:val="20"/>
  </w:num>
  <w:num w:numId="11">
    <w:abstractNumId w:val="15"/>
  </w:num>
  <w:num w:numId="12">
    <w:abstractNumId w:val="14"/>
  </w:num>
  <w:num w:numId="13">
    <w:abstractNumId w:val="10"/>
  </w:num>
  <w:num w:numId="14">
    <w:abstractNumId w:val="0"/>
  </w:num>
  <w:num w:numId="15">
    <w:abstractNumId w:val="7"/>
  </w:num>
  <w:num w:numId="16">
    <w:abstractNumId w:val="4"/>
  </w:num>
  <w:num w:numId="17">
    <w:abstractNumId w:val="17"/>
  </w:num>
  <w:num w:numId="18">
    <w:abstractNumId w:val="2"/>
  </w:num>
  <w:num w:numId="19">
    <w:abstractNumId w:val="8"/>
  </w:num>
  <w:num w:numId="20">
    <w:abstractNumId w:val="5"/>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300F3"/>
    <w:rsid w:val="000358D3"/>
    <w:rsid w:val="00065259"/>
    <w:rsid w:val="00131114"/>
    <w:rsid w:val="001430D1"/>
    <w:rsid w:val="00162A58"/>
    <w:rsid w:val="00192535"/>
    <w:rsid w:val="001925C1"/>
    <w:rsid w:val="001D06F3"/>
    <w:rsid w:val="00251E68"/>
    <w:rsid w:val="00264365"/>
    <w:rsid w:val="002E2674"/>
    <w:rsid w:val="00342171"/>
    <w:rsid w:val="00361F3D"/>
    <w:rsid w:val="00364F1B"/>
    <w:rsid w:val="003F3906"/>
    <w:rsid w:val="003F5920"/>
    <w:rsid w:val="00402FF1"/>
    <w:rsid w:val="0054104D"/>
    <w:rsid w:val="00541501"/>
    <w:rsid w:val="00544B0D"/>
    <w:rsid w:val="00572E18"/>
    <w:rsid w:val="005A74A0"/>
    <w:rsid w:val="005F1C1A"/>
    <w:rsid w:val="005F58E0"/>
    <w:rsid w:val="006015F1"/>
    <w:rsid w:val="00661B64"/>
    <w:rsid w:val="0067335C"/>
    <w:rsid w:val="006B06B1"/>
    <w:rsid w:val="00791654"/>
    <w:rsid w:val="007C4899"/>
    <w:rsid w:val="00803346"/>
    <w:rsid w:val="00834242"/>
    <w:rsid w:val="00851AB4"/>
    <w:rsid w:val="008A3BC9"/>
    <w:rsid w:val="008C3914"/>
    <w:rsid w:val="008F72B0"/>
    <w:rsid w:val="00915EC4"/>
    <w:rsid w:val="00930F5E"/>
    <w:rsid w:val="00972115"/>
    <w:rsid w:val="009814F0"/>
    <w:rsid w:val="00982741"/>
    <w:rsid w:val="009B6D6B"/>
    <w:rsid w:val="00A01420"/>
    <w:rsid w:val="00A536C2"/>
    <w:rsid w:val="00A537BD"/>
    <w:rsid w:val="00BA2509"/>
    <w:rsid w:val="00BA3973"/>
    <w:rsid w:val="00CB5C30"/>
    <w:rsid w:val="00CD298B"/>
    <w:rsid w:val="00DF3B17"/>
    <w:rsid w:val="00E07CEF"/>
    <w:rsid w:val="00E33854"/>
    <w:rsid w:val="00E433AE"/>
    <w:rsid w:val="00F0347B"/>
    <w:rsid w:val="00F97836"/>
    <w:rsid w:val="00FD3E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databank.worldbank.org/data/reports.aspx?source=world-development-indicators" TargetMode="External"/><Relationship Id="rId13" Type="http://schemas.openxmlformats.org/officeDocument/2006/relationships/hyperlink" Target="http://databank.worldbank.org/data/reports.aspx?source=world-development-indicator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E8A08-E201-9A4E-AE06-1DA7DD1DA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1841</Words>
  <Characters>10496</Characters>
  <Application>Microsoft Macintosh Word</Application>
  <DocSecurity>0</DocSecurity>
  <Lines>87</Lines>
  <Paragraphs>24</Paragraphs>
  <ScaleCrop>false</ScaleCrop>
  <Company/>
  <LinksUpToDate>false</LinksUpToDate>
  <CharactersWithSpaces>12313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2019-01-17T07:21:00Z</dcterms:created>
  <dcterms:modified xsi:type="dcterms:W3CDTF">2019-01-17T07:21:00Z</dcterms:modified>
</cp:coreProperties>
</file>