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557E19" w14:textId="77777777" w:rsidR="003E1426" w:rsidRDefault="003E1426" w:rsidP="00670D0F">
      <w:pPr>
        <w:spacing w:line="480" w:lineRule="auto"/>
        <w:ind w:right="35"/>
        <w:jc w:val="center"/>
        <w:rPr>
          <w:rFonts w:ascii="Times New Roman" w:hAnsi="Times New Roman" w:cs="Times New Roman"/>
        </w:rPr>
      </w:pPr>
      <w:r>
        <w:rPr>
          <w:rFonts w:ascii="Times New Roman" w:hAnsi="Times New Roman" w:cs="Times New Roman"/>
        </w:rPr>
        <w:t>The Screenplay – One thousand and one nights</w:t>
      </w:r>
    </w:p>
    <w:p w14:paraId="75D343CB" w14:textId="77777777" w:rsidR="003E1426" w:rsidRDefault="003E1426" w:rsidP="00670D0F">
      <w:pPr>
        <w:spacing w:line="480" w:lineRule="auto"/>
        <w:ind w:right="35"/>
        <w:rPr>
          <w:rFonts w:ascii="Times New Roman" w:hAnsi="Times New Roman" w:cs="Times New Roman"/>
        </w:rPr>
      </w:pPr>
    </w:p>
    <w:p w14:paraId="44DCC439" w14:textId="77777777" w:rsidR="003E1426" w:rsidRDefault="003E1426" w:rsidP="00670D0F">
      <w:pPr>
        <w:spacing w:line="480" w:lineRule="auto"/>
        <w:ind w:right="35"/>
        <w:rPr>
          <w:rFonts w:ascii="Times New Roman" w:hAnsi="Times New Roman" w:cs="Times New Roman"/>
        </w:rPr>
      </w:pPr>
      <w:r w:rsidRPr="00A114D7">
        <w:rPr>
          <w:rFonts w:ascii="Times New Roman" w:hAnsi="Times New Roman" w:cs="Times New Roman"/>
          <w:u w:val="single"/>
        </w:rPr>
        <w:t>FADE IN</w:t>
      </w:r>
      <w:r>
        <w:rPr>
          <w:rFonts w:ascii="Times New Roman" w:hAnsi="Times New Roman" w:cs="Times New Roman"/>
        </w:rPr>
        <w:t>: Introduction to 1001 Arabian nights.</w:t>
      </w:r>
    </w:p>
    <w:p w14:paraId="646093C0" w14:textId="77777777" w:rsidR="003E1426" w:rsidRDefault="003E1426" w:rsidP="00670D0F">
      <w:pPr>
        <w:spacing w:line="480" w:lineRule="auto"/>
        <w:ind w:right="35"/>
        <w:rPr>
          <w:rFonts w:ascii="Times New Roman" w:hAnsi="Times New Roman" w:cs="Times New Roman"/>
        </w:rPr>
      </w:pPr>
      <w:r w:rsidRPr="00A114D7">
        <w:rPr>
          <w:rFonts w:ascii="Times New Roman" w:hAnsi="Times New Roman" w:cs="Times New Roman"/>
          <w:u w:val="single"/>
        </w:rPr>
        <w:t>SETTING</w:t>
      </w:r>
      <w:r>
        <w:rPr>
          <w:rFonts w:ascii="Times New Roman" w:hAnsi="Times New Roman" w:cs="Times New Roman"/>
        </w:rPr>
        <w:t xml:space="preserve">: In Library – Bookshelf </w:t>
      </w:r>
    </w:p>
    <w:p w14:paraId="68110CCE" w14:textId="77777777" w:rsidR="003E1426" w:rsidRDefault="003E1426" w:rsidP="00670D0F">
      <w:pPr>
        <w:spacing w:line="480" w:lineRule="auto"/>
        <w:ind w:right="35"/>
        <w:rPr>
          <w:rFonts w:ascii="Times New Roman" w:hAnsi="Times New Roman" w:cs="Times New Roman"/>
        </w:rPr>
      </w:pPr>
      <w:r w:rsidRPr="00A114D7">
        <w:rPr>
          <w:rFonts w:ascii="Times New Roman" w:hAnsi="Times New Roman" w:cs="Times New Roman"/>
          <w:u w:val="single"/>
        </w:rPr>
        <w:t>TECHNQUE USED</w:t>
      </w:r>
      <w:r>
        <w:rPr>
          <w:rFonts w:ascii="Times New Roman" w:hAnsi="Times New Roman" w:cs="Times New Roman"/>
        </w:rPr>
        <w:t xml:space="preserve">: Hyper lapse showing actors from tables to tables and from shelves to shelves and stop right at the position. </w:t>
      </w:r>
    </w:p>
    <w:p w14:paraId="712535CA" w14:textId="77777777" w:rsidR="00A114D7" w:rsidRDefault="00A114D7" w:rsidP="00670D0F">
      <w:pPr>
        <w:spacing w:line="480" w:lineRule="auto"/>
        <w:ind w:right="35"/>
        <w:rPr>
          <w:rFonts w:ascii="Times New Roman" w:hAnsi="Times New Roman" w:cs="Times New Roman"/>
        </w:rPr>
      </w:pPr>
      <w:r w:rsidRPr="00A114D7">
        <w:rPr>
          <w:rFonts w:ascii="Times New Roman" w:hAnsi="Times New Roman" w:cs="Times New Roman"/>
          <w:u w:val="single"/>
        </w:rPr>
        <w:t>EQUIPMENT/PROP</w:t>
      </w:r>
      <w:r>
        <w:rPr>
          <w:rFonts w:ascii="Times New Roman" w:hAnsi="Times New Roman" w:cs="Times New Roman"/>
        </w:rPr>
        <w:t>: Map, Books, Jataka tales.</w:t>
      </w:r>
    </w:p>
    <w:p w14:paraId="3B8D895C" w14:textId="77777777" w:rsidR="003E1426" w:rsidRPr="00A114D7" w:rsidRDefault="003E1426" w:rsidP="00670D0F">
      <w:pPr>
        <w:spacing w:line="480" w:lineRule="auto"/>
        <w:ind w:right="35"/>
        <w:rPr>
          <w:rFonts w:ascii="Times New Roman" w:hAnsi="Times New Roman" w:cs="Times New Roman"/>
          <w:u w:val="single"/>
        </w:rPr>
      </w:pPr>
      <w:r w:rsidRPr="00A114D7">
        <w:rPr>
          <w:rFonts w:ascii="Times New Roman" w:hAnsi="Times New Roman" w:cs="Times New Roman"/>
          <w:u w:val="single"/>
        </w:rPr>
        <w:t>SPEECHES</w:t>
      </w:r>
    </w:p>
    <w:p w14:paraId="3FDB5561" w14:textId="77777777" w:rsidR="003E1426" w:rsidRDefault="003E1426" w:rsidP="00670D0F">
      <w:pPr>
        <w:spacing w:line="480" w:lineRule="auto"/>
        <w:ind w:right="35"/>
        <w:rPr>
          <w:rFonts w:ascii="Times New Roman" w:hAnsi="Times New Roman" w:cs="Times New Roman"/>
        </w:rPr>
      </w:pPr>
      <w:r>
        <w:rPr>
          <w:rFonts w:ascii="Times New Roman" w:hAnsi="Times New Roman" w:cs="Times New Roman"/>
        </w:rPr>
        <w:t>Actor 1: The Arabian nights, also known as One Thousand and One nights, is a novel that complied many West and South</w:t>
      </w:r>
      <w:r w:rsidR="003C2CD1">
        <w:rPr>
          <w:rFonts w:ascii="Times New Roman" w:hAnsi="Times New Roman" w:cs="Times New Roman"/>
        </w:rPr>
        <w:t xml:space="preserve"> -</w:t>
      </w:r>
      <w:r>
        <w:rPr>
          <w:rFonts w:ascii="Times New Roman" w:hAnsi="Times New Roman" w:cs="Times New Roman"/>
        </w:rPr>
        <w:t xml:space="preserve"> Asian stories and folk tales </w:t>
      </w:r>
      <w:r w:rsidR="003C2CD1">
        <w:rPr>
          <w:rFonts w:ascii="Times New Roman" w:hAnsi="Times New Roman" w:cs="Times New Roman"/>
        </w:rPr>
        <w:t xml:space="preserve">- </w:t>
      </w:r>
      <w:r>
        <w:rPr>
          <w:rFonts w:ascii="Times New Roman" w:hAnsi="Times New Roman" w:cs="Times New Roman"/>
        </w:rPr>
        <w:t xml:space="preserve">together. Even </w:t>
      </w:r>
      <w:r w:rsidR="003C2CD1">
        <w:rPr>
          <w:rFonts w:ascii="Times New Roman" w:hAnsi="Times New Roman" w:cs="Times New Roman"/>
        </w:rPr>
        <w:t xml:space="preserve">though the Arabian </w:t>
      </w:r>
      <w:proofErr w:type="gramStart"/>
      <w:r w:rsidR="003C2CD1">
        <w:rPr>
          <w:rFonts w:ascii="Times New Roman" w:hAnsi="Times New Roman" w:cs="Times New Roman"/>
        </w:rPr>
        <w:t>nights is</w:t>
      </w:r>
      <w:proofErr w:type="gramEnd"/>
      <w:r w:rsidR="003C2CD1">
        <w:rPr>
          <w:rFonts w:ascii="Times New Roman" w:hAnsi="Times New Roman" w:cs="Times New Roman"/>
        </w:rPr>
        <w:t xml:space="preserve"> very famous</w:t>
      </w:r>
      <w:r>
        <w:rPr>
          <w:rFonts w:ascii="Times New Roman" w:hAnsi="Times New Roman" w:cs="Times New Roman"/>
        </w:rPr>
        <w:t>, there are</w:t>
      </w:r>
      <w:r w:rsidR="003C2CD1">
        <w:rPr>
          <w:rFonts w:ascii="Times New Roman" w:hAnsi="Times New Roman" w:cs="Times New Roman"/>
        </w:rPr>
        <w:t xml:space="preserve"> many misconceptions about the novel. </w:t>
      </w:r>
      <w:r w:rsidR="00670D0F">
        <w:rPr>
          <w:rStyle w:val="FootnoteReference"/>
          <w:rFonts w:ascii="Times New Roman" w:hAnsi="Times New Roman" w:cs="Times New Roman"/>
        </w:rPr>
        <w:footnoteReference w:id="1"/>
      </w:r>
    </w:p>
    <w:p w14:paraId="5C67449A" w14:textId="77777777" w:rsidR="003C2CD1" w:rsidRDefault="003C2CD1" w:rsidP="00670D0F">
      <w:pPr>
        <w:spacing w:line="480" w:lineRule="auto"/>
        <w:ind w:right="35"/>
        <w:rPr>
          <w:rFonts w:ascii="Times New Roman" w:hAnsi="Times New Roman" w:cs="Times New Roman"/>
        </w:rPr>
      </w:pPr>
      <w:r>
        <w:rPr>
          <w:rFonts w:ascii="Times New Roman" w:hAnsi="Times New Roman" w:cs="Times New Roman"/>
        </w:rPr>
        <w:t>Actor 2: The first and the biggest misunderstanding</w:t>
      </w:r>
      <w:r w:rsidR="00A4293C">
        <w:rPr>
          <w:rFonts w:ascii="Times New Roman" w:hAnsi="Times New Roman" w:cs="Times New Roman"/>
        </w:rPr>
        <w:t xml:space="preserve"> about the novel is its origin. Let us find out what people think about Arabian nights origin? </w:t>
      </w:r>
    </w:p>
    <w:p w14:paraId="00BFA409" w14:textId="77777777" w:rsidR="00A114D7" w:rsidRDefault="00A114D7" w:rsidP="00670D0F">
      <w:pPr>
        <w:spacing w:line="480" w:lineRule="auto"/>
        <w:ind w:right="35"/>
        <w:rPr>
          <w:rFonts w:ascii="Times New Roman" w:hAnsi="Times New Roman" w:cs="Times New Roman"/>
        </w:rPr>
      </w:pPr>
    </w:p>
    <w:p w14:paraId="5304A9D0" w14:textId="77777777" w:rsidR="00A4293C" w:rsidRDefault="00A4293C" w:rsidP="00670D0F">
      <w:pPr>
        <w:spacing w:line="480" w:lineRule="auto"/>
        <w:ind w:right="35"/>
        <w:rPr>
          <w:rFonts w:ascii="Times New Roman" w:hAnsi="Times New Roman" w:cs="Times New Roman"/>
        </w:rPr>
      </w:pPr>
      <w:r w:rsidRPr="00A114D7">
        <w:rPr>
          <w:rFonts w:ascii="Times New Roman" w:hAnsi="Times New Roman" w:cs="Times New Roman"/>
          <w:u w:val="single"/>
        </w:rPr>
        <w:t>INTERVIEW QUESTIONS</w:t>
      </w:r>
      <w:r>
        <w:rPr>
          <w:rFonts w:ascii="Times New Roman" w:hAnsi="Times New Roman" w:cs="Times New Roman"/>
        </w:rPr>
        <w:t xml:space="preserve"> (10 seconds)</w:t>
      </w:r>
    </w:p>
    <w:p w14:paraId="74F36169" w14:textId="77777777" w:rsidR="00A4293C" w:rsidRDefault="00A4293C" w:rsidP="00670D0F">
      <w:pPr>
        <w:spacing w:line="480" w:lineRule="auto"/>
        <w:ind w:right="35"/>
        <w:rPr>
          <w:rFonts w:ascii="Times New Roman" w:hAnsi="Times New Roman" w:cs="Times New Roman"/>
        </w:rPr>
      </w:pPr>
      <w:r>
        <w:rPr>
          <w:rFonts w:ascii="Times New Roman" w:hAnsi="Times New Roman" w:cs="Times New Roman"/>
        </w:rPr>
        <w:t>Where do you think the Arabian nights novel is originated?</w:t>
      </w:r>
    </w:p>
    <w:p w14:paraId="37ECDE13" w14:textId="77777777" w:rsidR="00A4293C" w:rsidRDefault="00A4293C" w:rsidP="00670D0F">
      <w:pPr>
        <w:spacing w:line="480" w:lineRule="auto"/>
        <w:ind w:right="35"/>
        <w:rPr>
          <w:rFonts w:ascii="Times New Roman" w:hAnsi="Times New Roman" w:cs="Times New Roman"/>
        </w:rPr>
      </w:pPr>
    </w:p>
    <w:p w14:paraId="15104C28" w14:textId="77777777" w:rsidR="00A4293C" w:rsidRDefault="00A114D7" w:rsidP="00670D0F">
      <w:pPr>
        <w:spacing w:line="480" w:lineRule="auto"/>
        <w:ind w:right="35"/>
        <w:rPr>
          <w:rFonts w:ascii="Times New Roman" w:hAnsi="Times New Roman" w:cs="Times New Roman"/>
        </w:rPr>
      </w:pPr>
      <w:r>
        <w:rPr>
          <w:rFonts w:ascii="Times New Roman" w:hAnsi="Times New Roman" w:cs="Times New Roman"/>
        </w:rPr>
        <w:t>A</w:t>
      </w:r>
      <w:r w:rsidR="00A4293C">
        <w:rPr>
          <w:rFonts w:ascii="Times New Roman" w:hAnsi="Times New Roman" w:cs="Times New Roman"/>
        </w:rPr>
        <w:t xml:space="preserve">ctor 3: The 1001 nights </w:t>
      </w:r>
      <w:proofErr w:type="gramStart"/>
      <w:r w:rsidR="00A4293C">
        <w:rPr>
          <w:rFonts w:ascii="Times New Roman" w:hAnsi="Times New Roman" w:cs="Times New Roman"/>
        </w:rPr>
        <w:t>has</w:t>
      </w:r>
      <w:proofErr w:type="gramEnd"/>
      <w:r w:rsidR="00A4293C">
        <w:rPr>
          <w:rFonts w:ascii="Times New Roman" w:hAnsi="Times New Roman" w:cs="Times New Roman"/>
        </w:rPr>
        <w:t xml:space="preserve"> several </w:t>
      </w:r>
      <w:r w:rsidR="007A5F09">
        <w:rPr>
          <w:rFonts w:ascii="Times New Roman" w:hAnsi="Times New Roman" w:cs="Times New Roman"/>
        </w:rPr>
        <w:t>origins from different cultures. The stories within the novels were not all originated from Arab, they actually can be traced back to Europe, North Africa, Middle East and even as far as India and Java</w:t>
      </w:r>
      <w:r w:rsidR="00670D0F">
        <w:rPr>
          <w:rStyle w:val="FootnoteReference"/>
          <w:rFonts w:ascii="Times New Roman" w:hAnsi="Times New Roman" w:cs="Times New Roman"/>
        </w:rPr>
        <w:footnoteReference w:id="2"/>
      </w:r>
      <w:r w:rsidR="007A5F09">
        <w:rPr>
          <w:rFonts w:ascii="Times New Roman" w:hAnsi="Times New Roman" w:cs="Times New Roman"/>
        </w:rPr>
        <w:t>. The frame story of the 1001</w:t>
      </w:r>
      <w:r w:rsidR="00A515B5">
        <w:rPr>
          <w:rFonts w:ascii="Times New Roman" w:hAnsi="Times New Roman" w:cs="Times New Roman"/>
        </w:rPr>
        <w:t xml:space="preserve"> nights, </w:t>
      </w:r>
      <w:r w:rsidR="007A5F09">
        <w:rPr>
          <w:rFonts w:ascii="Times New Roman" w:hAnsi="Times New Roman" w:cs="Times New Roman"/>
        </w:rPr>
        <w:t xml:space="preserve">shared many similarities with the </w:t>
      </w:r>
      <w:r w:rsidR="00A515B5">
        <w:rPr>
          <w:rFonts w:ascii="Times New Roman" w:hAnsi="Times New Roman" w:cs="Times New Roman"/>
        </w:rPr>
        <w:t xml:space="preserve">Jataka tales, the collection of 547 Buddhist stories, in term of flow of the stories and the </w:t>
      </w:r>
      <w:r w:rsidR="00F912B1">
        <w:rPr>
          <w:rFonts w:ascii="Times New Roman" w:hAnsi="Times New Roman" w:cs="Times New Roman"/>
        </w:rPr>
        <w:t xml:space="preserve">values learn from the stories. There are some evidences that point its </w:t>
      </w:r>
      <w:r w:rsidR="00F912B1">
        <w:rPr>
          <w:rFonts w:ascii="Times New Roman" w:hAnsi="Times New Roman" w:cs="Times New Roman"/>
        </w:rPr>
        <w:lastRenderedPageBreak/>
        <w:t xml:space="preserve">origin back to Sanskrit tales whose original manuscripts existed but in Thai, Old Javanese, Laos and Tamil versions. </w:t>
      </w:r>
    </w:p>
    <w:p w14:paraId="2D46586C" w14:textId="6C7D2192" w:rsidR="00896C86" w:rsidRDefault="00F912B1" w:rsidP="00670D0F">
      <w:pPr>
        <w:spacing w:line="480" w:lineRule="auto"/>
        <w:ind w:right="35"/>
        <w:rPr>
          <w:rFonts w:ascii="Times New Roman" w:hAnsi="Times New Roman" w:cs="Times New Roman"/>
        </w:rPr>
      </w:pPr>
      <w:r>
        <w:rPr>
          <w:rFonts w:ascii="Times New Roman" w:hAnsi="Times New Roman" w:cs="Times New Roman"/>
        </w:rPr>
        <w:t>Acto</w:t>
      </w:r>
      <w:r w:rsidR="00263C3C">
        <w:rPr>
          <w:rFonts w:ascii="Times New Roman" w:hAnsi="Times New Roman" w:cs="Times New Roman"/>
        </w:rPr>
        <w:t>r 1: One of the stories called t</w:t>
      </w:r>
      <w:r>
        <w:rPr>
          <w:rFonts w:ascii="Times New Roman" w:hAnsi="Times New Roman" w:cs="Times New Roman"/>
        </w:rPr>
        <w:t>he seven voyages of Sinbad the Sailor is very similar to the Greek’s Epic Poem</w:t>
      </w:r>
      <w:r w:rsidR="00263C3C">
        <w:rPr>
          <w:rFonts w:ascii="Times New Roman" w:hAnsi="Times New Roman" w:cs="Times New Roman"/>
        </w:rPr>
        <w:t>, “ the Odyssey”, in many ways. Both of the tales involve the main characters wandered in the sea, met great obstacles and hardships and able to escaped from those situation using their w</w:t>
      </w:r>
      <w:r w:rsidR="00896C86">
        <w:rPr>
          <w:rFonts w:ascii="Times New Roman" w:hAnsi="Times New Roman" w:cs="Times New Roman"/>
        </w:rPr>
        <w:t>its. In addition, some of the dangerous situations faced by both characters are also shockingly similar. For instance, the Cannibalistic monster that Sinbad met in his Third voyage is very much resembling of Polythemus of the Odyssey. Both Sinbad and Odysseus used some large sticks to damage the mon</w:t>
      </w:r>
      <w:r w:rsidR="00670D0F">
        <w:rPr>
          <w:rFonts w:ascii="Times New Roman" w:hAnsi="Times New Roman" w:cs="Times New Roman"/>
        </w:rPr>
        <w:t xml:space="preserve">sters’ eye and </w:t>
      </w:r>
      <w:r w:rsidR="001B616A">
        <w:rPr>
          <w:rFonts w:ascii="Times New Roman" w:hAnsi="Times New Roman" w:cs="Times New Roman"/>
        </w:rPr>
        <w:t xml:space="preserve">was </w:t>
      </w:r>
      <w:r w:rsidR="00670D0F">
        <w:rPr>
          <w:rFonts w:ascii="Times New Roman" w:hAnsi="Times New Roman" w:cs="Times New Roman"/>
        </w:rPr>
        <w:t>able to escaped.</w:t>
      </w:r>
      <w:r w:rsidR="00670D0F">
        <w:rPr>
          <w:rStyle w:val="FootnoteReference"/>
          <w:rFonts w:ascii="Times New Roman" w:hAnsi="Times New Roman" w:cs="Times New Roman"/>
        </w:rPr>
        <w:footnoteReference w:id="3"/>
      </w:r>
    </w:p>
    <w:p w14:paraId="7EBB026B" w14:textId="77777777" w:rsidR="00896C86" w:rsidRDefault="00896C86" w:rsidP="00670D0F">
      <w:pPr>
        <w:spacing w:line="480" w:lineRule="auto"/>
        <w:ind w:right="35"/>
        <w:rPr>
          <w:rFonts w:ascii="Times New Roman" w:hAnsi="Times New Roman" w:cs="Times New Roman"/>
        </w:rPr>
      </w:pPr>
    </w:p>
    <w:p w14:paraId="6758C53F" w14:textId="77777777" w:rsidR="00F912B1" w:rsidRDefault="00896C86" w:rsidP="00670D0F">
      <w:pPr>
        <w:spacing w:line="480" w:lineRule="auto"/>
        <w:ind w:right="35"/>
        <w:rPr>
          <w:rFonts w:ascii="Times New Roman" w:hAnsi="Times New Roman" w:cs="Times New Roman"/>
        </w:rPr>
      </w:pPr>
      <w:r>
        <w:rPr>
          <w:rFonts w:ascii="Times New Roman" w:hAnsi="Times New Roman" w:cs="Times New Roman"/>
        </w:rPr>
        <w:t xml:space="preserve">Actor 2: </w:t>
      </w:r>
      <w:r w:rsidR="00AF5719">
        <w:rPr>
          <w:rFonts w:ascii="Times New Roman" w:hAnsi="Times New Roman" w:cs="Times New Roman"/>
        </w:rPr>
        <w:t>Despite of all the diversification of its origins, the deepest roots of the Arabian nights lies in the Oral traditional storytelling</w:t>
      </w:r>
      <w:r w:rsidR="0026754A">
        <w:rPr>
          <w:rFonts w:ascii="Times New Roman" w:hAnsi="Times New Roman" w:cs="Times New Roman"/>
        </w:rPr>
        <w:t>. This root makes perfect sense when we consider about the Ancient Silk Route</w:t>
      </w:r>
      <w:r w:rsidR="00F1701E">
        <w:rPr>
          <w:rStyle w:val="FootnoteReference"/>
          <w:rFonts w:ascii="Times New Roman" w:hAnsi="Times New Roman" w:cs="Times New Roman"/>
        </w:rPr>
        <w:footnoteReference w:id="4"/>
      </w:r>
      <w:r w:rsidR="0026754A">
        <w:rPr>
          <w:rFonts w:ascii="Times New Roman" w:hAnsi="Times New Roman" w:cs="Times New Roman"/>
        </w:rPr>
        <w:t>. The Silk Route connected the ancient western and eastern world through trades. The main traders were Chinese, Persian, Greeks, Romans, Indian</w:t>
      </w:r>
      <w:r w:rsidR="00F1701E">
        <w:rPr>
          <w:rFonts w:ascii="Times New Roman" w:hAnsi="Times New Roman" w:cs="Times New Roman"/>
        </w:rPr>
        <w:t>, Java</w:t>
      </w:r>
      <w:r w:rsidR="0026754A">
        <w:rPr>
          <w:rFonts w:ascii="Times New Roman" w:hAnsi="Times New Roman" w:cs="Times New Roman"/>
        </w:rPr>
        <w:t xml:space="preserve"> and Arab. Silk route did not only encourage the flows of goods from east to west but it also encouraged the cultural interaction between the ea</w:t>
      </w:r>
      <w:r w:rsidR="00F1701E">
        <w:rPr>
          <w:rFonts w:ascii="Times New Roman" w:hAnsi="Times New Roman" w:cs="Times New Roman"/>
        </w:rPr>
        <w:t xml:space="preserve">st and the west. As you can see, most of the possible origins of 1001 nights were included in the Silk Roads. During that period of time, when books and other mass media were not readily available, people shared their knowledge and cultures through storytelling. These cultures eventually shaped the stories in 1001 nights novel. </w:t>
      </w:r>
    </w:p>
    <w:p w14:paraId="5393DDD3" w14:textId="77777777" w:rsidR="00F1701E" w:rsidRDefault="00F1701E" w:rsidP="00670D0F">
      <w:pPr>
        <w:spacing w:line="480" w:lineRule="auto"/>
        <w:ind w:right="35"/>
        <w:rPr>
          <w:rFonts w:ascii="Times New Roman" w:hAnsi="Times New Roman" w:cs="Times New Roman"/>
        </w:rPr>
      </w:pPr>
    </w:p>
    <w:p w14:paraId="6AB1BC9E" w14:textId="77777777" w:rsidR="00F1701E" w:rsidRDefault="00F1701E" w:rsidP="00670D0F">
      <w:pPr>
        <w:spacing w:line="480" w:lineRule="auto"/>
        <w:ind w:right="35"/>
        <w:rPr>
          <w:rFonts w:ascii="Times New Roman" w:hAnsi="Times New Roman" w:cs="Times New Roman"/>
        </w:rPr>
      </w:pPr>
    </w:p>
    <w:p w14:paraId="3F9DF8DA" w14:textId="77777777" w:rsidR="00F1701E" w:rsidRDefault="00F1701E" w:rsidP="00670D0F">
      <w:pPr>
        <w:spacing w:line="480" w:lineRule="auto"/>
        <w:ind w:right="35"/>
        <w:rPr>
          <w:rFonts w:ascii="Times New Roman" w:hAnsi="Times New Roman" w:cs="Times New Roman"/>
        </w:rPr>
      </w:pPr>
    </w:p>
    <w:p w14:paraId="2A609BE9" w14:textId="77777777" w:rsidR="00F1701E" w:rsidRDefault="00F1701E" w:rsidP="00670D0F">
      <w:pPr>
        <w:spacing w:line="480" w:lineRule="auto"/>
        <w:ind w:right="35"/>
        <w:rPr>
          <w:rFonts w:ascii="Times New Roman" w:hAnsi="Times New Roman" w:cs="Times New Roman"/>
        </w:rPr>
      </w:pPr>
    </w:p>
    <w:p w14:paraId="574A15E1" w14:textId="77777777" w:rsidR="00F1701E" w:rsidRDefault="00F1701E" w:rsidP="00670D0F">
      <w:pPr>
        <w:spacing w:line="480" w:lineRule="auto"/>
        <w:ind w:right="35"/>
        <w:rPr>
          <w:rFonts w:ascii="Times New Roman" w:hAnsi="Times New Roman" w:cs="Times New Roman"/>
        </w:rPr>
      </w:pPr>
      <w:r w:rsidRPr="00A114D7">
        <w:rPr>
          <w:rFonts w:ascii="Times New Roman" w:hAnsi="Times New Roman" w:cs="Times New Roman"/>
          <w:u w:val="single"/>
        </w:rPr>
        <w:t>FADE IN</w:t>
      </w:r>
      <w:r>
        <w:rPr>
          <w:rFonts w:ascii="Times New Roman" w:hAnsi="Times New Roman" w:cs="Times New Roman"/>
        </w:rPr>
        <w:t xml:space="preserve">: </w:t>
      </w:r>
      <w:r w:rsidR="00A114D7">
        <w:rPr>
          <w:rFonts w:ascii="Times New Roman" w:hAnsi="Times New Roman" w:cs="Times New Roman"/>
        </w:rPr>
        <w:t>Frame story (Introduction to the power of storytelling)</w:t>
      </w:r>
    </w:p>
    <w:p w14:paraId="50364994" w14:textId="77777777" w:rsidR="00A114D7" w:rsidRDefault="00A114D7" w:rsidP="00670D0F">
      <w:pPr>
        <w:spacing w:line="480" w:lineRule="auto"/>
        <w:ind w:right="35"/>
        <w:rPr>
          <w:rFonts w:ascii="Times New Roman" w:hAnsi="Times New Roman" w:cs="Times New Roman"/>
        </w:rPr>
      </w:pPr>
      <w:r w:rsidRPr="00A114D7">
        <w:rPr>
          <w:rFonts w:ascii="Times New Roman" w:hAnsi="Times New Roman" w:cs="Times New Roman"/>
          <w:u w:val="single"/>
        </w:rPr>
        <w:t>SETTING</w:t>
      </w:r>
      <w:r>
        <w:rPr>
          <w:rFonts w:ascii="Times New Roman" w:hAnsi="Times New Roman" w:cs="Times New Roman"/>
        </w:rPr>
        <w:t>: COFFEE SHOP – Afternoon</w:t>
      </w:r>
    </w:p>
    <w:p w14:paraId="4DB1A1BC" w14:textId="77777777" w:rsidR="00A114D7" w:rsidRDefault="00A114D7" w:rsidP="00670D0F">
      <w:pPr>
        <w:spacing w:line="480" w:lineRule="auto"/>
        <w:ind w:right="35"/>
        <w:rPr>
          <w:rFonts w:ascii="Times New Roman" w:hAnsi="Times New Roman" w:cs="Times New Roman"/>
        </w:rPr>
      </w:pPr>
      <w:r w:rsidRPr="00A114D7">
        <w:rPr>
          <w:rFonts w:ascii="Times New Roman" w:hAnsi="Times New Roman" w:cs="Times New Roman"/>
          <w:u w:val="single"/>
        </w:rPr>
        <w:t>TECHNIQUE USED</w:t>
      </w:r>
      <w:r>
        <w:rPr>
          <w:rFonts w:ascii="Times New Roman" w:hAnsi="Times New Roman" w:cs="Times New Roman"/>
          <w:u w:val="single"/>
        </w:rPr>
        <w:t xml:space="preserve">: </w:t>
      </w:r>
      <w:r>
        <w:rPr>
          <w:rFonts w:ascii="Times New Roman" w:hAnsi="Times New Roman" w:cs="Times New Roman"/>
        </w:rPr>
        <w:t>Establish shot: Take the surrounding of the coffee sh</w:t>
      </w:r>
      <w:r w:rsidR="00053E7E">
        <w:rPr>
          <w:rFonts w:ascii="Times New Roman" w:hAnsi="Times New Roman" w:cs="Times New Roman"/>
        </w:rPr>
        <w:t>op from different angles. Camera lies flat on the table focusing on the book/spectacles with blurred background. Camera follows the books/spectacles movement up and shift the focus points to the actors.</w:t>
      </w:r>
    </w:p>
    <w:p w14:paraId="32968383" w14:textId="77777777" w:rsidR="00053E7E" w:rsidRDefault="00053E7E" w:rsidP="00670D0F">
      <w:pPr>
        <w:spacing w:line="480" w:lineRule="auto"/>
        <w:ind w:right="35"/>
        <w:rPr>
          <w:rFonts w:ascii="Times New Roman" w:hAnsi="Times New Roman" w:cs="Times New Roman"/>
        </w:rPr>
      </w:pPr>
      <w:r w:rsidRPr="00053E7E">
        <w:rPr>
          <w:rFonts w:ascii="Times New Roman" w:hAnsi="Times New Roman" w:cs="Times New Roman"/>
          <w:u w:val="single"/>
        </w:rPr>
        <w:t>EQUIPMENT/PROPs</w:t>
      </w:r>
      <w:r>
        <w:rPr>
          <w:rFonts w:ascii="Times New Roman" w:hAnsi="Times New Roman" w:cs="Times New Roman"/>
        </w:rPr>
        <w:t>: Books/Spectacles.</w:t>
      </w:r>
    </w:p>
    <w:p w14:paraId="534006BD" w14:textId="77777777" w:rsidR="00053E7E" w:rsidRPr="00053E7E" w:rsidRDefault="00053E7E" w:rsidP="00670D0F">
      <w:pPr>
        <w:spacing w:line="480" w:lineRule="auto"/>
        <w:ind w:right="35"/>
        <w:rPr>
          <w:rFonts w:ascii="Angsana New" w:hAnsi="Angsana New" w:cs="Angsana New"/>
        </w:rPr>
      </w:pPr>
      <w:r w:rsidRPr="00053E7E">
        <w:rPr>
          <w:rFonts w:ascii="Times New Roman" w:hAnsi="Times New Roman" w:cs="Times New Roman"/>
          <w:u w:val="single"/>
        </w:rPr>
        <w:t>SPEECHES</w:t>
      </w:r>
      <w:r>
        <w:rPr>
          <w:rFonts w:ascii="Times New Roman" w:hAnsi="Times New Roman" w:cs="Times New Roman"/>
          <w:u w:val="single"/>
        </w:rPr>
        <w:t>:</w:t>
      </w:r>
    </w:p>
    <w:p w14:paraId="5A4F6BCE" w14:textId="77777777" w:rsidR="00053E7E" w:rsidRDefault="00053E7E" w:rsidP="00670D0F">
      <w:pPr>
        <w:spacing w:line="480" w:lineRule="auto"/>
        <w:ind w:right="35"/>
        <w:rPr>
          <w:rFonts w:ascii="Times New Roman" w:hAnsi="Times New Roman" w:cs="Times New Roman"/>
        </w:rPr>
      </w:pPr>
      <w:r>
        <w:rPr>
          <w:rFonts w:ascii="Times New Roman" w:hAnsi="Times New Roman" w:cs="Times New Roman"/>
        </w:rPr>
        <w:t>Actor 1: This novel emphasizes a lot on the power of storytelling and</w:t>
      </w:r>
      <w:r w:rsidR="001F788B">
        <w:rPr>
          <w:rFonts w:ascii="Times New Roman" w:hAnsi="Times New Roman" w:cs="Times New Roman"/>
        </w:rPr>
        <w:t xml:space="preserve"> how important was storytelling n</w:t>
      </w:r>
      <w:r>
        <w:rPr>
          <w:rFonts w:ascii="Times New Roman" w:hAnsi="Times New Roman" w:cs="Times New Roman"/>
        </w:rPr>
        <w:t xml:space="preserve">ot only </w:t>
      </w:r>
      <w:r w:rsidR="001F788B">
        <w:rPr>
          <w:rFonts w:ascii="Times New Roman" w:hAnsi="Times New Roman" w:cs="Times New Roman"/>
        </w:rPr>
        <w:t xml:space="preserve">that </w:t>
      </w:r>
      <w:r>
        <w:rPr>
          <w:rFonts w:ascii="Times New Roman" w:hAnsi="Times New Roman" w:cs="Times New Roman"/>
        </w:rPr>
        <w:t xml:space="preserve">the </w:t>
      </w:r>
      <w:r w:rsidR="001F788B">
        <w:rPr>
          <w:rFonts w:ascii="Times New Roman" w:hAnsi="Times New Roman" w:cs="Times New Roman"/>
        </w:rPr>
        <w:t xml:space="preserve">Oral tradition of storytelling originated the Arabian nights but the power of storytelling is also mentioned significantly in the novel. </w:t>
      </w:r>
    </w:p>
    <w:p w14:paraId="33E7B44C" w14:textId="77777777" w:rsidR="001F788B" w:rsidRDefault="001F788B" w:rsidP="00670D0F">
      <w:pPr>
        <w:spacing w:line="480" w:lineRule="auto"/>
        <w:ind w:right="35"/>
        <w:rPr>
          <w:rFonts w:ascii="Times New Roman" w:hAnsi="Times New Roman" w:cs="Times New Roman"/>
        </w:rPr>
      </w:pPr>
    </w:p>
    <w:p w14:paraId="0E02170F" w14:textId="77777777" w:rsidR="00EC4223" w:rsidRDefault="001F788B" w:rsidP="00682721">
      <w:pPr>
        <w:spacing w:line="480" w:lineRule="auto"/>
        <w:rPr>
          <w:rFonts w:ascii="Times New Roman" w:eastAsia="Times New Roman" w:hAnsi="Times New Roman" w:cs="Times New Roman"/>
        </w:rPr>
      </w:pPr>
      <w:r>
        <w:rPr>
          <w:rFonts w:ascii="Times New Roman" w:hAnsi="Times New Roman" w:cs="Times New Roman"/>
        </w:rPr>
        <w:t xml:space="preserve">Actor 2: </w:t>
      </w:r>
      <w:r w:rsidR="003F4191">
        <w:rPr>
          <w:rFonts w:ascii="Times New Roman" w:hAnsi="Times New Roman" w:cs="Times New Roman"/>
        </w:rPr>
        <w:t xml:space="preserve">In the novel, the sultan </w:t>
      </w:r>
      <w:proofErr w:type="spellStart"/>
      <w:r w:rsidR="003F4191" w:rsidRPr="00A43F8C">
        <w:rPr>
          <w:rFonts w:ascii="Times New Roman" w:hAnsi="Times New Roman" w:cs="Times New Roman"/>
        </w:rPr>
        <w:t>Shahrayar</w:t>
      </w:r>
      <w:proofErr w:type="spellEnd"/>
      <w:r w:rsidR="003F4191">
        <w:rPr>
          <w:rFonts w:ascii="Times New Roman" w:hAnsi="Times New Roman" w:cs="Times New Roman"/>
        </w:rPr>
        <w:t xml:space="preserve"> was betrayed by his wife. </w:t>
      </w:r>
      <w:r w:rsidR="003F4191">
        <w:rPr>
          <w:rFonts w:ascii="Times New Roman" w:eastAsia="Times New Roman" w:hAnsi="Times New Roman" w:cs="Times New Roman"/>
        </w:rPr>
        <w:t>He sentenced his queen to death and vowed to himself that he will marry a different maiden every night and kill her in the following morning to prevent his wives from betraying him. These goes on for a while until Scheherazade decided to stop the sultan by marrying him. She told the sultan different stories every night and when the stories reaches its climax, she would paused her stories and only told the sultan the next morning. Curiosity gets better of sultan. If he kills her, he would never know the rest of the story so he kept her alive.</w:t>
      </w:r>
      <w:r w:rsidR="00682721">
        <w:rPr>
          <w:rFonts w:ascii="Times New Roman" w:eastAsia="Times New Roman" w:hAnsi="Times New Roman" w:cs="Times New Roman"/>
        </w:rPr>
        <w:t xml:space="preserve"> This continues for 1001 nights until the sultan turn over a new leaf. </w:t>
      </w:r>
      <w:r w:rsidR="00682721">
        <w:rPr>
          <w:rStyle w:val="FootnoteReference"/>
          <w:rFonts w:ascii="Times New Roman" w:eastAsia="Times New Roman" w:hAnsi="Times New Roman" w:cs="Times New Roman"/>
        </w:rPr>
        <w:footnoteReference w:id="5"/>
      </w:r>
      <w:r w:rsidR="00682721">
        <w:rPr>
          <w:rFonts w:ascii="Times New Roman" w:eastAsia="Times New Roman" w:hAnsi="Times New Roman" w:cs="Times New Roman"/>
        </w:rPr>
        <w:t xml:space="preserve">  This shows us that the stories told by Scheherazade was powerful because they can keep the sultan engaged and at the same time change him for the better.”</w:t>
      </w:r>
      <w:r w:rsidR="00682721">
        <w:rPr>
          <w:rStyle w:val="FootnoteReference"/>
          <w:rFonts w:ascii="Times New Roman" w:eastAsia="Times New Roman" w:hAnsi="Times New Roman" w:cs="Times New Roman"/>
        </w:rPr>
        <w:footnoteReference w:id="6"/>
      </w:r>
      <w:r w:rsidR="00682721">
        <w:rPr>
          <w:rFonts w:ascii="Times New Roman" w:eastAsia="Times New Roman" w:hAnsi="Times New Roman" w:cs="Times New Roman"/>
        </w:rPr>
        <w:t xml:space="preserve"> </w:t>
      </w:r>
    </w:p>
    <w:p w14:paraId="168F1CE5" w14:textId="013B5A5E" w:rsidR="00682721" w:rsidRDefault="00FB3A0A" w:rsidP="00682721">
      <w:pPr>
        <w:spacing w:line="480" w:lineRule="auto"/>
        <w:rPr>
          <w:rFonts w:ascii="Times New Roman" w:eastAsia="Times New Roman" w:hAnsi="Times New Roman" w:cs="Times New Roman"/>
        </w:rPr>
      </w:pPr>
      <w:r w:rsidRPr="00FB3A0A">
        <w:rPr>
          <w:rFonts w:ascii="Times New Roman" w:eastAsia="Times New Roman" w:hAnsi="Times New Roman" w:cs="Times New Roman"/>
          <w:u w:val="single"/>
        </w:rPr>
        <w:t>CUT TO</w:t>
      </w:r>
      <w:r>
        <w:rPr>
          <w:rFonts w:ascii="Times New Roman" w:eastAsia="Times New Roman" w:hAnsi="Times New Roman" w:cs="Times New Roman"/>
        </w:rPr>
        <w:t>: What makes powerful stories?</w:t>
      </w:r>
    </w:p>
    <w:p w14:paraId="0B54426E" w14:textId="5C685ECE" w:rsidR="00FB3A0A" w:rsidRDefault="00FB3A0A" w:rsidP="00682721">
      <w:pPr>
        <w:spacing w:line="480" w:lineRule="auto"/>
        <w:rPr>
          <w:rFonts w:ascii="Times New Roman" w:eastAsia="Times New Roman" w:hAnsi="Times New Roman" w:cs="Times New Roman"/>
        </w:rPr>
      </w:pPr>
      <w:r w:rsidRPr="00FB3A0A">
        <w:rPr>
          <w:rFonts w:ascii="Times New Roman" w:eastAsia="Times New Roman" w:hAnsi="Times New Roman" w:cs="Times New Roman"/>
          <w:u w:val="single"/>
        </w:rPr>
        <w:t>SETTING</w:t>
      </w:r>
      <w:r>
        <w:rPr>
          <w:rFonts w:ascii="Times New Roman" w:eastAsia="Times New Roman" w:hAnsi="Times New Roman" w:cs="Times New Roman"/>
          <w:u w:val="single"/>
        </w:rPr>
        <w:t xml:space="preserve">: </w:t>
      </w:r>
      <w:r>
        <w:rPr>
          <w:rFonts w:ascii="Times New Roman" w:eastAsia="Times New Roman" w:hAnsi="Times New Roman" w:cs="Times New Roman"/>
        </w:rPr>
        <w:t xml:space="preserve">Classroom with </w:t>
      </w:r>
      <w:r w:rsidR="00EC4223">
        <w:rPr>
          <w:rFonts w:ascii="Times New Roman" w:eastAsia="Times New Roman" w:hAnsi="Times New Roman" w:cs="Times New Roman"/>
        </w:rPr>
        <w:t>White Board</w:t>
      </w:r>
    </w:p>
    <w:p w14:paraId="5D06794D" w14:textId="0CF7D129" w:rsidR="00EC4223" w:rsidRDefault="00EC4223" w:rsidP="00682721">
      <w:pPr>
        <w:spacing w:line="480" w:lineRule="auto"/>
        <w:rPr>
          <w:rFonts w:ascii="Times New Roman" w:eastAsia="Times New Roman" w:hAnsi="Times New Roman" w:cs="Times New Roman"/>
        </w:rPr>
      </w:pPr>
      <w:r>
        <w:rPr>
          <w:rFonts w:ascii="Times New Roman" w:eastAsia="Times New Roman" w:hAnsi="Times New Roman" w:cs="Times New Roman"/>
          <w:u w:val="single"/>
        </w:rPr>
        <w:t xml:space="preserve">TECHNIQUE USED: </w:t>
      </w:r>
      <w:r>
        <w:rPr>
          <w:rFonts w:ascii="Times New Roman" w:eastAsia="Times New Roman" w:hAnsi="Times New Roman" w:cs="Times New Roman"/>
        </w:rPr>
        <w:t>Blurred background and slowly come to focus</w:t>
      </w:r>
    </w:p>
    <w:p w14:paraId="383CBBA7" w14:textId="4EA48D8A" w:rsidR="00EC4223" w:rsidRDefault="00EC4223" w:rsidP="00682721">
      <w:pPr>
        <w:spacing w:line="480" w:lineRule="auto"/>
        <w:rPr>
          <w:rFonts w:ascii="Times New Roman" w:eastAsia="Times New Roman" w:hAnsi="Times New Roman" w:cs="Times New Roman"/>
        </w:rPr>
      </w:pPr>
      <w:r w:rsidRPr="00EC4223">
        <w:rPr>
          <w:rFonts w:ascii="Times New Roman" w:eastAsia="Times New Roman" w:hAnsi="Times New Roman" w:cs="Times New Roman"/>
          <w:u w:val="single"/>
        </w:rPr>
        <w:t>EQUIPMENT/PROP</w:t>
      </w:r>
      <w:r>
        <w:rPr>
          <w:rFonts w:ascii="Times New Roman" w:eastAsia="Times New Roman" w:hAnsi="Times New Roman" w:cs="Times New Roman"/>
        </w:rPr>
        <w:t>: White board markers</w:t>
      </w:r>
    </w:p>
    <w:p w14:paraId="19D6BD9A" w14:textId="2050484D" w:rsidR="00EC4223" w:rsidRDefault="00EC4223" w:rsidP="00682721">
      <w:pPr>
        <w:spacing w:line="480" w:lineRule="auto"/>
        <w:rPr>
          <w:rFonts w:ascii="Times New Roman" w:eastAsia="Times New Roman" w:hAnsi="Times New Roman" w:cs="Times New Roman"/>
        </w:rPr>
      </w:pPr>
      <w:r>
        <w:rPr>
          <w:rFonts w:ascii="Times New Roman" w:eastAsia="Times New Roman" w:hAnsi="Times New Roman" w:cs="Times New Roman"/>
          <w:u w:val="single"/>
        </w:rPr>
        <w:t>SPEECHES</w:t>
      </w:r>
      <w:r>
        <w:rPr>
          <w:rFonts w:ascii="Times New Roman" w:eastAsia="Times New Roman" w:hAnsi="Times New Roman" w:cs="Times New Roman"/>
        </w:rPr>
        <w:t xml:space="preserve">: </w:t>
      </w:r>
    </w:p>
    <w:p w14:paraId="66DB957A" w14:textId="77777777" w:rsidR="00EC4223" w:rsidRDefault="00EC4223" w:rsidP="00EC4223">
      <w:pPr>
        <w:spacing w:line="480" w:lineRule="auto"/>
        <w:rPr>
          <w:rFonts w:ascii="Times New Roman" w:eastAsia="Times New Roman" w:hAnsi="Times New Roman" w:cs="Times New Roman"/>
        </w:rPr>
      </w:pPr>
      <w:r>
        <w:rPr>
          <w:rFonts w:ascii="Times New Roman" w:eastAsia="Times New Roman" w:hAnsi="Times New Roman" w:cs="Times New Roman"/>
        </w:rPr>
        <w:t xml:space="preserve">ACTOR 1: “The powerful stories often contain these 5 elements. Firstly, Powerful stories resonate within us or we should be able to relate to the stories. Secondly, show the good and bad or filled with moral lessons. </w:t>
      </w:r>
    </w:p>
    <w:p w14:paraId="1FA64442" w14:textId="77777777" w:rsidR="00EC4223" w:rsidRDefault="00EC4223" w:rsidP="00EC4223">
      <w:pPr>
        <w:spacing w:line="480" w:lineRule="auto"/>
        <w:rPr>
          <w:rFonts w:ascii="Times New Roman" w:eastAsia="Times New Roman" w:hAnsi="Times New Roman" w:cs="Times New Roman"/>
        </w:rPr>
      </w:pPr>
    </w:p>
    <w:p w14:paraId="23F22201" w14:textId="77777777" w:rsidR="00EC4223" w:rsidRDefault="00EC4223" w:rsidP="00EC4223">
      <w:pPr>
        <w:spacing w:line="480" w:lineRule="auto"/>
        <w:rPr>
          <w:rFonts w:ascii="Times New Roman" w:eastAsia="Times New Roman" w:hAnsi="Times New Roman" w:cs="Times New Roman"/>
        </w:rPr>
      </w:pPr>
      <w:r>
        <w:rPr>
          <w:rFonts w:ascii="Times New Roman" w:eastAsia="Times New Roman" w:hAnsi="Times New Roman" w:cs="Times New Roman"/>
        </w:rPr>
        <w:t>ACTOR 2: Thirdly, lead to the greater cause or to have a greater purpose than satisfying one’s self interest. Fourthly, leaves room for interpretation or the story did not explain everything. Lastly, it teaches us but in the different way or it does not teach the lessons directly but to inspire the listener to do goods</w:t>
      </w:r>
      <w:r>
        <w:rPr>
          <w:rStyle w:val="FootnoteReference"/>
          <w:rFonts w:ascii="Times New Roman" w:eastAsia="Times New Roman" w:hAnsi="Times New Roman" w:cs="Times New Roman"/>
        </w:rPr>
        <w:footnoteReference w:id="7"/>
      </w:r>
      <w:r>
        <w:rPr>
          <w:rFonts w:ascii="Times New Roman" w:eastAsia="Times New Roman" w:hAnsi="Times New Roman" w:cs="Times New Roman"/>
        </w:rPr>
        <w:t xml:space="preserve">. </w:t>
      </w:r>
    </w:p>
    <w:p w14:paraId="31670F3A" w14:textId="77777777" w:rsidR="00EC4223" w:rsidRDefault="00EC4223" w:rsidP="00EC4223">
      <w:pPr>
        <w:spacing w:line="480" w:lineRule="auto"/>
        <w:rPr>
          <w:rFonts w:ascii="Times New Roman" w:eastAsia="Times New Roman" w:hAnsi="Times New Roman" w:cs="Times New Roman"/>
        </w:rPr>
      </w:pPr>
    </w:p>
    <w:p w14:paraId="34C596D2" w14:textId="7941B230" w:rsidR="00C41F72" w:rsidRDefault="00EC4223" w:rsidP="00EC4223">
      <w:pPr>
        <w:spacing w:line="480" w:lineRule="auto"/>
        <w:rPr>
          <w:rFonts w:ascii="Times New Roman" w:eastAsia="Times New Roman" w:hAnsi="Times New Roman" w:cs="Times New Roman"/>
        </w:rPr>
      </w:pPr>
      <w:r>
        <w:rPr>
          <w:rFonts w:ascii="Times New Roman" w:eastAsia="Times New Roman" w:hAnsi="Times New Roman" w:cs="Times New Roman"/>
        </w:rPr>
        <w:t>ACTOR 3: But most important of all it should captivate the listener and teaches them something. Just like how Scheherazade’s stories were able to kept the sultan engaged for 1001 nights before he turned over the a leaf</w:t>
      </w:r>
      <w:r w:rsidR="00F50742">
        <w:rPr>
          <w:rStyle w:val="FootnoteReference"/>
          <w:rFonts w:ascii="Times New Roman" w:eastAsia="Times New Roman" w:hAnsi="Times New Roman" w:cs="Times New Roman"/>
        </w:rPr>
        <w:footnoteReference w:id="8"/>
      </w:r>
      <w:r>
        <w:rPr>
          <w:rFonts w:ascii="Times New Roman" w:eastAsia="Times New Roman" w:hAnsi="Times New Roman" w:cs="Times New Roman"/>
        </w:rPr>
        <w:t xml:space="preserve">. </w:t>
      </w:r>
    </w:p>
    <w:p w14:paraId="2423DFB2" w14:textId="77777777" w:rsidR="00C41F72" w:rsidRDefault="00C41F72" w:rsidP="00EC4223">
      <w:pPr>
        <w:spacing w:line="480" w:lineRule="auto"/>
        <w:rPr>
          <w:rFonts w:ascii="Times New Roman" w:eastAsia="Times New Roman" w:hAnsi="Times New Roman" w:cs="Times New Roman"/>
        </w:rPr>
      </w:pPr>
    </w:p>
    <w:p w14:paraId="0F4966BD" w14:textId="44B0103D" w:rsidR="00C41F72" w:rsidRDefault="00C41F72" w:rsidP="00EC4223">
      <w:pPr>
        <w:spacing w:line="480" w:lineRule="auto"/>
        <w:rPr>
          <w:rFonts w:ascii="Times New Roman" w:eastAsia="Times New Roman" w:hAnsi="Times New Roman" w:cs="Times New Roman"/>
        </w:rPr>
      </w:pPr>
      <w:r>
        <w:rPr>
          <w:rFonts w:ascii="Times New Roman" w:eastAsia="Times New Roman" w:hAnsi="Times New Roman" w:cs="Times New Roman"/>
        </w:rPr>
        <w:t xml:space="preserve">ACTOR 4: “Aladdin’s lamp, Alibaba and the forty thieves, The three apples, The seven voyages of Sinbad the sailor, The fisherman and the Jinni, The vizier and the sage </w:t>
      </w:r>
      <w:proofErr w:type="spellStart"/>
      <w:r>
        <w:rPr>
          <w:rFonts w:ascii="Times New Roman" w:eastAsia="Times New Roman" w:hAnsi="Times New Roman" w:cs="Times New Roman"/>
        </w:rPr>
        <w:t>Duban</w:t>
      </w:r>
      <w:proofErr w:type="spellEnd"/>
      <w:r>
        <w:rPr>
          <w:rFonts w:ascii="Times New Roman" w:eastAsia="Times New Roman" w:hAnsi="Times New Roman" w:cs="Times New Roman"/>
        </w:rPr>
        <w:t xml:space="preserve"> and The three princes and princess </w:t>
      </w:r>
      <w:proofErr w:type="spellStart"/>
      <w:r>
        <w:rPr>
          <w:rFonts w:ascii="Times New Roman" w:eastAsia="Times New Roman" w:hAnsi="Times New Roman" w:cs="Times New Roman"/>
        </w:rPr>
        <w:t>Nouronihar</w:t>
      </w:r>
      <w:proofErr w:type="spellEnd"/>
      <w:r>
        <w:rPr>
          <w:rFonts w:ascii="Times New Roman" w:eastAsia="Times New Roman" w:hAnsi="Times New Roman" w:cs="Times New Roman"/>
        </w:rPr>
        <w:t xml:space="preserve"> are some of the more famous stories of 1001 nights. Let’s us see Let us explore on each of these famous stories on why are they engaging, what moral lessons did the sultan learn and how can we apply this moral values we learnt from the stories into our daily lives.</w:t>
      </w:r>
    </w:p>
    <w:p w14:paraId="316BC130" w14:textId="77777777" w:rsidR="00C41F72" w:rsidRDefault="00C41F72" w:rsidP="00EC4223">
      <w:pPr>
        <w:spacing w:line="480" w:lineRule="auto"/>
        <w:rPr>
          <w:rFonts w:ascii="Times New Roman" w:eastAsia="Times New Roman" w:hAnsi="Times New Roman" w:cs="Times New Roman"/>
        </w:rPr>
      </w:pPr>
    </w:p>
    <w:p w14:paraId="0DDF1DCA" w14:textId="1DB0F532" w:rsidR="00C41F72" w:rsidRDefault="00C41F72" w:rsidP="00EC4223">
      <w:pPr>
        <w:spacing w:line="480" w:lineRule="auto"/>
        <w:rPr>
          <w:rFonts w:ascii="Times New Roman" w:eastAsia="Times New Roman" w:hAnsi="Times New Roman" w:cs="Times New Roman"/>
        </w:rPr>
      </w:pPr>
      <w:r>
        <w:rPr>
          <w:rFonts w:ascii="Times New Roman" w:eastAsia="Times New Roman" w:hAnsi="Times New Roman" w:cs="Times New Roman"/>
          <w:u w:val="single"/>
        </w:rPr>
        <w:t xml:space="preserve">FADE IN: </w:t>
      </w:r>
      <w:r>
        <w:rPr>
          <w:rFonts w:ascii="Times New Roman" w:eastAsia="Times New Roman" w:hAnsi="Times New Roman" w:cs="Times New Roman"/>
        </w:rPr>
        <w:t>First story “Aladdin’s Lamp</w:t>
      </w:r>
    </w:p>
    <w:p w14:paraId="14CD292A" w14:textId="56357C37" w:rsidR="00C41F72" w:rsidRDefault="00C41F72" w:rsidP="00EC4223">
      <w:pPr>
        <w:spacing w:line="480" w:lineRule="auto"/>
        <w:rPr>
          <w:rFonts w:ascii="Times New Roman" w:eastAsia="Times New Roman" w:hAnsi="Times New Roman" w:cs="Times New Roman"/>
        </w:rPr>
      </w:pPr>
      <w:r w:rsidRPr="00C41F72">
        <w:rPr>
          <w:rFonts w:ascii="Times New Roman" w:eastAsia="Times New Roman" w:hAnsi="Times New Roman" w:cs="Times New Roman"/>
          <w:u w:val="single"/>
        </w:rPr>
        <w:t xml:space="preserve">SETTING: </w:t>
      </w:r>
      <w:r w:rsidR="00F50742">
        <w:rPr>
          <w:rFonts w:ascii="Times New Roman" w:eastAsia="Times New Roman" w:hAnsi="Times New Roman" w:cs="Times New Roman"/>
        </w:rPr>
        <w:t>A room with table and lights.</w:t>
      </w:r>
    </w:p>
    <w:p w14:paraId="37E48E57" w14:textId="46B55F56" w:rsidR="00F50742" w:rsidRDefault="00F50742" w:rsidP="00EC4223">
      <w:pPr>
        <w:spacing w:line="480" w:lineRule="auto"/>
        <w:rPr>
          <w:rFonts w:ascii="Times New Roman" w:eastAsia="Times New Roman" w:hAnsi="Times New Roman" w:cs="Times New Roman"/>
        </w:rPr>
      </w:pPr>
      <w:r w:rsidRPr="00F50742">
        <w:rPr>
          <w:rFonts w:ascii="Times New Roman" w:eastAsia="Times New Roman" w:hAnsi="Times New Roman" w:cs="Times New Roman"/>
          <w:u w:val="single"/>
        </w:rPr>
        <w:t>TECHNIQUE USED</w:t>
      </w:r>
      <w:r>
        <w:rPr>
          <w:rFonts w:ascii="Times New Roman" w:eastAsia="Times New Roman" w:hAnsi="Times New Roman" w:cs="Times New Roman"/>
        </w:rPr>
        <w:t xml:space="preserve">: Draw to illustrate the point. </w:t>
      </w:r>
    </w:p>
    <w:p w14:paraId="5CEB374D" w14:textId="1258736D" w:rsidR="00F50742" w:rsidRDefault="00F50742" w:rsidP="00EC4223">
      <w:pPr>
        <w:spacing w:line="480" w:lineRule="auto"/>
        <w:rPr>
          <w:rFonts w:ascii="Times New Roman" w:eastAsia="Times New Roman" w:hAnsi="Times New Roman" w:cs="Times New Roman"/>
        </w:rPr>
      </w:pPr>
      <w:r w:rsidRPr="00F50742">
        <w:rPr>
          <w:rFonts w:ascii="Times New Roman" w:eastAsia="Times New Roman" w:hAnsi="Times New Roman" w:cs="Times New Roman"/>
          <w:u w:val="single"/>
        </w:rPr>
        <w:t>EQUIPMENT/PROP</w:t>
      </w:r>
      <w:r>
        <w:rPr>
          <w:rFonts w:ascii="Times New Roman" w:eastAsia="Times New Roman" w:hAnsi="Times New Roman" w:cs="Times New Roman"/>
        </w:rPr>
        <w:t xml:space="preserve">: Papers, Black marker. </w:t>
      </w:r>
    </w:p>
    <w:p w14:paraId="6650C714" w14:textId="43F24A18" w:rsidR="00F50742" w:rsidRPr="00F50742" w:rsidRDefault="00F50742" w:rsidP="00EC4223">
      <w:pPr>
        <w:spacing w:line="480" w:lineRule="auto"/>
        <w:rPr>
          <w:rFonts w:ascii="Times New Roman" w:eastAsia="Times New Roman" w:hAnsi="Times New Roman" w:cs="Times New Roman"/>
          <w:u w:val="single"/>
        </w:rPr>
      </w:pPr>
      <w:r w:rsidRPr="00F50742">
        <w:rPr>
          <w:rFonts w:ascii="Times New Roman" w:eastAsia="Times New Roman" w:hAnsi="Times New Roman" w:cs="Times New Roman"/>
          <w:u w:val="single"/>
        </w:rPr>
        <w:t>SPEECHES:</w:t>
      </w:r>
    </w:p>
    <w:p w14:paraId="3EF52DD2" w14:textId="7ADD1ACF" w:rsidR="00F50742" w:rsidRDefault="00F50742" w:rsidP="00EC4223">
      <w:pPr>
        <w:spacing w:line="480" w:lineRule="auto"/>
        <w:rPr>
          <w:rFonts w:ascii="Times New Roman" w:eastAsia="Times New Roman" w:hAnsi="Times New Roman" w:cs="Times New Roman"/>
        </w:rPr>
      </w:pPr>
      <w:r>
        <w:rPr>
          <w:rFonts w:ascii="Times New Roman" w:eastAsia="Times New Roman" w:hAnsi="Times New Roman" w:cs="Times New Roman"/>
        </w:rPr>
        <w:t>ACTOR 1: Once upon a time, Aladdin was betrayed by a magician who trapped him inside the cave. By a stroke of luck, he managed to escape and retrieve a wonderful lamp and ring. The lamp and ring contain Jinn. Jinn will grant any wish that its owner requests from them. The lamp’s Jin is more powerful than that of the ring. One day the magician came and stole the lamp from him. Aladdin and princess was clam and did not rush to get the lamp back immediately. Instead, they thought the situation through carefully and derived a plan. They lured and drunk him before retrieving the lamp</w:t>
      </w:r>
      <w:r w:rsidR="00C93B70">
        <w:rPr>
          <w:rStyle w:val="FootnoteReference"/>
          <w:rFonts w:ascii="Times New Roman" w:eastAsia="Times New Roman" w:hAnsi="Times New Roman" w:cs="Times New Roman"/>
        </w:rPr>
        <w:footnoteReference w:id="9"/>
      </w:r>
      <w:r>
        <w:rPr>
          <w:rFonts w:ascii="Times New Roman" w:eastAsia="Times New Roman" w:hAnsi="Times New Roman" w:cs="Times New Roman"/>
        </w:rPr>
        <w:t xml:space="preserve">. </w:t>
      </w:r>
    </w:p>
    <w:p w14:paraId="0A285CE8" w14:textId="77777777" w:rsidR="00F50742" w:rsidRDefault="00F50742" w:rsidP="00EC4223">
      <w:pPr>
        <w:spacing w:line="480" w:lineRule="auto"/>
        <w:rPr>
          <w:rFonts w:ascii="Times New Roman" w:eastAsia="Times New Roman" w:hAnsi="Times New Roman" w:cs="Times New Roman"/>
        </w:rPr>
      </w:pPr>
    </w:p>
    <w:p w14:paraId="4980F2E4" w14:textId="2690F804" w:rsidR="00F50742" w:rsidRDefault="00F50742" w:rsidP="00EC4223">
      <w:pPr>
        <w:spacing w:line="480" w:lineRule="auto"/>
        <w:rPr>
          <w:rFonts w:ascii="Times New Roman" w:eastAsia="Times New Roman" w:hAnsi="Times New Roman" w:cs="Times New Roman"/>
        </w:rPr>
      </w:pPr>
      <w:r>
        <w:rPr>
          <w:rFonts w:ascii="Times New Roman" w:eastAsia="Times New Roman" w:hAnsi="Times New Roman" w:cs="Times New Roman"/>
        </w:rPr>
        <w:t xml:space="preserve">ACTOR 2: If Aladdin were to rush in and tried to retrieve the lamp without any proper plan. He would be killed by the magician since the magician has more powerful Jinn with him. Thus, this story tells us that we should think carefully when we meet difficult situations and we will find a way out. If we don’t, that problem will escalate to a much bigger problem. </w:t>
      </w:r>
    </w:p>
    <w:p w14:paraId="563C1A04" w14:textId="77777777" w:rsidR="00C93B70" w:rsidRDefault="00C93B70" w:rsidP="00EC4223">
      <w:pPr>
        <w:spacing w:line="480" w:lineRule="auto"/>
        <w:rPr>
          <w:rFonts w:ascii="Times New Roman" w:eastAsia="Times New Roman" w:hAnsi="Times New Roman" w:cs="Times New Roman"/>
        </w:rPr>
      </w:pPr>
    </w:p>
    <w:p w14:paraId="5ABEED15" w14:textId="77777777" w:rsidR="00C93B70" w:rsidRDefault="00C93B70" w:rsidP="00EC4223">
      <w:pPr>
        <w:spacing w:line="480" w:lineRule="auto"/>
        <w:rPr>
          <w:rFonts w:ascii="Times New Roman" w:eastAsia="Times New Roman" w:hAnsi="Times New Roman" w:cs="Times New Roman"/>
        </w:rPr>
      </w:pPr>
    </w:p>
    <w:p w14:paraId="699A3277" w14:textId="77777777" w:rsidR="00C93B70" w:rsidRDefault="00C93B70" w:rsidP="00EC4223">
      <w:pPr>
        <w:spacing w:line="480" w:lineRule="auto"/>
        <w:rPr>
          <w:rFonts w:ascii="Times New Roman" w:eastAsia="Times New Roman" w:hAnsi="Times New Roman" w:cs="Times New Roman"/>
        </w:rPr>
      </w:pPr>
    </w:p>
    <w:p w14:paraId="5B8EF863" w14:textId="77777777" w:rsidR="00C93B70" w:rsidRDefault="00C93B70" w:rsidP="00EC4223">
      <w:pPr>
        <w:spacing w:line="480" w:lineRule="auto"/>
        <w:rPr>
          <w:rFonts w:ascii="Times New Roman" w:eastAsia="Times New Roman" w:hAnsi="Times New Roman" w:cs="Times New Roman"/>
        </w:rPr>
      </w:pPr>
    </w:p>
    <w:p w14:paraId="16DBE328" w14:textId="77777777" w:rsidR="00C93B70" w:rsidRDefault="00C93B70" w:rsidP="00EC4223">
      <w:pPr>
        <w:spacing w:line="480" w:lineRule="auto"/>
        <w:rPr>
          <w:rFonts w:ascii="Times New Roman" w:eastAsia="Times New Roman" w:hAnsi="Times New Roman" w:cs="Times New Roman"/>
        </w:rPr>
      </w:pPr>
    </w:p>
    <w:p w14:paraId="0CA62C4F" w14:textId="77777777" w:rsidR="00C93B70" w:rsidRDefault="00C93B70" w:rsidP="00EC4223">
      <w:pPr>
        <w:spacing w:line="480" w:lineRule="auto"/>
        <w:rPr>
          <w:rFonts w:ascii="Times New Roman" w:eastAsia="Times New Roman" w:hAnsi="Times New Roman" w:cs="Times New Roman"/>
        </w:rPr>
      </w:pPr>
    </w:p>
    <w:p w14:paraId="783F55C9" w14:textId="77777777" w:rsidR="00E96E10" w:rsidRDefault="00E96E10" w:rsidP="00EC4223">
      <w:pPr>
        <w:spacing w:line="480" w:lineRule="auto"/>
        <w:rPr>
          <w:rFonts w:ascii="Times New Roman" w:eastAsia="Times New Roman" w:hAnsi="Times New Roman" w:cs="Times New Roman"/>
        </w:rPr>
      </w:pPr>
    </w:p>
    <w:p w14:paraId="30CB0398" w14:textId="77777777" w:rsidR="00E96E10" w:rsidRDefault="00E96E10" w:rsidP="00EC4223">
      <w:pPr>
        <w:spacing w:line="480" w:lineRule="auto"/>
        <w:rPr>
          <w:rFonts w:ascii="Times New Roman" w:eastAsia="Times New Roman" w:hAnsi="Times New Roman" w:cs="Times New Roman"/>
        </w:rPr>
      </w:pPr>
    </w:p>
    <w:p w14:paraId="5DFE7DB5" w14:textId="6C3CE3BD" w:rsidR="00C93B70" w:rsidRDefault="00C93B70" w:rsidP="00EC4223">
      <w:pPr>
        <w:spacing w:line="480" w:lineRule="auto"/>
        <w:rPr>
          <w:rFonts w:ascii="Times New Roman" w:eastAsia="Times New Roman" w:hAnsi="Times New Roman" w:cs="Times New Roman"/>
        </w:rPr>
      </w:pPr>
      <w:r w:rsidRPr="00E96E10">
        <w:rPr>
          <w:rFonts w:ascii="Times New Roman" w:eastAsia="Times New Roman" w:hAnsi="Times New Roman" w:cs="Times New Roman"/>
          <w:u w:val="single"/>
        </w:rPr>
        <w:t xml:space="preserve">FADE IN: </w:t>
      </w:r>
      <w:r>
        <w:rPr>
          <w:rFonts w:ascii="Times New Roman" w:eastAsia="Times New Roman" w:hAnsi="Times New Roman" w:cs="Times New Roman"/>
        </w:rPr>
        <w:t>The three apples</w:t>
      </w:r>
    </w:p>
    <w:p w14:paraId="123FF956" w14:textId="77777777" w:rsidR="00C93B70" w:rsidRDefault="00C93B70" w:rsidP="00C93B70">
      <w:pPr>
        <w:spacing w:line="480" w:lineRule="auto"/>
        <w:rPr>
          <w:rFonts w:ascii="Times New Roman" w:hAnsi="Times New Roman" w:cs="Times New Roman"/>
        </w:rPr>
      </w:pPr>
      <w:r w:rsidRPr="00E96E10">
        <w:rPr>
          <w:rFonts w:ascii="Times New Roman" w:eastAsia="Times New Roman" w:hAnsi="Times New Roman" w:cs="Times New Roman"/>
          <w:u w:val="single"/>
        </w:rPr>
        <w:t>SETTING:</w:t>
      </w:r>
      <w:r>
        <w:rPr>
          <w:rFonts w:ascii="Times New Roman" w:eastAsia="Times New Roman" w:hAnsi="Times New Roman" w:cs="Times New Roman"/>
        </w:rPr>
        <w:t xml:space="preserve"> </w:t>
      </w:r>
      <w:proofErr w:type="spellStart"/>
      <w:r>
        <w:rPr>
          <w:rFonts w:ascii="Times New Roman" w:hAnsi="Times New Roman" w:cs="Times New Roman"/>
        </w:rPr>
        <w:t>Wachila</w:t>
      </w:r>
      <w:proofErr w:type="spellEnd"/>
      <w:r>
        <w:rPr>
          <w:rFonts w:ascii="Times New Roman" w:hAnsi="Times New Roman" w:cs="Times New Roman"/>
        </w:rPr>
        <w:t xml:space="preserve"> </w:t>
      </w:r>
      <w:proofErr w:type="spellStart"/>
      <w:r>
        <w:rPr>
          <w:rFonts w:ascii="Times New Roman" w:hAnsi="Times New Roman" w:cs="Times New Roman"/>
        </w:rPr>
        <w:t>Benjathat</w:t>
      </w:r>
      <w:proofErr w:type="spellEnd"/>
      <w:r>
        <w:rPr>
          <w:rFonts w:ascii="Times New Roman" w:hAnsi="Times New Roman" w:cs="Times New Roman"/>
        </w:rPr>
        <w:t xml:space="preserve"> Park/TU library – Late afternoon</w:t>
      </w:r>
    </w:p>
    <w:p w14:paraId="43609B91" w14:textId="1B5AB448" w:rsidR="00C93B70" w:rsidRDefault="00C93B70" w:rsidP="00C93B70">
      <w:pPr>
        <w:spacing w:line="480" w:lineRule="auto"/>
        <w:rPr>
          <w:rFonts w:ascii="Times New Roman" w:hAnsi="Times New Roman" w:cs="Times New Roman"/>
        </w:rPr>
      </w:pPr>
      <w:r w:rsidRPr="00E96E10">
        <w:rPr>
          <w:rFonts w:ascii="Times New Roman" w:hAnsi="Times New Roman" w:cs="Times New Roman"/>
          <w:u w:val="single"/>
        </w:rPr>
        <w:t>TECHNIQUE USED</w:t>
      </w:r>
      <w:r>
        <w:rPr>
          <w:rFonts w:ascii="Times New Roman" w:hAnsi="Times New Roman" w:cs="Times New Roman"/>
        </w:rPr>
        <w:t>: Pan the camera around the park and to the actor, followed by Point of view of the actor switch with facial shot as the actor walking through the park.</w:t>
      </w:r>
    </w:p>
    <w:p w14:paraId="01C2EEE6" w14:textId="67BB0EED" w:rsidR="00C93B70" w:rsidRDefault="00C93B70" w:rsidP="00C93B70">
      <w:pPr>
        <w:spacing w:line="480" w:lineRule="auto"/>
        <w:rPr>
          <w:rFonts w:ascii="Times New Roman" w:eastAsia="Times New Roman" w:hAnsi="Times New Roman" w:cs="Times New Roman"/>
        </w:rPr>
      </w:pPr>
      <w:r w:rsidRPr="00E96E10">
        <w:rPr>
          <w:rFonts w:ascii="Times New Roman" w:eastAsia="Times New Roman" w:hAnsi="Times New Roman" w:cs="Times New Roman"/>
          <w:u w:val="single"/>
        </w:rPr>
        <w:t>EQUIPMENT/PROP</w:t>
      </w:r>
      <w:r>
        <w:rPr>
          <w:rFonts w:ascii="Times New Roman" w:eastAsia="Times New Roman" w:hAnsi="Times New Roman" w:cs="Times New Roman"/>
        </w:rPr>
        <w:t>: Computer.</w:t>
      </w:r>
    </w:p>
    <w:p w14:paraId="471E1291" w14:textId="293057B7" w:rsidR="00C93B70" w:rsidRDefault="00C93B70" w:rsidP="00C93B70">
      <w:pPr>
        <w:spacing w:line="480" w:lineRule="auto"/>
        <w:rPr>
          <w:rFonts w:ascii="Times New Roman" w:eastAsia="Times New Roman" w:hAnsi="Times New Roman" w:cs="Times New Roman"/>
        </w:rPr>
      </w:pPr>
      <w:r w:rsidRPr="00E96E10">
        <w:rPr>
          <w:rFonts w:ascii="Times New Roman" w:eastAsia="Times New Roman" w:hAnsi="Times New Roman" w:cs="Times New Roman"/>
          <w:u w:val="single"/>
        </w:rPr>
        <w:t>SPEECHES</w:t>
      </w:r>
      <w:r>
        <w:rPr>
          <w:rFonts w:ascii="Times New Roman" w:eastAsia="Times New Roman" w:hAnsi="Times New Roman" w:cs="Times New Roman"/>
        </w:rPr>
        <w:t>:</w:t>
      </w:r>
    </w:p>
    <w:p w14:paraId="3576CA01" w14:textId="4CB94EC3" w:rsidR="00C93B70" w:rsidRDefault="00C93B70" w:rsidP="00C93B70">
      <w:pPr>
        <w:spacing w:line="480" w:lineRule="auto"/>
        <w:rPr>
          <w:rFonts w:ascii="Times New Roman" w:hAnsi="Times New Roman" w:cs="Times New Roman"/>
        </w:rPr>
      </w:pPr>
      <w:r>
        <w:rPr>
          <w:rFonts w:ascii="Times New Roman" w:eastAsia="Times New Roman" w:hAnsi="Times New Roman" w:cs="Times New Roman"/>
        </w:rPr>
        <w:t>ACTOR 1:</w:t>
      </w:r>
      <w:r>
        <w:rPr>
          <w:rFonts w:ascii="Times New Roman" w:hAnsi="Times New Roman" w:cs="Times New Roman"/>
        </w:rPr>
        <w:t xml:space="preserve"> It is a story named “Three apples from 1001 nights.” Once upon a time, there was a wife who fell ill and she asked her husband for a very rare apples. The man managed to find only three apples. His wife was ill and could not eat the apples so she kept it. One fine day, he found a slave holding on to an apple similar to those three apples. The slave told him that the man’s wife gave him. The slave lied to stir up trouble. He went home and found that one apple was really missing and decided to kill his wife for betraying him only to find out later that the apple that the slave had was given to the slave by his son</w:t>
      </w:r>
      <w:r w:rsidR="009F3B79">
        <w:rPr>
          <w:rStyle w:val="FootnoteReference"/>
          <w:rFonts w:ascii="Times New Roman" w:hAnsi="Times New Roman" w:cs="Times New Roman"/>
        </w:rPr>
        <w:footnoteReference w:id="10"/>
      </w:r>
      <w:r>
        <w:rPr>
          <w:rFonts w:ascii="Times New Roman" w:hAnsi="Times New Roman" w:cs="Times New Roman"/>
        </w:rPr>
        <w:t xml:space="preserve">. </w:t>
      </w:r>
    </w:p>
    <w:p w14:paraId="5C155582" w14:textId="77777777" w:rsidR="00C93B70" w:rsidRDefault="00C93B70" w:rsidP="00C93B70">
      <w:pPr>
        <w:spacing w:line="480" w:lineRule="auto"/>
        <w:rPr>
          <w:rFonts w:ascii="Times New Roman" w:hAnsi="Times New Roman" w:cs="Times New Roman"/>
        </w:rPr>
      </w:pPr>
    </w:p>
    <w:p w14:paraId="397E414E" w14:textId="4741CEAC" w:rsidR="00C93B70" w:rsidRDefault="00C93B70" w:rsidP="00C93B70">
      <w:pPr>
        <w:spacing w:line="480" w:lineRule="auto"/>
        <w:rPr>
          <w:rFonts w:ascii="Times New Roman" w:hAnsi="Times New Roman" w:cs="Times New Roman"/>
        </w:rPr>
      </w:pPr>
      <w:r>
        <w:rPr>
          <w:rFonts w:ascii="Times New Roman" w:hAnsi="Times New Roman" w:cs="Times New Roman"/>
        </w:rPr>
        <w:t xml:space="preserve">ACTOR 2: This is what happens to those who judge too quickly, they will regret their actions. </w:t>
      </w:r>
    </w:p>
    <w:p w14:paraId="729E8ADA" w14:textId="77777777" w:rsidR="00C93B70" w:rsidRDefault="00C93B70" w:rsidP="00C93B70">
      <w:pPr>
        <w:spacing w:line="480" w:lineRule="auto"/>
        <w:rPr>
          <w:rFonts w:ascii="Times New Roman" w:hAnsi="Times New Roman" w:cs="Times New Roman"/>
        </w:rPr>
      </w:pPr>
    </w:p>
    <w:p w14:paraId="0FAD6ADE" w14:textId="77777777" w:rsidR="00E96E10" w:rsidRDefault="00E96E10" w:rsidP="00C93B70">
      <w:pPr>
        <w:spacing w:line="480" w:lineRule="auto"/>
        <w:rPr>
          <w:rFonts w:ascii="Times New Roman" w:hAnsi="Times New Roman" w:cs="Times New Roman"/>
        </w:rPr>
      </w:pPr>
    </w:p>
    <w:p w14:paraId="0AE97B54" w14:textId="77777777" w:rsidR="00E96E10" w:rsidRDefault="00E96E10" w:rsidP="00C93B70">
      <w:pPr>
        <w:spacing w:line="480" w:lineRule="auto"/>
        <w:rPr>
          <w:rFonts w:ascii="Times New Roman" w:hAnsi="Times New Roman" w:cs="Times New Roman"/>
        </w:rPr>
      </w:pPr>
    </w:p>
    <w:p w14:paraId="3A2CED3A" w14:textId="77777777" w:rsidR="00E96E10" w:rsidRDefault="00E96E10" w:rsidP="00C93B70">
      <w:pPr>
        <w:spacing w:line="480" w:lineRule="auto"/>
        <w:rPr>
          <w:rFonts w:ascii="Times New Roman" w:hAnsi="Times New Roman" w:cs="Times New Roman"/>
        </w:rPr>
      </w:pPr>
    </w:p>
    <w:p w14:paraId="6895AE3F" w14:textId="77777777" w:rsidR="00E96E10" w:rsidRDefault="00E96E10" w:rsidP="00C93B70">
      <w:pPr>
        <w:spacing w:line="480" w:lineRule="auto"/>
        <w:rPr>
          <w:rFonts w:ascii="Times New Roman" w:hAnsi="Times New Roman" w:cs="Times New Roman"/>
        </w:rPr>
      </w:pPr>
    </w:p>
    <w:p w14:paraId="514AA178" w14:textId="77777777" w:rsidR="00E96E10" w:rsidRDefault="00E96E10" w:rsidP="00C93B70">
      <w:pPr>
        <w:spacing w:line="480" w:lineRule="auto"/>
        <w:rPr>
          <w:rFonts w:ascii="Times New Roman" w:hAnsi="Times New Roman" w:cs="Times New Roman"/>
        </w:rPr>
      </w:pPr>
    </w:p>
    <w:p w14:paraId="42A27187" w14:textId="08F7F2A3" w:rsidR="00C93B70" w:rsidRDefault="00E96E10" w:rsidP="00C93B70">
      <w:pPr>
        <w:spacing w:line="480" w:lineRule="auto"/>
        <w:rPr>
          <w:rFonts w:ascii="Times New Roman" w:hAnsi="Times New Roman" w:cs="Times New Roman"/>
        </w:rPr>
      </w:pPr>
      <w:r>
        <w:rPr>
          <w:rFonts w:ascii="Times New Roman" w:hAnsi="Times New Roman" w:cs="Times New Roman"/>
        </w:rPr>
        <w:t xml:space="preserve">ACTOR 3: A super stars named “Film </w:t>
      </w:r>
      <w:proofErr w:type="spellStart"/>
      <w:r>
        <w:rPr>
          <w:rFonts w:ascii="Times New Roman" w:hAnsi="Times New Roman" w:cs="Times New Roman"/>
        </w:rPr>
        <w:t>Rattapoom</w:t>
      </w:r>
      <w:proofErr w:type="spellEnd"/>
      <w:r>
        <w:rPr>
          <w:rFonts w:ascii="Times New Roman" w:hAnsi="Times New Roman" w:cs="Times New Roman"/>
        </w:rPr>
        <w:t xml:space="preserve">.” </w:t>
      </w:r>
    </w:p>
    <w:p w14:paraId="4A51C1CF" w14:textId="6939C3A8" w:rsidR="00E96E10" w:rsidRDefault="00E96E10" w:rsidP="00C93B70">
      <w:pPr>
        <w:spacing w:line="480" w:lineRule="auto"/>
        <w:rPr>
          <w:rFonts w:ascii="Times New Roman" w:hAnsi="Times New Roman" w:cs="Times New Roman"/>
        </w:rPr>
      </w:pPr>
      <w:r>
        <w:rPr>
          <w:rFonts w:ascii="Times New Roman" w:hAnsi="Times New Roman" w:cs="Times New Roman"/>
          <w:noProof/>
        </w:rPr>
        <w:drawing>
          <wp:anchor distT="0" distB="0" distL="114300" distR="114300" simplePos="0" relativeHeight="251658240" behindDoc="0" locked="0" layoutInCell="1" allowOverlap="1" wp14:anchorId="7950FFE7" wp14:editId="6813FAA4">
            <wp:simplePos x="0" y="0"/>
            <wp:positionH relativeFrom="column">
              <wp:posOffset>800100</wp:posOffset>
            </wp:positionH>
            <wp:positionV relativeFrom="paragraph">
              <wp:posOffset>99695</wp:posOffset>
            </wp:positionV>
            <wp:extent cx="2216150" cy="1237615"/>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6150" cy="1237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84EE7A" w14:textId="77777777" w:rsidR="00E96E10" w:rsidRDefault="00E96E10" w:rsidP="00C93B70">
      <w:pPr>
        <w:spacing w:line="480" w:lineRule="auto"/>
        <w:rPr>
          <w:rFonts w:ascii="Times New Roman" w:hAnsi="Times New Roman" w:cs="Times New Roman"/>
        </w:rPr>
      </w:pPr>
    </w:p>
    <w:p w14:paraId="2FBD94B7" w14:textId="77777777" w:rsidR="00E96E10" w:rsidRDefault="00E96E10" w:rsidP="00C93B70">
      <w:pPr>
        <w:spacing w:line="480" w:lineRule="auto"/>
        <w:rPr>
          <w:rFonts w:ascii="Times New Roman" w:eastAsia="Times New Roman" w:hAnsi="Times New Roman" w:cs="Times New Roman"/>
        </w:rPr>
      </w:pPr>
    </w:p>
    <w:p w14:paraId="07296CA3" w14:textId="6F213D4E" w:rsidR="00C93B70" w:rsidRDefault="00C93B70" w:rsidP="00EC4223">
      <w:pPr>
        <w:spacing w:line="480" w:lineRule="auto"/>
        <w:rPr>
          <w:rFonts w:ascii="Times New Roman" w:eastAsia="Times New Roman" w:hAnsi="Times New Roman" w:cs="Times New Roman"/>
        </w:rPr>
      </w:pPr>
    </w:p>
    <w:p w14:paraId="3E2B78A2" w14:textId="77777777" w:rsidR="00EC4223" w:rsidRDefault="00EC4223" w:rsidP="00EC4223">
      <w:pPr>
        <w:spacing w:line="480" w:lineRule="auto"/>
        <w:rPr>
          <w:rFonts w:ascii="Times New Roman" w:eastAsia="Times New Roman" w:hAnsi="Times New Roman" w:cs="Times New Roman"/>
        </w:rPr>
      </w:pPr>
    </w:p>
    <w:p w14:paraId="61835405" w14:textId="1736739B" w:rsidR="00E96E10" w:rsidRDefault="00E96E10" w:rsidP="00EC4223">
      <w:pPr>
        <w:spacing w:line="480" w:lineRule="auto"/>
        <w:rPr>
          <w:rFonts w:ascii="Times New Roman" w:eastAsia="Times New Roman" w:hAnsi="Times New Roman" w:cs="Times New Roman"/>
        </w:rPr>
      </w:pPr>
      <w:r>
        <w:rPr>
          <w:rFonts w:ascii="Times New Roman" w:eastAsia="Times New Roman" w:hAnsi="Times New Roman" w:cs="Times New Roman"/>
        </w:rPr>
        <w:t>He was accused that he made his ex-girlfriend pregnant. But he did not accept it. As a result, everybody began to hate him, which affected his career and reputation. For many years, he had to accept this indictment even when it is not true at all. Finally last month, his ex-girlfriend told everyone through her social media that Film was not the father. This is what happen</w:t>
      </w:r>
      <w:r w:rsidR="009F3B79">
        <w:rPr>
          <w:rFonts w:ascii="Times New Roman" w:eastAsia="Times New Roman" w:hAnsi="Times New Roman" w:cs="Times New Roman"/>
        </w:rPr>
        <w:t>s</w:t>
      </w:r>
      <w:r>
        <w:rPr>
          <w:rFonts w:ascii="Times New Roman" w:eastAsia="Times New Roman" w:hAnsi="Times New Roman" w:cs="Times New Roman"/>
        </w:rPr>
        <w:t xml:space="preserve"> when we judge someone too quickly. </w:t>
      </w:r>
      <w:r w:rsidR="009F3B79">
        <w:rPr>
          <w:rFonts w:ascii="Times New Roman" w:eastAsia="Times New Roman" w:hAnsi="Times New Roman" w:cs="Times New Roman"/>
        </w:rPr>
        <w:t>We might not only regret our action but we might even ruin someone’s life</w:t>
      </w:r>
      <w:r w:rsidR="009F3B79">
        <w:rPr>
          <w:rStyle w:val="FootnoteReference"/>
          <w:rFonts w:ascii="Times New Roman" w:eastAsia="Times New Roman" w:hAnsi="Times New Roman" w:cs="Times New Roman"/>
        </w:rPr>
        <w:footnoteReference w:id="11"/>
      </w:r>
      <w:r w:rsidR="009F3B79">
        <w:rPr>
          <w:rFonts w:ascii="Times New Roman" w:eastAsia="Times New Roman" w:hAnsi="Times New Roman" w:cs="Times New Roman"/>
        </w:rPr>
        <w:t>.</w:t>
      </w:r>
    </w:p>
    <w:p w14:paraId="1DA7FA23" w14:textId="77777777" w:rsidR="009F3B79" w:rsidRPr="00E96E10" w:rsidRDefault="009F3B79" w:rsidP="00EC4223">
      <w:pPr>
        <w:spacing w:line="480" w:lineRule="auto"/>
        <w:rPr>
          <w:rFonts w:ascii="Times New Roman" w:eastAsia="Times New Roman" w:hAnsi="Times New Roman" w:cs="Times New Roman"/>
        </w:rPr>
      </w:pPr>
    </w:p>
    <w:p w14:paraId="4D7AE598" w14:textId="77777777" w:rsidR="00C93B70" w:rsidRDefault="00C93B70" w:rsidP="00EC4223">
      <w:pPr>
        <w:spacing w:line="480" w:lineRule="auto"/>
        <w:rPr>
          <w:rFonts w:ascii="Times New Roman" w:eastAsia="Times New Roman" w:hAnsi="Times New Roman" w:cs="Times New Roman"/>
        </w:rPr>
      </w:pPr>
    </w:p>
    <w:p w14:paraId="7EC6E0BD" w14:textId="77777777" w:rsidR="00C93B70" w:rsidRDefault="00C93B70" w:rsidP="00EC4223">
      <w:pPr>
        <w:spacing w:line="480" w:lineRule="auto"/>
        <w:rPr>
          <w:rFonts w:ascii="Times New Roman" w:eastAsia="Times New Roman" w:hAnsi="Times New Roman" w:cs="Times New Roman"/>
        </w:rPr>
      </w:pPr>
    </w:p>
    <w:p w14:paraId="2EA8C1C6" w14:textId="77777777" w:rsidR="00C93B70" w:rsidRDefault="00C93B70" w:rsidP="00EC4223">
      <w:pPr>
        <w:spacing w:line="480" w:lineRule="auto"/>
        <w:rPr>
          <w:rFonts w:ascii="Times New Roman" w:eastAsia="Times New Roman" w:hAnsi="Times New Roman" w:cs="Times New Roman"/>
        </w:rPr>
      </w:pPr>
    </w:p>
    <w:p w14:paraId="1B1EA060" w14:textId="77777777" w:rsidR="00C93B70" w:rsidRDefault="00C93B70" w:rsidP="00EC4223">
      <w:pPr>
        <w:spacing w:line="480" w:lineRule="auto"/>
        <w:rPr>
          <w:rFonts w:ascii="Times New Roman" w:eastAsia="Times New Roman" w:hAnsi="Times New Roman" w:cs="Times New Roman"/>
        </w:rPr>
      </w:pPr>
    </w:p>
    <w:p w14:paraId="00FB3561" w14:textId="77777777" w:rsidR="00C93B70" w:rsidRDefault="00C93B70" w:rsidP="00EC4223">
      <w:pPr>
        <w:spacing w:line="480" w:lineRule="auto"/>
        <w:rPr>
          <w:rFonts w:ascii="Times New Roman" w:eastAsia="Times New Roman" w:hAnsi="Times New Roman" w:cs="Times New Roman"/>
        </w:rPr>
      </w:pPr>
    </w:p>
    <w:p w14:paraId="403B8E0C" w14:textId="77777777" w:rsidR="00C93B70" w:rsidRDefault="00C93B70" w:rsidP="00EC4223">
      <w:pPr>
        <w:spacing w:line="480" w:lineRule="auto"/>
        <w:rPr>
          <w:rFonts w:ascii="Times New Roman" w:eastAsia="Times New Roman" w:hAnsi="Times New Roman" w:cs="Times New Roman"/>
        </w:rPr>
      </w:pPr>
    </w:p>
    <w:p w14:paraId="47C54AF6" w14:textId="77777777" w:rsidR="00C93B70" w:rsidRDefault="00C93B70" w:rsidP="00EC4223">
      <w:pPr>
        <w:spacing w:line="480" w:lineRule="auto"/>
        <w:rPr>
          <w:rFonts w:ascii="Times New Roman" w:eastAsia="Times New Roman" w:hAnsi="Times New Roman" w:cs="Times New Roman"/>
        </w:rPr>
      </w:pPr>
    </w:p>
    <w:p w14:paraId="76D9942F" w14:textId="77777777" w:rsidR="00C93B70" w:rsidRDefault="00C93B70" w:rsidP="00EC4223">
      <w:pPr>
        <w:spacing w:line="480" w:lineRule="auto"/>
        <w:rPr>
          <w:rFonts w:ascii="Times New Roman" w:eastAsia="Times New Roman" w:hAnsi="Times New Roman" w:cs="Times New Roman"/>
        </w:rPr>
      </w:pPr>
    </w:p>
    <w:p w14:paraId="1416C098" w14:textId="77777777" w:rsidR="00C93B70" w:rsidRDefault="00C93B70" w:rsidP="00EC4223">
      <w:pPr>
        <w:spacing w:line="480" w:lineRule="auto"/>
        <w:rPr>
          <w:rFonts w:ascii="Times New Roman" w:eastAsia="Times New Roman" w:hAnsi="Times New Roman" w:cs="Times New Roman"/>
        </w:rPr>
      </w:pPr>
    </w:p>
    <w:p w14:paraId="47E741E3" w14:textId="77777777" w:rsidR="00C93B70" w:rsidRDefault="00C93B70" w:rsidP="00EC4223">
      <w:pPr>
        <w:spacing w:line="480" w:lineRule="auto"/>
        <w:rPr>
          <w:rFonts w:ascii="Times New Roman" w:eastAsia="Times New Roman" w:hAnsi="Times New Roman" w:cs="Times New Roman"/>
        </w:rPr>
      </w:pPr>
    </w:p>
    <w:p w14:paraId="0DD783ED" w14:textId="77777777" w:rsidR="00C93B70" w:rsidRDefault="00C93B70" w:rsidP="00EC4223">
      <w:pPr>
        <w:spacing w:line="480" w:lineRule="auto"/>
        <w:rPr>
          <w:rFonts w:ascii="Times New Roman" w:eastAsia="Times New Roman" w:hAnsi="Times New Roman" w:cs="Times New Roman"/>
        </w:rPr>
      </w:pPr>
    </w:p>
    <w:p w14:paraId="03DEB7A5" w14:textId="77777777" w:rsidR="009F3B79" w:rsidRDefault="009F3B79" w:rsidP="00EC4223">
      <w:pPr>
        <w:spacing w:line="480" w:lineRule="auto"/>
        <w:rPr>
          <w:rFonts w:ascii="Times New Roman" w:eastAsia="Times New Roman" w:hAnsi="Times New Roman" w:cs="Times New Roman"/>
        </w:rPr>
      </w:pPr>
    </w:p>
    <w:p w14:paraId="0D285A35" w14:textId="77777777" w:rsidR="009F3B79" w:rsidRDefault="009F3B79" w:rsidP="009F3B79">
      <w:pPr>
        <w:spacing w:line="480" w:lineRule="auto"/>
        <w:rPr>
          <w:rFonts w:ascii="Times New Roman" w:hAnsi="Times New Roman" w:cs="Times New Roman"/>
        </w:rPr>
      </w:pPr>
      <w:r w:rsidRPr="0013753B">
        <w:rPr>
          <w:rFonts w:ascii="Times New Roman" w:hAnsi="Times New Roman" w:cs="Times New Roman"/>
          <w:u w:val="single"/>
        </w:rPr>
        <w:t>FADE IN</w:t>
      </w:r>
      <w:r>
        <w:rPr>
          <w:rFonts w:ascii="Times New Roman" w:hAnsi="Times New Roman" w:cs="Times New Roman"/>
        </w:rPr>
        <w:t xml:space="preserve">: The three princes and princess </w:t>
      </w:r>
      <w:proofErr w:type="spellStart"/>
      <w:r>
        <w:rPr>
          <w:rFonts w:ascii="Times New Roman" w:hAnsi="Times New Roman" w:cs="Times New Roman"/>
        </w:rPr>
        <w:t>Nouronnihar</w:t>
      </w:r>
      <w:proofErr w:type="spellEnd"/>
      <w:r>
        <w:rPr>
          <w:rFonts w:ascii="Times New Roman" w:hAnsi="Times New Roman" w:cs="Times New Roman"/>
        </w:rPr>
        <w:t xml:space="preserve"> </w:t>
      </w:r>
    </w:p>
    <w:p w14:paraId="60194951" w14:textId="77777777" w:rsidR="009F3B79" w:rsidRDefault="009F3B79" w:rsidP="009F3B79">
      <w:pPr>
        <w:spacing w:line="480" w:lineRule="auto"/>
        <w:rPr>
          <w:rFonts w:ascii="Times New Roman" w:hAnsi="Times New Roman" w:cs="Times New Roman"/>
        </w:rPr>
      </w:pPr>
      <w:r w:rsidRPr="0013753B">
        <w:rPr>
          <w:rFonts w:ascii="Times New Roman" w:hAnsi="Times New Roman" w:cs="Times New Roman"/>
          <w:u w:val="single"/>
        </w:rPr>
        <w:t>SETTING</w:t>
      </w:r>
      <w:r>
        <w:rPr>
          <w:rFonts w:ascii="Times New Roman" w:hAnsi="Times New Roman" w:cs="Times New Roman"/>
        </w:rPr>
        <w:t>: In TU library study room – in the afternoon.</w:t>
      </w:r>
    </w:p>
    <w:p w14:paraId="451E8CC1" w14:textId="45B827E1" w:rsidR="009F3B79" w:rsidRDefault="009F3B79" w:rsidP="009F3B79">
      <w:pPr>
        <w:spacing w:line="480" w:lineRule="auto"/>
        <w:rPr>
          <w:rFonts w:ascii="Times New Roman" w:hAnsi="Times New Roman" w:cs="Times New Roman"/>
        </w:rPr>
      </w:pPr>
      <w:r w:rsidRPr="0013753B">
        <w:rPr>
          <w:rFonts w:ascii="Times New Roman" w:hAnsi="Times New Roman" w:cs="Times New Roman"/>
          <w:u w:val="single"/>
        </w:rPr>
        <w:t>TECHNIQUE USED</w:t>
      </w:r>
      <w:r>
        <w:rPr>
          <w:rFonts w:ascii="Times New Roman" w:hAnsi="Times New Roman" w:cs="Times New Roman"/>
        </w:rPr>
        <w:t xml:space="preserve">: Camera lies flat on the table focusing on the 3 thick sheets/books with blurred chair as a background. Actor walks in and picks the books up. Camera follows the movement of the books up and shifts the focus point to the actors. </w:t>
      </w:r>
    </w:p>
    <w:p w14:paraId="286914DC" w14:textId="177C2271" w:rsidR="009F3B79" w:rsidRDefault="009F3B79" w:rsidP="00EC4223">
      <w:pPr>
        <w:spacing w:line="480" w:lineRule="auto"/>
        <w:rPr>
          <w:rFonts w:ascii="Times New Roman" w:eastAsia="Times New Roman" w:hAnsi="Times New Roman" w:cs="Times New Roman"/>
        </w:rPr>
      </w:pPr>
      <w:r w:rsidRPr="0013753B">
        <w:rPr>
          <w:rFonts w:ascii="Times New Roman" w:eastAsia="Times New Roman" w:hAnsi="Times New Roman" w:cs="Times New Roman"/>
          <w:u w:val="single"/>
        </w:rPr>
        <w:t>EQUIPMENT/PROP</w:t>
      </w:r>
      <w:r>
        <w:rPr>
          <w:rFonts w:ascii="Times New Roman" w:eastAsia="Times New Roman" w:hAnsi="Times New Roman" w:cs="Times New Roman"/>
        </w:rPr>
        <w:t>: Three books; English book, Calculus Book, Economic book.</w:t>
      </w:r>
    </w:p>
    <w:p w14:paraId="505343C3" w14:textId="42506316" w:rsidR="009F3B79" w:rsidRDefault="009F3B79" w:rsidP="00EC4223">
      <w:pPr>
        <w:spacing w:line="480" w:lineRule="auto"/>
        <w:rPr>
          <w:rFonts w:ascii="Times New Roman" w:eastAsia="Times New Roman" w:hAnsi="Times New Roman" w:cs="Times New Roman"/>
        </w:rPr>
      </w:pPr>
      <w:r w:rsidRPr="0013753B">
        <w:rPr>
          <w:rFonts w:ascii="Times New Roman" w:eastAsia="Times New Roman" w:hAnsi="Times New Roman" w:cs="Times New Roman"/>
          <w:u w:val="single"/>
        </w:rPr>
        <w:t>SPEECHES</w:t>
      </w:r>
      <w:r>
        <w:rPr>
          <w:rFonts w:ascii="Times New Roman" w:eastAsia="Times New Roman" w:hAnsi="Times New Roman" w:cs="Times New Roman"/>
        </w:rPr>
        <w:t>:</w:t>
      </w:r>
    </w:p>
    <w:p w14:paraId="2131460D" w14:textId="77777777" w:rsidR="009F3B79" w:rsidRDefault="009F3B79" w:rsidP="00EC4223">
      <w:pPr>
        <w:spacing w:line="480" w:lineRule="auto"/>
        <w:rPr>
          <w:rFonts w:ascii="Times New Roman" w:hAnsi="Times New Roman" w:cs="Times New Roman"/>
        </w:rPr>
      </w:pPr>
      <w:r>
        <w:rPr>
          <w:rFonts w:ascii="Times New Roman" w:eastAsia="Times New Roman" w:hAnsi="Times New Roman" w:cs="Times New Roman"/>
        </w:rPr>
        <w:t xml:space="preserve">ACTOR 1: </w:t>
      </w:r>
      <w:r>
        <w:rPr>
          <w:rFonts w:ascii="Times New Roman" w:hAnsi="Times New Roman" w:cs="Times New Roman"/>
        </w:rPr>
        <w:t xml:space="preserve">There are three princes who are tasked to find the greatest treasure. Three of them were having a competition. The winner will get to marry </w:t>
      </w:r>
      <w:proofErr w:type="spellStart"/>
      <w:r>
        <w:rPr>
          <w:rFonts w:ascii="Times New Roman" w:hAnsi="Times New Roman" w:cs="Times New Roman"/>
        </w:rPr>
        <w:t>pricess</w:t>
      </w:r>
      <w:proofErr w:type="spellEnd"/>
      <w:r>
        <w:rPr>
          <w:rFonts w:ascii="Times New Roman" w:hAnsi="Times New Roman" w:cs="Times New Roman"/>
        </w:rPr>
        <w:t xml:space="preserve"> </w:t>
      </w:r>
      <w:proofErr w:type="spellStart"/>
      <w:r w:rsidRPr="0053529B">
        <w:rPr>
          <w:rFonts w:ascii="Times New Roman" w:hAnsi="Times New Roman" w:cs="Times New Roman"/>
        </w:rPr>
        <w:t>Nouronnih</w:t>
      </w:r>
      <w:r>
        <w:rPr>
          <w:rFonts w:ascii="Times New Roman" w:hAnsi="Times New Roman" w:cs="Times New Roman"/>
        </w:rPr>
        <w:t>a</w:t>
      </w:r>
      <w:r w:rsidRPr="0053529B">
        <w:rPr>
          <w:rFonts w:ascii="Times New Roman" w:hAnsi="Times New Roman" w:cs="Times New Roman"/>
        </w:rPr>
        <w:t>r</w:t>
      </w:r>
      <w:proofErr w:type="spellEnd"/>
      <w:r>
        <w:rPr>
          <w:rFonts w:ascii="Times New Roman" w:hAnsi="Times New Roman" w:cs="Times New Roman"/>
        </w:rPr>
        <w:t xml:space="preserve">. One of the princes got back a carpet that can take its owner anywhere, the other got back the ivory tube that could see the future and the last got back the apple that can cure any diseases with just one smell. During the competition to see which treasure is the most valuable piece, the prince with the ivory tube sees that the princess is in coma. </w:t>
      </w:r>
    </w:p>
    <w:p w14:paraId="5FB8C8F4" w14:textId="32B87434" w:rsidR="009F3B79" w:rsidRDefault="009F3B79" w:rsidP="00EC4223">
      <w:pPr>
        <w:spacing w:line="480" w:lineRule="auto"/>
        <w:rPr>
          <w:rFonts w:ascii="Times New Roman" w:hAnsi="Times New Roman" w:cs="Times New Roman"/>
        </w:rPr>
      </w:pPr>
      <w:r>
        <w:rPr>
          <w:rFonts w:ascii="Times New Roman" w:hAnsi="Times New Roman" w:cs="Times New Roman"/>
        </w:rPr>
        <w:t>ACTOR 2: They then rush to where the princess is using the magical carpet and cure the princess using the smell of wonderful apple. Everyone thought that the winner would be the prince with the apple since it cures the disease. However, the king decides that every treasure is as important as the others in saving the princess</w:t>
      </w:r>
      <w:r w:rsidR="000E5A55">
        <w:rPr>
          <w:rStyle w:val="FootnoteReference"/>
          <w:rFonts w:ascii="Times New Roman" w:hAnsi="Times New Roman" w:cs="Times New Roman"/>
        </w:rPr>
        <w:footnoteReference w:id="12"/>
      </w:r>
      <w:r>
        <w:rPr>
          <w:rFonts w:ascii="Times New Roman" w:hAnsi="Times New Roman" w:cs="Times New Roman"/>
        </w:rPr>
        <w:t xml:space="preserve">. </w:t>
      </w:r>
    </w:p>
    <w:p w14:paraId="255B8029" w14:textId="126684E4" w:rsidR="009F3B79" w:rsidRDefault="009F3B79" w:rsidP="00EC4223">
      <w:pPr>
        <w:spacing w:line="480" w:lineRule="auto"/>
        <w:rPr>
          <w:rFonts w:ascii="Times New Roman" w:hAnsi="Times New Roman" w:cs="Times New Roman"/>
        </w:rPr>
      </w:pPr>
      <w:r>
        <w:rPr>
          <w:rFonts w:ascii="Times New Roman" w:hAnsi="Times New Roman" w:cs="Times New Roman"/>
        </w:rPr>
        <w:t>ACTOR 3: This teaches us that everything and everyone has its own value and importance.</w:t>
      </w:r>
    </w:p>
    <w:p w14:paraId="6938FFF9" w14:textId="77777777" w:rsidR="000E5A55" w:rsidRDefault="000E5A55" w:rsidP="00EC4223">
      <w:pPr>
        <w:spacing w:line="480" w:lineRule="auto"/>
        <w:rPr>
          <w:rFonts w:ascii="Times New Roman" w:hAnsi="Times New Roman" w:cs="Times New Roman"/>
        </w:rPr>
      </w:pPr>
    </w:p>
    <w:p w14:paraId="4AC0ECC4" w14:textId="77777777" w:rsidR="000E5A55" w:rsidRDefault="000E5A55" w:rsidP="00EC4223">
      <w:pPr>
        <w:spacing w:line="480" w:lineRule="auto"/>
        <w:rPr>
          <w:rFonts w:ascii="Times New Roman" w:hAnsi="Times New Roman" w:cs="Times New Roman"/>
        </w:rPr>
      </w:pPr>
    </w:p>
    <w:p w14:paraId="6647F7F6" w14:textId="77777777" w:rsidR="000E5A55" w:rsidRDefault="000E5A55" w:rsidP="00EC4223">
      <w:pPr>
        <w:spacing w:line="480" w:lineRule="auto"/>
        <w:rPr>
          <w:rFonts w:ascii="Times New Roman" w:hAnsi="Times New Roman" w:cs="Times New Roman"/>
        </w:rPr>
      </w:pPr>
    </w:p>
    <w:p w14:paraId="7200939F" w14:textId="77777777" w:rsidR="000E5A55" w:rsidRDefault="000E5A55" w:rsidP="00EC4223">
      <w:pPr>
        <w:spacing w:line="480" w:lineRule="auto"/>
        <w:rPr>
          <w:rFonts w:ascii="Times New Roman" w:hAnsi="Times New Roman" w:cs="Times New Roman"/>
        </w:rPr>
      </w:pPr>
    </w:p>
    <w:p w14:paraId="1B2C3340" w14:textId="77777777" w:rsidR="000E5A55" w:rsidRDefault="000E5A55" w:rsidP="00EC4223">
      <w:pPr>
        <w:spacing w:line="480" w:lineRule="auto"/>
        <w:rPr>
          <w:rFonts w:ascii="Times New Roman" w:hAnsi="Times New Roman" w:cs="Times New Roman"/>
        </w:rPr>
      </w:pPr>
    </w:p>
    <w:p w14:paraId="44DEB289" w14:textId="4A22A8A5" w:rsidR="009F3B79" w:rsidRDefault="009F3B79" w:rsidP="00EC4223">
      <w:pPr>
        <w:spacing w:line="480" w:lineRule="auto"/>
        <w:rPr>
          <w:rFonts w:ascii="Times New Roman" w:hAnsi="Times New Roman" w:cs="Times New Roman"/>
        </w:rPr>
      </w:pPr>
      <w:proofErr w:type="gramStart"/>
      <w:r w:rsidRPr="0013753B">
        <w:rPr>
          <w:rFonts w:ascii="Times New Roman" w:hAnsi="Times New Roman" w:cs="Times New Roman"/>
          <w:u w:val="single"/>
        </w:rPr>
        <w:t>INTERVIEW</w:t>
      </w:r>
      <w:r>
        <w:rPr>
          <w:rFonts w:ascii="Times New Roman" w:hAnsi="Times New Roman" w:cs="Times New Roman"/>
        </w:rPr>
        <w:t>: Economic students on which subject is the most important between Calculus, English and Economic itself?</w:t>
      </w:r>
      <w:proofErr w:type="gramEnd"/>
    </w:p>
    <w:p w14:paraId="2EAC9650" w14:textId="01FD5369" w:rsidR="009F3B79" w:rsidRDefault="009F3B79" w:rsidP="00EC4223">
      <w:pPr>
        <w:spacing w:line="480" w:lineRule="auto"/>
        <w:rPr>
          <w:rFonts w:ascii="Times New Roman" w:hAnsi="Times New Roman" w:cs="Times New Roman"/>
        </w:rPr>
      </w:pPr>
      <w:r>
        <w:rPr>
          <w:rFonts w:ascii="Times New Roman" w:hAnsi="Times New Roman" w:cs="Times New Roman"/>
        </w:rPr>
        <w:t xml:space="preserve">ACTOR 1: Respond according to the answer received. Even though Economic subject seems to be the most important for the economic students but actually </w:t>
      </w:r>
      <w:r w:rsidR="000E5A55">
        <w:rPr>
          <w:rFonts w:ascii="Times New Roman" w:hAnsi="Times New Roman" w:cs="Times New Roman"/>
        </w:rPr>
        <w:t>Calculus, English and Economic are all instruments for being a successful economist. In economic, we use English language skills to read and digest the problem given to us, we then use economic theory to explain it and eventually we will then use calculus to explain and proof the theory true</w:t>
      </w:r>
      <w:r w:rsidR="000E5A55">
        <w:rPr>
          <w:rStyle w:val="FootnoteReference"/>
          <w:rFonts w:ascii="Times New Roman" w:hAnsi="Times New Roman" w:cs="Times New Roman"/>
        </w:rPr>
        <w:footnoteReference w:id="13"/>
      </w:r>
      <w:r w:rsidR="000E5A55">
        <w:rPr>
          <w:rFonts w:ascii="Times New Roman" w:hAnsi="Times New Roman" w:cs="Times New Roman"/>
        </w:rPr>
        <w:t xml:space="preserve">. </w:t>
      </w:r>
    </w:p>
    <w:p w14:paraId="580D01B9" w14:textId="263A52C1" w:rsidR="000E5A55" w:rsidRDefault="000E5A55" w:rsidP="000E5A55">
      <w:pPr>
        <w:spacing w:line="480" w:lineRule="auto"/>
        <w:rPr>
          <w:rFonts w:ascii="Times New Roman" w:hAnsi="Times New Roman" w:cs="Times New Roman"/>
        </w:rPr>
      </w:pPr>
      <w:r>
        <w:rPr>
          <w:rFonts w:ascii="Times New Roman" w:hAnsi="Times New Roman" w:cs="Times New Roman"/>
        </w:rPr>
        <w:t xml:space="preserve">ACTOR 2: Just like in the case of </w:t>
      </w:r>
      <w:proofErr w:type="gramStart"/>
      <w:r>
        <w:rPr>
          <w:rFonts w:ascii="Times New Roman" w:hAnsi="Times New Roman" w:cs="Times New Roman"/>
        </w:rPr>
        <w:t>The</w:t>
      </w:r>
      <w:proofErr w:type="gramEnd"/>
      <w:r>
        <w:rPr>
          <w:rFonts w:ascii="Times New Roman" w:hAnsi="Times New Roman" w:cs="Times New Roman"/>
        </w:rPr>
        <w:t xml:space="preserve"> three princes and princess </w:t>
      </w:r>
      <w:proofErr w:type="spellStart"/>
      <w:r>
        <w:rPr>
          <w:rFonts w:ascii="Times New Roman" w:hAnsi="Times New Roman" w:cs="Times New Roman"/>
        </w:rPr>
        <w:t>Nouronnihar</w:t>
      </w:r>
      <w:proofErr w:type="spellEnd"/>
      <w:r>
        <w:rPr>
          <w:rFonts w:ascii="Times New Roman" w:hAnsi="Times New Roman" w:cs="Times New Roman"/>
        </w:rPr>
        <w:t>, it shows us that everything and everyone has its own value and importance.</w:t>
      </w:r>
    </w:p>
    <w:p w14:paraId="26858863" w14:textId="77777777" w:rsidR="000E5A55" w:rsidRDefault="000E5A55" w:rsidP="000E5A55">
      <w:pPr>
        <w:spacing w:line="480" w:lineRule="auto"/>
        <w:rPr>
          <w:rFonts w:ascii="Times New Roman" w:hAnsi="Times New Roman" w:cs="Times New Roman"/>
        </w:rPr>
      </w:pPr>
    </w:p>
    <w:p w14:paraId="6BCE025F" w14:textId="77777777" w:rsidR="000E5A55" w:rsidRDefault="000E5A55" w:rsidP="000E5A55">
      <w:pPr>
        <w:spacing w:line="480" w:lineRule="auto"/>
        <w:rPr>
          <w:rFonts w:ascii="Times New Roman" w:hAnsi="Times New Roman" w:cs="Times New Roman"/>
        </w:rPr>
      </w:pPr>
    </w:p>
    <w:p w14:paraId="593DF07E" w14:textId="77777777" w:rsidR="000E5A55" w:rsidRDefault="000E5A55" w:rsidP="000E5A55">
      <w:pPr>
        <w:spacing w:line="480" w:lineRule="auto"/>
        <w:rPr>
          <w:rFonts w:ascii="Times New Roman" w:hAnsi="Times New Roman" w:cs="Times New Roman"/>
        </w:rPr>
      </w:pPr>
    </w:p>
    <w:p w14:paraId="384006E3" w14:textId="77777777" w:rsidR="000E5A55" w:rsidRDefault="000E5A55" w:rsidP="000E5A55">
      <w:pPr>
        <w:spacing w:line="480" w:lineRule="auto"/>
        <w:rPr>
          <w:rFonts w:ascii="Times New Roman" w:hAnsi="Times New Roman" w:cs="Times New Roman"/>
        </w:rPr>
      </w:pPr>
    </w:p>
    <w:p w14:paraId="0B5508A3" w14:textId="77777777" w:rsidR="000E5A55" w:rsidRDefault="000E5A55" w:rsidP="000E5A55">
      <w:pPr>
        <w:spacing w:line="480" w:lineRule="auto"/>
        <w:rPr>
          <w:rFonts w:ascii="Times New Roman" w:hAnsi="Times New Roman" w:cs="Times New Roman"/>
        </w:rPr>
      </w:pPr>
    </w:p>
    <w:p w14:paraId="58390458" w14:textId="77777777" w:rsidR="000E5A55" w:rsidRDefault="000E5A55" w:rsidP="000E5A55">
      <w:pPr>
        <w:spacing w:line="480" w:lineRule="auto"/>
        <w:rPr>
          <w:rFonts w:ascii="Times New Roman" w:hAnsi="Times New Roman" w:cs="Times New Roman"/>
        </w:rPr>
      </w:pPr>
    </w:p>
    <w:p w14:paraId="1E68877A" w14:textId="77777777" w:rsidR="000E5A55" w:rsidRDefault="000E5A55" w:rsidP="000E5A55">
      <w:pPr>
        <w:spacing w:line="480" w:lineRule="auto"/>
        <w:rPr>
          <w:rFonts w:ascii="Times New Roman" w:hAnsi="Times New Roman" w:cs="Times New Roman"/>
        </w:rPr>
      </w:pPr>
    </w:p>
    <w:p w14:paraId="2B220F31" w14:textId="77777777" w:rsidR="000E5A55" w:rsidRDefault="000E5A55" w:rsidP="000E5A55">
      <w:pPr>
        <w:spacing w:line="480" w:lineRule="auto"/>
        <w:rPr>
          <w:rFonts w:ascii="Times New Roman" w:hAnsi="Times New Roman" w:cs="Times New Roman"/>
        </w:rPr>
      </w:pPr>
    </w:p>
    <w:p w14:paraId="54AD834C" w14:textId="77777777" w:rsidR="000E5A55" w:rsidRDefault="000E5A55" w:rsidP="000E5A55">
      <w:pPr>
        <w:spacing w:line="480" w:lineRule="auto"/>
        <w:rPr>
          <w:rFonts w:ascii="Times New Roman" w:hAnsi="Times New Roman" w:cs="Times New Roman"/>
        </w:rPr>
      </w:pPr>
    </w:p>
    <w:p w14:paraId="1F92D2CD" w14:textId="77777777" w:rsidR="000E5A55" w:rsidRDefault="000E5A55" w:rsidP="000E5A55">
      <w:pPr>
        <w:spacing w:line="480" w:lineRule="auto"/>
        <w:rPr>
          <w:rFonts w:ascii="Times New Roman" w:hAnsi="Times New Roman" w:cs="Times New Roman"/>
        </w:rPr>
      </w:pPr>
    </w:p>
    <w:p w14:paraId="5EADD44B" w14:textId="77777777" w:rsidR="000E5A55" w:rsidRDefault="000E5A55" w:rsidP="000E5A55">
      <w:pPr>
        <w:spacing w:line="480" w:lineRule="auto"/>
        <w:rPr>
          <w:rFonts w:ascii="Times New Roman" w:hAnsi="Times New Roman" w:cs="Times New Roman"/>
        </w:rPr>
      </w:pPr>
    </w:p>
    <w:p w14:paraId="4DB62892" w14:textId="77777777" w:rsidR="000E5A55" w:rsidRDefault="000E5A55" w:rsidP="000E5A55">
      <w:pPr>
        <w:spacing w:line="480" w:lineRule="auto"/>
        <w:rPr>
          <w:rFonts w:ascii="Times New Roman" w:hAnsi="Times New Roman" w:cs="Times New Roman"/>
        </w:rPr>
      </w:pPr>
    </w:p>
    <w:p w14:paraId="603F5562" w14:textId="77777777" w:rsidR="000E5A55" w:rsidRDefault="000E5A55" w:rsidP="000E5A55">
      <w:pPr>
        <w:spacing w:line="480" w:lineRule="auto"/>
        <w:rPr>
          <w:rFonts w:ascii="Times New Roman" w:hAnsi="Times New Roman" w:cs="Times New Roman"/>
        </w:rPr>
      </w:pPr>
    </w:p>
    <w:p w14:paraId="78BB8377" w14:textId="77777777" w:rsidR="000E5A55" w:rsidRDefault="000E5A55" w:rsidP="000E5A55">
      <w:pPr>
        <w:spacing w:line="480" w:lineRule="auto"/>
        <w:rPr>
          <w:rFonts w:ascii="Times New Roman" w:hAnsi="Times New Roman" w:cs="Times New Roman"/>
        </w:rPr>
      </w:pPr>
    </w:p>
    <w:p w14:paraId="4CAF5787" w14:textId="77777777" w:rsidR="000E5A55" w:rsidRDefault="000E5A55" w:rsidP="000E5A55">
      <w:pPr>
        <w:spacing w:line="480" w:lineRule="auto"/>
        <w:rPr>
          <w:rFonts w:ascii="Times New Roman" w:hAnsi="Times New Roman" w:cs="Times New Roman"/>
        </w:rPr>
      </w:pPr>
    </w:p>
    <w:p w14:paraId="7DBDB413" w14:textId="77777777" w:rsidR="000E5A55" w:rsidRDefault="000E5A55" w:rsidP="000E5A55">
      <w:pPr>
        <w:spacing w:line="480" w:lineRule="auto"/>
        <w:rPr>
          <w:rFonts w:ascii="Times New Roman" w:hAnsi="Times New Roman" w:cs="Times New Roman"/>
        </w:rPr>
      </w:pPr>
    </w:p>
    <w:p w14:paraId="59A189D2" w14:textId="77777777" w:rsidR="000E5A55" w:rsidRDefault="000E5A55" w:rsidP="000E5A55">
      <w:pPr>
        <w:spacing w:line="480" w:lineRule="auto"/>
        <w:rPr>
          <w:rFonts w:ascii="Times New Roman" w:hAnsi="Times New Roman" w:cs="Times New Roman"/>
        </w:rPr>
      </w:pPr>
      <w:r w:rsidRPr="0013753B">
        <w:rPr>
          <w:rFonts w:ascii="Times New Roman" w:hAnsi="Times New Roman" w:cs="Times New Roman"/>
          <w:u w:val="single"/>
        </w:rPr>
        <w:t>FADE IN</w:t>
      </w:r>
      <w:r>
        <w:rPr>
          <w:rFonts w:ascii="Times New Roman" w:hAnsi="Times New Roman" w:cs="Times New Roman"/>
        </w:rPr>
        <w:t>: The Seven voyages of the Sinbad the sailor</w:t>
      </w:r>
    </w:p>
    <w:p w14:paraId="25311974" w14:textId="77777777" w:rsidR="000E5A55" w:rsidRDefault="000E5A55" w:rsidP="000E5A55">
      <w:pPr>
        <w:spacing w:line="480" w:lineRule="auto"/>
        <w:rPr>
          <w:rFonts w:ascii="Times New Roman" w:hAnsi="Times New Roman" w:cs="Times New Roman"/>
        </w:rPr>
      </w:pPr>
      <w:r w:rsidRPr="0013753B">
        <w:rPr>
          <w:rFonts w:ascii="Times New Roman" w:hAnsi="Times New Roman" w:cs="Times New Roman"/>
          <w:u w:val="single"/>
        </w:rPr>
        <w:t xml:space="preserve">SETTING: CHAOPAYA RIVER </w:t>
      </w:r>
      <w:r>
        <w:rPr>
          <w:rFonts w:ascii="Times New Roman" w:hAnsi="Times New Roman" w:cs="Times New Roman"/>
        </w:rPr>
        <w:t>– Late afternoon</w:t>
      </w:r>
    </w:p>
    <w:p w14:paraId="67AA3AA6" w14:textId="77777777" w:rsidR="000E5A55" w:rsidRDefault="000E5A55" w:rsidP="000E5A55">
      <w:pPr>
        <w:spacing w:line="480" w:lineRule="auto"/>
        <w:rPr>
          <w:rFonts w:ascii="Times New Roman" w:hAnsi="Times New Roman" w:cs="Times New Roman"/>
        </w:rPr>
      </w:pPr>
      <w:r w:rsidRPr="0013753B">
        <w:rPr>
          <w:rFonts w:ascii="Times New Roman" w:hAnsi="Times New Roman" w:cs="Times New Roman"/>
          <w:u w:val="single"/>
        </w:rPr>
        <w:t>TECHNIQUE USED</w:t>
      </w:r>
      <w:r>
        <w:rPr>
          <w:rFonts w:ascii="Times New Roman" w:hAnsi="Times New Roman" w:cs="Times New Roman"/>
        </w:rPr>
        <w:t>: Time Lapse to when actor arrives</w:t>
      </w:r>
    </w:p>
    <w:p w14:paraId="71B23B87" w14:textId="17D08C15" w:rsidR="000E5A55" w:rsidRDefault="000E5A55" w:rsidP="000E5A55">
      <w:pPr>
        <w:spacing w:line="480" w:lineRule="auto"/>
        <w:rPr>
          <w:rFonts w:ascii="Times New Roman" w:hAnsi="Times New Roman" w:cs="Times New Roman"/>
        </w:rPr>
      </w:pPr>
      <w:r w:rsidRPr="0013753B">
        <w:rPr>
          <w:rFonts w:ascii="Times New Roman" w:hAnsi="Times New Roman" w:cs="Times New Roman"/>
          <w:u w:val="single"/>
        </w:rPr>
        <w:t>SPEECHES</w:t>
      </w:r>
      <w:r>
        <w:rPr>
          <w:rFonts w:ascii="Times New Roman" w:hAnsi="Times New Roman" w:cs="Times New Roman"/>
        </w:rPr>
        <w:t xml:space="preserve">: </w:t>
      </w:r>
    </w:p>
    <w:p w14:paraId="369AB4CE" w14:textId="2814DB37" w:rsidR="000E5A55" w:rsidRDefault="000E5A55" w:rsidP="000E5A55">
      <w:pPr>
        <w:spacing w:line="480" w:lineRule="auto"/>
        <w:rPr>
          <w:rFonts w:ascii="Times New Roman" w:hAnsi="Times New Roman" w:cs="Times New Roman"/>
        </w:rPr>
      </w:pPr>
      <w:r>
        <w:rPr>
          <w:rFonts w:ascii="Times New Roman" w:hAnsi="Times New Roman" w:cs="Times New Roman"/>
        </w:rPr>
        <w:t xml:space="preserve">ACTOR 1: Sinbad is a very wealthy guy in </w:t>
      </w:r>
      <w:proofErr w:type="spellStart"/>
      <w:r>
        <w:rPr>
          <w:rFonts w:ascii="Times New Roman" w:hAnsi="Times New Roman" w:cs="Times New Roman"/>
        </w:rPr>
        <w:t>Gaghdad</w:t>
      </w:r>
      <w:proofErr w:type="spellEnd"/>
      <w:r>
        <w:rPr>
          <w:rFonts w:ascii="Times New Roman" w:hAnsi="Times New Roman" w:cs="Times New Roman"/>
        </w:rPr>
        <w:t xml:space="preserve">. However, he had to endure seven difficult voyages to get to where he is today. He was left alone in the sea during his first voyage, meet the roc, the giant bird, and the huge snakes that could swallow elephant on his second voyage, meet the </w:t>
      </w:r>
      <w:proofErr w:type="spellStart"/>
      <w:r>
        <w:rPr>
          <w:rFonts w:ascii="Times New Roman" w:hAnsi="Times New Roman" w:cs="Times New Roman"/>
        </w:rPr>
        <w:t>Carnibal</w:t>
      </w:r>
      <w:proofErr w:type="spellEnd"/>
      <w:r>
        <w:rPr>
          <w:rFonts w:ascii="Times New Roman" w:hAnsi="Times New Roman" w:cs="Times New Roman"/>
        </w:rPr>
        <w:t xml:space="preserve"> giant who ate his crew on his third voyage, meet the naked savages who poisoned them on the forth, meet the old man of the sea who strangled him on the fifth, left starving on the sixth and buried alive on the seven.</w:t>
      </w:r>
    </w:p>
    <w:p w14:paraId="432A98F5" w14:textId="36385C44" w:rsidR="000E5A55" w:rsidRDefault="000E5A55" w:rsidP="000E5A55">
      <w:pPr>
        <w:spacing w:line="480" w:lineRule="auto"/>
        <w:rPr>
          <w:rFonts w:ascii="Times New Roman" w:hAnsi="Times New Roman" w:cs="Times New Roman"/>
        </w:rPr>
      </w:pPr>
      <w:r>
        <w:rPr>
          <w:rFonts w:ascii="Times New Roman" w:hAnsi="Times New Roman" w:cs="Times New Roman"/>
        </w:rPr>
        <w:t xml:space="preserve">ACTOR 2: </w:t>
      </w:r>
      <w:r w:rsidR="00454848">
        <w:rPr>
          <w:rFonts w:ascii="Times New Roman" w:hAnsi="Times New Roman" w:cs="Times New Roman"/>
        </w:rPr>
        <w:t>This shows us that nothing worth ever comes easy and the hard work paid off.</w:t>
      </w:r>
    </w:p>
    <w:p w14:paraId="6439D2F3" w14:textId="77777777" w:rsidR="00454848" w:rsidRDefault="00454848" w:rsidP="000E5A55">
      <w:pPr>
        <w:spacing w:line="480" w:lineRule="auto"/>
        <w:rPr>
          <w:rFonts w:ascii="Times New Roman" w:eastAsia="Times New Roman" w:hAnsi="Times New Roman" w:cs="Times New Roman"/>
          <w:color w:val="000000"/>
          <w:shd w:val="clear" w:color="auto" w:fill="FFFFFF"/>
        </w:rPr>
      </w:pPr>
      <w:r>
        <w:rPr>
          <w:rFonts w:ascii="Times New Roman" w:hAnsi="Times New Roman" w:cs="Times New Roman"/>
        </w:rPr>
        <w:t xml:space="preserve">ACTOR 3: </w:t>
      </w:r>
      <w:proofErr w:type="spellStart"/>
      <w:r w:rsidRPr="00454848">
        <w:rPr>
          <w:rFonts w:ascii="Times New Roman" w:hAnsi="Times New Roman" w:cs="Times New Roman"/>
        </w:rPr>
        <w:t>Micheal</w:t>
      </w:r>
      <w:proofErr w:type="spellEnd"/>
      <w:r w:rsidRPr="00454848">
        <w:rPr>
          <w:rFonts w:ascii="Times New Roman" w:hAnsi="Times New Roman" w:cs="Times New Roman"/>
        </w:rPr>
        <w:t xml:space="preserve"> Jordan, the famous NBA’s player, who was named the best of all time once said </w:t>
      </w:r>
      <w:r w:rsidRPr="00454848">
        <w:rPr>
          <w:rFonts w:ascii="Times New Roman" w:eastAsia="Times New Roman" w:hAnsi="Times New Roman" w:cs="Times New Roman"/>
          <w:color w:val="000000"/>
          <w:shd w:val="clear" w:color="auto" w:fill="FFFFFF"/>
        </w:rPr>
        <w:t>I've missed more than 9000 shots in my career. I've lost almost 300 games. 26 times, I've been trusted to take the game winning shot and missed. I've failed over and over and over again in my life. And that is why I succeed</w:t>
      </w:r>
      <w:r>
        <w:rPr>
          <w:rStyle w:val="FootnoteReference"/>
          <w:rFonts w:ascii="Times New Roman" w:eastAsia="Times New Roman" w:hAnsi="Times New Roman" w:cs="Times New Roman"/>
          <w:color w:val="000000"/>
          <w:shd w:val="clear" w:color="auto" w:fill="FFFFFF"/>
        </w:rPr>
        <w:footnoteReference w:id="14"/>
      </w:r>
      <w:r>
        <w:rPr>
          <w:rFonts w:ascii="Times New Roman" w:eastAsia="Times New Roman" w:hAnsi="Times New Roman" w:cs="Times New Roman"/>
          <w:color w:val="000000"/>
          <w:shd w:val="clear" w:color="auto" w:fill="FFFFFF"/>
        </w:rPr>
        <w:t xml:space="preserve">” </w:t>
      </w:r>
    </w:p>
    <w:p w14:paraId="71357B6D" w14:textId="311B04C7" w:rsidR="00B169C2" w:rsidRDefault="00454848" w:rsidP="000E5A55">
      <w:pPr>
        <w:spacing w:line="480" w:lineRule="auto"/>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ACTOR 1: </w:t>
      </w:r>
      <w:proofErr w:type="gramStart"/>
      <w:r>
        <w:rPr>
          <w:rFonts w:ascii="Times New Roman" w:eastAsia="Times New Roman" w:hAnsi="Times New Roman" w:cs="Times New Roman"/>
          <w:color w:val="000000"/>
          <w:shd w:val="clear" w:color="auto" w:fill="FFFFFF"/>
        </w:rPr>
        <w:t>He was rejected by his high school team</w:t>
      </w:r>
      <w:proofErr w:type="gramEnd"/>
      <w:r>
        <w:rPr>
          <w:rFonts w:ascii="Times New Roman" w:eastAsia="Times New Roman" w:hAnsi="Times New Roman" w:cs="Times New Roman"/>
          <w:color w:val="000000"/>
          <w:shd w:val="clear" w:color="auto" w:fill="FFFFFF"/>
        </w:rPr>
        <w:t xml:space="preserve"> but instead of giving up, he practiced even harder and finally succeeded as the NBA’s hall of famer</w:t>
      </w:r>
      <w:r w:rsidR="00B169C2">
        <w:rPr>
          <w:rStyle w:val="FootnoteReference"/>
          <w:rFonts w:ascii="Times New Roman" w:eastAsia="Times New Roman" w:hAnsi="Times New Roman" w:cs="Times New Roman"/>
          <w:color w:val="000000"/>
          <w:shd w:val="clear" w:color="auto" w:fill="FFFFFF"/>
        </w:rPr>
        <w:footnoteReference w:id="15"/>
      </w:r>
      <w:r>
        <w:rPr>
          <w:rFonts w:ascii="Times New Roman" w:eastAsia="Times New Roman" w:hAnsi="Times New Roman" w:cs="Times New Roman"/>
          <w:color w:val="000000"/>
          <w:shd w:val="clear" w:color="auto" w:fill="FFFFFF"/>
        </w:rPr>
        <w:t xml:space="preserve">. This shows us that behind </w:t>
      </w:r>
      <w:r w:rsidR="00B169C2">
        <w:rPr>
          <w:rFonts w:ascii="Times New Roman" w:eastAsia="Times New Roman" w:hAnsi="Times New Roman" w:cs="Times New Roman"/>
          <w:color w:val="000000"/>
          <w:shd w:val="clear" w:color="auto" w:fill="FFFFFF"/>
        </w:rPr>
        <w:t xml:space="preserve">every successful person there </w:t>
      </w:r>
      <w:proofErr w:type="gramStart"/>
      <w:r w:rsidR="00B169C2">
        <w:rPr>
          <w:rFonts w:ascii="Times New Roman" w:eastAsia="Times New Roman" w:hAnsi="Times New Roman" w:cs="Times New Roman"/>
          <w:color w:val="000000"/>
          <w:shd w:val="clear" w:color="auto" w:fill="FFFFFF"/>
        </w:rPr>
        <w:t>lies</w:t>
      </w:r>
      <w:proofErr w:type="gramEnd"/>
      <w:r w:rsidR="00B169C2">
        <w:rPr>
          <w:rFonts w:ascii="Times New Roman" w:eastAsia="Times New Roman" w:hAnsi="Times New Roman" w:cs="Times New Roman"/>
          <w:color w:val="000000"/>
          <w:shd w:val="clear" w:color="auto" w:fill="FFFFFF"/>
        </w:rPr>
        <w:t xml:space="preserve"> a hardship just like Sinbad the sailor.</w:t>
      </w:r>
    </w:p>
    <w:p w14:paraId="70979CBD" w14:textId="77777777" w:rsidR="00B169C2" w:rsidRDefault="00B169C2" w:rsidP="000E5A55">
      <w:pPr>
        <w:spacing w:line="480" w:lineRule="auto"/>
        <w:rPr>
          <w:rFonts w:ascii="Times New Roman" w:eastAsia="Times New Roman" w:hAnsi="Times New Roman" w:cs="Times New Roman"/>
          <w:color w:val="000000"/>
          <w:shd w:val="clear" w:color="auto" w:fill="FFFFFF"/>
        </w:rPr>
      </w:pPr>
    </w:p>
    <w:p w14:paraId="0364EC82" w14:textId="77777777" w:rsidR="00B169C2" w:rsidRDefault="00B169C2" w:rsidP="000E5A55">
      <w:pPr>
        <w:spacing w:line="480" w:lineRule="auto"/>
        <w:rPr>
          <w:rFonts w:ascii="Times New Roman" w:eastAsia="Times New Roman" w:hAnsi="Times New Roman" w:cs="Times New Roman"/>
          <w:color w:val="000000"/>
          <w:shd w:val="clear" w:color="auto" w:fill="FFFFFF"/>
        </w:rPr>
      </w:pPr>
    </w:p>
    <w:p w14:paraId="51D1F5CA" w14:textId="77777777" w:rsidR="00B169C2" w:rsidRDefault="00B169C2" w:rsidP="000E5A55">
      <w:pPr>
        <w:spacing w:line="480" w:lineRule="auto"/>
        <w:rPr>
          <w:rFonts w:ascii="Times New Roman" w:eastAsia="Times New Roman" w:hAnsi="Times New Roman" w:cs="Times New Roman"/>
          <w:color w:val="000000"/>
          <w:shd w:val="clear" w:color="auto" w:fill="FFFFFF"/>
        </w:rPr>
      </w:pPr>
    </w:p>
    <w:p w14:paraId="4272D810" w14:textId="77777777" w:rsidR="00B169C2" w:rsidRDefault="00B169C2" w:rsidP="000E5A55">
      <w:pPr>
        <w:spacing w:line="480" w:lineRule="auto"/>
        <w:rPr>
          <w:rFonts w:ascii="Times New Roman" w:eastAsia="Times New Roman" w:hAnsi="Times New Roman" w:cs="Times New Roman"/>
          <w:color w:val="000000"/>
          <w:shd w:val="clear" w:color="auto" w:fill="FFFFFF"/>
        </w:rPr>
      </w:pPr>
    </w:p>
    <w:p w14:paraId="45C5ADEF" w14:textId="77777777" w:rsidR="00B169C2" w:rsidRDefault="00B169C2" w:rsidP="00B169C2">
      <w:pPr>
        <w:spacing w:line="480" w:lineRule="auto"/>
        <w:rPr>
          <w:rFonts w:ascii="Times New Roman" w:hAnsi="Times New Roman" w:cs="Times New Roman"/>
        </w:rPr>
      </w:pPr>
      <w:r w:rsidRPr="0013753B">
        <w:rPr>
          <w:rFonts w:ascii="Times New Roman" w:hAnsi="Times New Roman" w:cs="Times New Roman"/>
          <w:u w:val="single"/>
        </w:rPr>
        <w:t>FADE IN</w:t>
      </w:r>
      <w:r>
        <w:rPr>
          <w:rFonts w:ascii="Times New Roman" w:hAnsi="Times New Roman" w:cs="Times New Roman"/>
        </w:rPr>
        <w:t>: Alibaba and the forty thieves</w:t>
      </w:r>
    </w:p>
    <w:p w14:paraId="4BAE82B0" w14:textId="77777777" w:rsidR="00B169C2" w:rsidRDefault="00B169C2" w:rsidP="00B169C2">
      <w:pPr>
        <w:spacing w:line="480" w:lineRule="auto"/>
        <w:rPr>
          <w:rFonts w:ascii="Times New Roman" w:hAnsi="Times New Roman" w:cs="Times New Roman"/>
        </w:rPr>
      </w:pPr>
      <w:r w:rsidRPr="0013753B">
        <w:rPr>
          <w:rFonts w:ascii="Times New Roman" w:hAnsi="Times New Roman" w:cs="Times New Roman"/>
          <w:u w:val="single"/>
        </w:rPr>
        <w:t>SETTING</w:t>
      </w:r>
      <w:r>
        <w:rPr>
          <w:rFonts w:ascii="Times New Roman" w:hAnsi="Times New Roman" w:cs="Times New Roman"/>
        </w:rPr>
        <w:t>: Outside the Economic class room – Morning</w:t>
      </w:r>
    </w:p>
    <w:p w14:paraId="00D8841D" w14:textId="77777777" w:rsidR="00B169C2" w:rsidRDefault="00B169C2" w:rsidP="00B169C2">
      <w:pPr>
        <w:spacing w:line="480" w:lineRule="auto"/>
        <w:rPr>
          <w:rFonts w:ascii="Times New Roman" w:hAnsi="Times New Roman" w:cs="Times New Roman"/>
        </w:rPr>
      </w:pPr>
      <w:r w:rsidRPr="0013753B">
        <w:rPr>
          <w:rFonts w:ascii="Times New Roman" w:hAnsi="Times New Roman" w:cs="Times New Roman"/>
          <w:u w:val="single"/>
        </w:rPr>
        <w:t>TECHNIQUE USED</w:t>
      </w:r>
      <w:r>
        <w:rPr>
          <w:rFonts w:ascii="Times New Roman" w:hAnsi="Times New Roman" w:cs="Times New Roman"/>
        </w:rPr>
        <w:t>: Pan cam to the actor.</w:t>
      </w:r>
    </w:p>
    <w:p w14:paraId="4AD7A5E5" w14:textId="79B08B48" w:rsidR="00B169C2" w:rsidRPr="0013753B" w:rsidRDefault="00B169C2" w:rsidP="00B169C2">
      <w:pPr>
        <w:spacing w:line="480" w:lineRule="auto"/>
        <w:rPr>
          <w:rFonts w:ascii="Times New Roman" w:hAnsi="Times New Roman" w:cs="Times New Roman"/>
          <w:u w:val="single"/>
        </w:rPr>
      </w:pPr>
      <w:r w:rsidRPr="0013753B">
        <w:rPr>
          <w:rFonts w:ascii="Times New Roman" w:hAnsi="Times New Roman" w:cs="Times New Roman"/>
          <w:u w:val="single"/>
        </w:rPr>
        <w:t>SPEECHES</w:t>
      </w:r>
    </w:p>
    <w:p w14:paraId="2DECD758" w14:textId="0A2799A7" w:rsidR="00B169C2" w:rsidRPr="00B169C2" w:rsidRDefault="00B169C2" w:rsidP="00B169C2">
      <w:pPr>
        <w:spacing w:line="480" w:lineRule="auto"/>
        <w:rPr>
          <w:rFonts w:ascii="Times New Roman" w:hAnsi="Times New Roman" w:cs="Times New Roman"/>
        </w:rPr>
      </w:pPr>
      <w:r>
        <w:rPr>
          <w:rFonts w:ascii="Times New Roman" w:hAnsi="Times New Roman" w:cs="Times New Roman"/>
        </w:rPr>
        <w:t xml:space="preserve">ACTOR 1: Have you ever wondered why do we learn Mathematic when we hardly use any of that in our daily lives except when our profession requires it. Many of us do not use </w:t>
      </w:r>
      <w:r w:rsidRPr="00B169C2">
        <w:rPr>
          <w:rFonts w:ascii="Times New Roman" w:hAnsi="Times New Roman" w:cs="Times New Roman"/>
          <w:color w:val="000000"/>
        </w:rPr>
        <w:t>π</w:t>
      </w:r>
      <w:r>
        <w:rPr>
          <w:rFonts w:ascii="Times New Roman" w:hAnsi="Times New Roman" w:cs="Times New Roman"/>
          <w:color w:val="000000"/>
        </w:rPr>
        <w:t>r</w:t>
      </w:r>
      <w:r w:rsidRPr="00B169C2">
        <w:rPr>
          <w:rFonts w:ascii="Times New Roman" w:hAnsi="Times New Roman" w:cs="Times New Roman"/>
          <w:color w:val="000000"/>
        </w:rPr>
        <w:t>^2</w:t>
      </w:r>
      <w:r>
        <w:rPr>
          <w:rFonts w:ascii="Lucida Grande" w:hAnsi="Lucida Grande" w:cs="Lucida Grande"/>
          <w:b/>
          <w:color w:val="000000"/>
        </w:rPr>
        <w:t xml:space="preserve"> </w:t>
      </w:r>
      <w:r>
        <w:rPr>
          <w:rFonts w:ascii="Times New Roman" w:hAnsi="Times New Roman" w:cs="Times New Roman"/>
          <w:color w:val="000000"/>
        </w:rPr>
        <w:t>to measure the area but why the Ministry of Education make it compulsory for every student to learn it? It is not about the mathematic theory that MOE want us to acquire but rather MOE want us to obtain the problem solving skills such as simplification</w:t>
      </w:r>
      <w:proofErr w:type="gramStart"/>
      <w:r>
        <w:rPr>
          <w:rFonts w:ascii="Times New Roman" w:hAnsi="Times New Roman" w:cs="Times New Roman"/>
          <w:color w:val="000000"/>
        </w:rPr>
        <w:t>;</w:t>
      </w:r>
      <w:proofErr w:type="gramEnd"/>
      <w:r>
        <w:rPr>
          <w:rFonts w:ascii="Times New Roman" w:hAnsi="Times New Roman" w:cs="Times New Roman"/>
          <w:color w:val="000000"/>
        </w:rPr>
        <w:t xml:space="preserve"> to start from simple thing in order to solve the much bigger problem. The same technique </w:t>
      </w:r>
      <w:proofErr w:type="spellStart"/>
      <w:r>
        <w:rPr>
          <w:rFonts w:ascii="Times New Roman" w:hAnsi="Times New Roman" w:cs="Times New Roman"/>
          <w:color w:val="000000"/>
        </w:rPr>
        <w:t>Morgiana</w:t>
      </w:r>
      <w:proofErr w:type="spellEnd"/>
      <w:r>
        <w:rPr>
          <w:rFonts w:ascii="Times New Roman" w:hAnsi="Times New Roman" w:cs="Times New Roman"/>
          <w:color w:val="000000"/>
        </w:rPr>
        <w:t xml:space="preserve"> use to escape death and help Alibaba to escape death. </w:t>
      </w:r>
    </w:p>
    <w:p w14:paraId="04DC4E32" w14:textId="685C09B2" w:rsidR="00B169C2" w:rsidRDefault="00B169C2" w:rsidP="00B169C2">
      <w:pPr>
        <w:spacing w:line="480" w:lineRule="auto"/>
        <w:rPr>
          <w:rFonts w:ascii="Times New Roman" w:hAnsi="Times New Roman" w:cs="Times New Roman"/>
        </w:rPr>
      </w:pPr>
      <w:r>
        <w:rPr>
          <w:rFonts w:ascii="Times New Roman" w:hAnsi="Times New Roman" w:cs="Times New Roman"/>
        </w:rPr>
        <w:t xml:space="preserve">ACTOR 2: it is a story of Alibaba and the forty thieves of 1001 </w:t>
      </w:r>
      <w:proofErr w:type="gramStart"/>
      <w:r>
        <w:rPr>
          <w:rFonts w:ascii="Times New Roman" w:hAnsi="Times New Roman" w:cs="Times New Roman"/>
        </w:rPr>
        <w:t>nights</w:t>
      </w:r>
      <w:proofErr w:type="gramEnd"/>
      <w:r>
        <w:rPr>
          <w:rFonts w:ascii="Times New Roman" w:hAnsi="Times New Roman" w:cs="Times New Roman"/>
        </w:rPr>
        <w:t xml:space="preserve"> novel. Alibaba got rich by stealing the treasure that the 40 thieves collected. The 40 thieves planned to get their treasure back and kill Alibaba. </w:t>
      </w:r>
      <w:proofErr w:type="spellStart"/>
      <w:r>
        <w:rPr>
          <w:rFonts w:ascii="Times New Roman" w:hAnsi="Times New Roman" w:cs="Times New Roman"/>
        </w:rPr>
        <w:t>Morgiana</w:t>
      </w:r>
      <w:proofErr w:type="spellEnd"/>
      <w:r>
        <w:rPr>
          <w:rFonts w:ascii="Times New Roman" w:hAnsi="Times New Roman" w:cs="Times New Roman"/>
        </w:rPr>
        <w:t xml:space="preserve"> never fail to destroy the thieves’ plan using her wisdom. She was able to destroy the plan because she knows the thieves plan and able to use her wisdom to counter the thieves’ plan. Alibaba could escape death again and again because of </w:t>
      </w:r>
      <w:proofErr w:type="spellStart"/>
      <w:r>
        <w:rPr>
          <w:rFonts w:ascii="Times New Roman" w:hAnsi="Times New Roman" w:cs="Times New Roman"/>
        </w:rPr>
        <w:t>Morgiana’s</w:t>
      </w:r>
      <w:proofErr w:type="spellEnd"/>
      <w:r>
        <w:rPr>
          <w:rFonts w:ascii="Times New Roman" w:hAnsi="Times New Roman" w:cs="Times New Roman"/>
        </w:rPr>
        <w:t xml:space="preserve"> wisdom</w:t>
      </w:r>
      <w:r>
        <w:rPr>
          <w:rStyle w:val="FootnoteReference"/>
          <w:rFonts w:ascii="Times New Roman" w:hAnsi="Times New Roman" w:cs="Times New Roman"/>
        </w:rPr>
        <w:footnoteReference w:id="16"/>
      </w:r>
      <w:r>
        <w:rPr>
          <w:rFonts w:ascii="Times New Roman" w:hAnsi="Times New Roman" w:cs="Times New Roman"/>
        </w:rPr>
        <w:t xml:space="preserve">. Without </w:t>
      </w:r>
      <w:proofErr w:type="spellStart"/>
      <w:r>
        <w:rPr>
          <w:rFonts w:ascii="Times New Roman" w:hAnsi="Times New Roman" w:cs="Times New Roman"/>
        </w:rPr>
        <w:t>Morgiana’s</w:t>
      </w:r>
      <w:proofErr w:type="spellEnd"/>
      <w:r>
        <w:rPr>
          <w:rFonts w:ascii="Times New Roman" w:hAnsi="Times New Roman" w:cs="Times New Roman"/>
        </w:rPr>
        <w:t xml:space="preserve"> wisdom, Alibaba would surely be dead.</w:t>
      </w:r>
    </w:p>
    <w:p w14:paraId="5F4FB10A" w14:textId="272A0654" w:rsidR="00B169C2" w:rsidRDefault="00B169C2" w:rsidP="00B169C2">
      <w:pPr>
        <w:spacing w:line="480" w:lineRule="auto"/>
        <w:rPr>
          <w:rFonts w:ascii="Times New Roman" w:hAnsi="Times New Roman" w:cs="Times New Roman"/>
        </w:rPr>
      </w:pPr>
      <w:r>
        <w:rPr>
          <w:rFonts w:ascii="Times New Roman" w:hAnsi="Times New Roman" w:cs="Times New Roman"/>
        </w:rPr>
        <w:t xml:space="preserve">ACTOR 3:  </w:t>
      </w:r>
      <w:proofErr w:type="spellStart"/>
      <w:r>
        <w:rPr>
          <w:rFonts w:ascii="Times New Roman" w:hAnsi="Times New Roman" w:cs="Times New Roman"/>
        </w:rPr>
        <w:t>Morgiana</w:t>
      </w:r>
      <w:proofErr w:type="spellEnd"/>
      <w:r>
        <w:rPr>
          <w:rFonts w:ascii="Times New Roman" w:hAnsi="Times New Roman" w:cs="Times New Roman"/>
        </w:rPr>
        <w:t xml:space="preserve"> uses</w:t>
      </w:r>
      <w:r w:rsidR="00204512">
        <w:rPr>
          <w:rFonts w:ascii="Times New Roman" w:hAnsi="Times New Roman" w:cs="Times New Roman"/>
        </w:rPr>
        <w:t xml:space="preserve"> small little thing to confuse </w:t>
      </w:r>
      <w:r>
        <w:rPr>
          <w:rFonts w:ascii="Times New Roman" w:hAnsi="Times New Roman" w:cs="Times New Roman"/>
        </w:rPr>
        <w:t xml:space="preserve">the thieves such as make Alibaba house’s identical to his </w:t>
      </w:r>
      <w:r w:rsidR="00204512">
        <w:rPr>
          <w:rFonts w:ascii="Times New Roman" w:hAnsi="Times New Roman" w:cs="Times New Roman"/>
        </w:rPr>
        <w:t xml:space="preserve">neighbor to confuse the thieves in order to escape death. Thus, by start solving from smaller things we can eventually solve the much bigger problem. The MOE wants to teach us this skill by making us solve the very complicated mathematics’ problem using the simplification approach. </w:t>
      </w:r>
    </w:p>
    <w:p w14:paraId="7700C1C9" w14:textId="77777777" w:rsidR="00204512" w:rsidRDefault="00204512" w:rsidP="00B169C2">
      <w:pPr>
        <w:spacing w:line="480" w:lineRule="auto"/>
        <w:rPr>
          <w:rFonts w:ascii="Times New Roman" w:hAnsi="Times New Roman" w:cs="Times New Roman"/>
        </w:rPr>
      </w:pPr>
    </w:p>
    <w:p w14:paraId="73172657" w14:textId="77777777" w:rsidR="00204512" w:rsidRDefault="00204512" w:rsidP="00B169C2">
      <w:pPr>
        <w:spacing w:line="480" w:lineRule="auto"/>
        <w:rPr>
          <w:rFonts w:ascii="Times New Roman" w:hAnsi="Times New Roman" w:cs="Times New Roman"/>
        </w:rPr>
      </w:pPr>
    </w:p>
    <w:p w14:paraId="36E6BF45" w14:textId="783A69AA" w:rsidR="00204512" w:rsidRDefault="00204512" w:rsidP="00B169C2">
      <w:pPr>
        <w:spacing w:line="480" w:lineRule="auto"/>
        <w:rPr>
          <w:rFonts w:ascii="Times New Roman" w:hAnsi="Times New Roman" w:cs="Times New Roman"/>
        </w:rPr>
      </w:pPr>
      <w:r w:rsidRPr="0013753B">
        <w:rPr>
          <w:rFonts w:ascii="Times New Roman" w:hAnsi="Times New Roman" w:cs="Times New Roman"/>
          <w:u w:val="single"/>
        </w:rPr>
        <w:t>FADE IN</w:t>
      </w:r>
      <w:r>
        <w:rPr>
          <w:rFonts w:ascii="Times New Roman" w:hAnsi="Times New Roman" w:cs="Times New Roman"/>
        </w:rPr>
        <w:t>: Conclusion</w:t>
      </w:r>
    </w:p>
    <w:p w14:paraId="5D3292E6" w14:textId="09DF3C90" w:rsidR="00204512" w:rsidRDefault="00204512" w:rsidP="00B169C2">
      <w:pPr>
        <w:spacing w:line="480" w:lineRule="auto"/>
        <w:rPr>
          <w:rFonts w:ascii="Times New Roman" w:hAnsi="Times New Roman" w:cs="Times New Roman"/>
        </w:rPr>
      </w:pPr>
      <w:r w:rsidRPr="0013753B">
        <w:rPr>
          <w:rFonts w:ascii="Times New Roman" w:hAnsi="Times New Roman" w:cs="Times New Roman"/>
          <w:u w:val="single"/>
        </w:rPr>
        <w:t>SETTING</w:t>
      </w:r>
      <w:r>
        <w:rPr>
          <w:rFonts w:ascii="Times New Roman" w:hAnsi="Times New Roman" w:cs="Times New Roman"/>
        </w:rPr>
        <w:t>: Library</w:t>
      </w:r>
    </w:p>
    <w:p w14:paraId="73F49AB0" w14:textId="63785E7F" w:rsidR="00204512" w:rsidRDefault="00204512" w:rsidP="00B169C2">
      <w:pPr>
        <w:spacing w:line="480" w:lineRule="auto"/>
        <w:rPr>
          <w:rFonts w:ascii="Times New Roman" w:hAnsi="Times New Roman" w:cs="Times New Roman"/>
        </w:rPr>
      </w:pPr>
      <w:r w:rsidRPr="0013753B">
        <w:rPr>
          <w:rFonts w:ascii="Times New Roman" w:hAnsi="Times New Roman" w:cs="Times New Roman"/>
          <w:u w:val="single"/>
        </w:rPr>
        <w:t>TECHNIQUE USED</w:t>
      </w:r>
      <w:r>
        <w:rPr>
          <w:rFonts w:ascii="Times New Roman" w:hAnsi="Times New Roman" w:cs="Times New Roman"/>
        </w:rPr>
        <w:t>: Directly cut to the scene and show the relevant examples at the end and end off</w:t>
      </w:r>
    </w:p>
    <w:p w14:paraId="54232612" w14:textId="5DDCF436" w:rsidR="00204512" w:rsidRDefault="00204512" w:rsidP="00B169C2">
      <w:pPr>
        <w:spacing w:line="480" w:lineRule="auto"/>
        <w:rPr>
          <w:rFonts w:ascii="Times New Roman" w:hAnsi="Times New Roman" w:cs="Times New Roman"/>
        </w:rPr>
      </w:pPr>
      <w:r w:rsidRPr="0013753B">
        <w:rPr>
          <w:rFonts w:ascii="Times New Roman" w:hAnsi="Times New Roman" w:cs="Times New Roman"/>
          <w:u w:val="single"/>
        </w:rPr>
        <w:t>EQUIPMENT /PROPs</w:t>
      </w:r>
      <w:r>
        <w:rPr>
          <w:rFonts w:ascii="Times New Roman" w:hAnsi="Times New Roman" w:cs="Times New Roman"/>
        </w:rPr>
        <w:t>: -</w:t>
      </w:r>
    </w:p>
    <w:p w14:paraId="730D3CA8" w14:textId="6FABD24E" w:rsidR="00204512" w:rsidRPr="0013753B" w:rsidRDefault="00204512" w:rsidP="00B169C2">
      <w:pPr>
        <w:spacing w:line="480" w:lineRule="auto"/>
        <w:rPr>
          <w:rFonts w:ascii="Times New Roman" w:hAnsi="Times New Roman" w:cs="Times New Roman"/>
          <w:u w:val="single"/>
        </w:rPr>
      </w:pPr>
      <w:r w:rsidRPr="0013753B">
        <w:rPr>
          <w:rFonts w:ascii="Times New Roman" w:hAnsi="Times New Roman" w:cs="Times New Roman"/>
          <w:u w:val="single"/>
        </w:rPr>
        <w:t>SPEECHES</w:t>
      </w:r>
    </w:p>
    <w:p w14:paraId="1E3396D7" w14:textId="3F6634FA" w:rsidR="0013753B" w:rsidRDefault="00204512" w:rsidP="00204512">
      <w:pPr>
        <w:spacing w:line="480" w:lineRule="auto"/>
        <w:rPr>
          <w:rFonts w:ascii="Times New Roman" w:eastAsia="Times New Roman" w:hAnsi="Times New Roman" w:cs="Times New Roman"/>
          <w:color w:val="333333"/>
          <w:shd w:val="clear" w:color="auto" w:fill="FFFFFF"/>
        </w:rPr>
      </w:pPr>
      <w:r>
        <w:rPr>
          <w:rFonts w:ascii="Times New Roman" w:hAnsi="Times New Roman" w:cs="Times New Roman"/>
        </w:rPr>
        <w:t xml:space="preserve">ACTOR 1: </w:t>
      </w:r>
      <w:r>
        <w:rPr>
          <w:rFonts w:ascii="Times New Roman" w:eastAsia="Times New Roman" w:hAnsi="Times New Roman" w:cs="Times New Roman"/>
          <w:color w:val="333333"/>
          <w:shd w:val="clear" w:color="auto" w:fill="FFFFFF"/>
        </w:rPr>
        <w:t>There is a quote at the end of the story saying “</w:t>
      </w:r>
      <w:r w:rsidRPr="008E14EC">
        <w:rPr>
          <w:rFonts w:ascii="Times New Roman" w:eastAsia="Times New Roman" w:hAnsi="Times New Roman" w:cs="Times New Roman"/>
          <w:color w:val="333333"/>
          <w:shd w:val="clear" w:color="auto" w:fill="FFFFFF"/>
        </w:rPr>
        <w:t xml:space="preserve">he admired </w:t>
      </w:r>
      <w:proofErr w:type="spellStart"/>
      <w:r w:rsidRPr="008E14EC">
        <w:rPr>
          <w:rFonts w:ascii="Times New Roman" w:eastAsia="Times New Roman" w:hAnsi="Times New Roman" w:cs="Times New Roman"/>
          <w:color w:val="333333"/>
          <w:shd w:val="clear" w:color="auto" w:fill="FFFFFF"/>
        </w:rPr>
        <w:t>whatso</w:t>
      </w:r>
      <w:proofErr w:type="spellEnd"/>
      <w:r w:rsidRPr="008E14EC">
        <w:rPr>
          <w:rFonts w:ascii="Times New Roman" w:eastAsia="Times New Roman" w:hAnsi="Times New Roman" w:cs="Times New Roman"/>
          <w:color w:val="333333"/>
          <w:shd w:val="clear" w:color="auto" w:fill="FFFFFF"/>
        </w:rPr>
        <w:t xml:space="preserve"> he had read therein of description and discourse and rare traits and anecdotes and moral instances and reminiscences</w:t>
      </w:r>
      <w:r>
        <w:rPr>
          <w:rFonts w:ascii="Times New Roman" w:eastAsia="Times New Roman" w:hAnsi="Times New Roman" w:cs="Times New Roman"/>
          <w:color w:val="333333"/>
          <w:shd w:val="clear" w:color="auto" w:fill="FFFFFF"/>
        </w:rPr>
        <w:t>” This is another evidence that these stories are powerful.”  And the strongest evidence is that the sultan are willing to listen to it nights after nights and even have a change of heart at the end of the stories</w:t>
      </w:r>
      <w:r>
        <w:rPr>
          <w:rStyle w:val="FootnoteReference"/>
          <w:rFonts w:ascii="Times New Roman" w:eastAsia="Times New Roman" w:hAnsi="Times New Roman" w:cs="Times New Roman"/>
          <w:color w:val="333333"/>
          <w:shd w:val="clear" w:color="auto" w:fill="FFFFFF"/>
        </w:rPr>
        <w:footnoteReference w:id="17"/>
      </w:r>
      <w:r>
        <w:rPr>
          <w:rFonts w:ascii="Times New Roman" w:eastAsia="Times New Roman" w:hAnsi="Times New Roman" w:cs="Times New Roman"/>
          <w:color w:val="333333"/>
          <w:shd w:val="clear" w:color="auto" w:fill="FFFFFF"/>
        </w:rPr>
        <w:t>.</w:t>
      </w:r>
      <w:r w:rsidR="0013753B">
        <w:rPr>
          <w:rFonts w:ascii="Times New Roman" w:eastAsia="Times New Roman" w:hAnsi="Times New Roman" w:cs="Times New Roman"/>
          <w:color w:val="333333"/>
          <w:shd w:val="clear" w:color="auto" w:fill="FFFFFF"/>
        </w:rPr>
        <w:t xml:space="preserve"> This novel emphasize a lot on the important of the storytelling that it can change the person who listens to it. </w:t>
      </w:r>
    </w:p>
    <w:p w14:paraId="5C6FC0F8" w14:textId="77777777" w:rsidR="0013753B" w:rsidRDefault="0013753B" w:rsidP="00204512">
      <w:pPr>
        <w:spacing w:line="480" w:lineRule="auto"/>
        <w:rPr>
          <w:rFonts w:ascii="Times New Roman" w:eastAsia="Times New Roman" w:hAnsi="Times New Roman" w:cs="Times New Roman"/>
          <w:color w:val="333333"/>
          <w:shd w:val="clear" w:color="auto" w:fill="FFFFFF"/>
        </w:rPr>
      </w:pPr>
    </w:p>
    <w:p w14:paraId="464AE38D" w14:textId="77777777" w:rsidR="0013753B" w:rsidRDefault="0013753B" w:rsidP="00204512">
      <w:pPr>
        <w:spacing w:line="480" w:lineRule="auto"/>
        <w:rPr>
          <w:rFonts w:ascii="Times New Roman" w:eastAsia="Times New Roman" w:hAnsi="Times New Roman" w:cs="Times New Roman"/>
          <w:color w:val="333333"/>
          <w:shd w:val="clear" w:color="auto" w:fill="FFFFFF"/>
        </w:rPr>
      </w:pPr>
      <w:r w:rsidRPr="0013753B">
        <w:rPr>
          <w:rFonts w:ascii="Times New Roman" w:eastAsia="Times New Roman" w:hAnsi="Times New Roman" w:cs="Times New Roman"/>
          <w:color w:val="333333"/>
          <w:u w:val="single"/>
          <w:shd w:val="clear" w:color="auto" w:fill="FFFFFF"/>
        </w:rPr>
        <w:t>INTERVIEW</w:t>
      </w:r>
      <w:r>
        <w:rPr>
          <w:rFonts w:ascii="Times New Roman" w:eastAsia="Times New Roman" w:hAnsi="Times New Roman" w:cs="Times New Roman"/>
          <w:color w:val="333333"/>
          <w:shd w:val="clear" w:color="auto" w:fill="FFFFFF"/>
        </w:rPr>
        <w:t>: Primary school teachers</w:t>
      </w:r>
    </w:p>
    <w:p w14:paraId="5B936462" w14:textId="77777777" w:rsidR="0013753B" w:rsidRDefault="0013753B" w:rsidP="00204512">
      <w:pPr>
        <w:spacing w:line="480" w:lineRule="auto"/>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How do you teach the students?</w:t>
      </w:r>
    </w:p>
    <w:p w14:paraId="709B7490" w14:textId="77777777" w:rsidR="0013753B" w:rsidRDefault="0013753B" w:rsidP="00204512">
      <w:pPr>
        <w:spacing w:line="480" w:lineRule="auto"/>
        <w:rPr>
          <w:rFonts w:ascii="Times New Roman" w:eastAsia="Times New Roman" w:hAnsi="Times New Roman" w:cs="Times New Roman"/>
          <w:color w:val="333333"/>
          <w:shd w:val="clear" w:color="auto" w:fill="FFFFFF"/>
        </w:rPr>
      </w:pPr>
      <w:r w:rsidRPr="0013753B">
        <w:rPr>
          <w:rFonts w:ascii="Times New Roman" w:eastAsia="Times New Roman" w:hAnsi="Times New Roman" w:cs="Times New Roman"/>
          <w:color w:val="333333"/>
          <w:u w:val="single"/>
          <w:shd w:val="clear" w:color="auto" w:fill="FFFFFF"/>
        </w:rPr>
        <w:t>INTERVIEW</w:t>
      </w:r>
      <w:r>
        <w:rPr>
          <w:rFonts w:ascii="Times New Roman" w:eastAsia="Times New Roman" w:hAnsi="Times New Roman" w:cs="Times New Roman"/>
          <w:color w:val="333333"/>
          <w:shd w:val="clear" w:color="auto" w:fill="FFFFFF"/>
        </w:rPr>
        <w:t xml:space="preserve">: Lecturer </w:t>
      </w:r>
      <w:r>
        <w:rPr>
          <w:rFonts w:ascii="Times New Roman" w:eastAsia="Times New Roman" w:hAnsi="Times New Roman" w:cs="Times New Roman"/>
          <w:color w:val="333333"/>
          <w:shd w:val="clear" w:color="auto" w:fill="FFFFFF"/>
        </w:rPr>
        <w:br/>
        <w:t>Do you think that by just teaching the theory without telling story would be enough to teach?</w:t>
      </w:r>
    </w:p>
    <w:p w14:paraId="53631163" w14:textId="77777777" w:rsidR="0013753B" w:rsidRDefault="0013753B" w:rsidP="00204512">
      <w:pPr>
        <w:spacing w:line="480" w:lineRule="auto"/>
        <w:rPr>
          <w:rFonts w:ascii="Times New Roman" w:eastAsia="Times New Roman" w:hAnsi="Times New Roman" w:cs="Times New Roman"/>
          <w:color w:val="333333"/>
          <w:shd w:val="clear" w:color="auto" w:fill="FFFFFF"/>
        </w:rPr>
      </w:pPr>
    </w:p>
    <w:p w14:paraId="3BB8CAC6" w14:textId="4C979350" w:rsidR="00204512" w:rsidRDefault="0013753B" w:rsidP="00204512">
      <w:pPr>
        <w:spacing w:line="480" w:lineRule="auto"/>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 xml:space="preserve">ACTOR 2:  </w:t>
      </w:r>
      <w:r>
        <w:rPr>
          <w:rFonts w:ascii="Times New Roman" w:eastAsia="Times New Roman" w:hAnsi="Times New Roman" w:cs="Times New Roman"/>
          <w:color w:val="333333"/>
          <w:shd w:val="clear" w:color="auto" w:fill="FFFFFF"/>
        </w:rPr>
        <w:t>From the time when stories were first collected into the 1001 nights novel until today, the technique of storytelling has always been employed.</w:t>
      </w:r>
      <w:r>
        <w:rPr>
          <w:rFonts w:ascii="Times New Roman" w:eastAsia="Times New Roman" w:hAnsi="Times New Roman" w:cs="Times New Roman"/>
          <w:color w:val="333333"/>
          <w:shd w:val="clear" w:color="auto" w:fill="FFFFFF"/>
        </w:rPr>
        <w:t xml:space="preserve"> </w:t>
      </w:r>
    </w:p>
    <w:p w14:paraId="7B0A1369" w14:textId="77777777" w:rsidR="0013753B" w:rsidRDefault="0013753B" w:rsidP="00204512">
      <w:pPr>
        <w:spacing w:line="480" w:lineRule="auto"/>
        <w:rPr>
          <w:rFonts w:ascii="Times New Roman" w:eastAsia="Times New Roman" w:hAnsi="Times New Roman" w:cs="Times New Roman"/>
          <w:color w:val="333333"/>
          <w:shd w:val="clear" w:color="auto" w:fill="FFFFFF"/>
        </w:rPr>
      </w:pPr>
    </w:p>
    <w:p w14:paraId="6DFB3AC1" w14:textId="5A09DE05" w:rsidR="0013753B" w:rsidRDefault="0013753B" w:rsidP="00204512">
      <w:pPr>
        <w:spacing w:line="480" w:lineRule="auto"/>
        <w:rPr>
          <w:rFonts w:ascii="Times New Roman" w:eastAsia="Times New Roman" w:hAnsi="Times New Roman" w:cs="Times New Roman"/>
          <w:color w:val="333333"/>
          <w:shd w:val="clear" w:color="auto" w:fill="FFFFFF"/>
        </w:rPr>
      </w:pPr>
      <w:r>
        <w:rPr>
          <w:rFonts w:ascii="Times New Roman" w:eastAsia="Times New Roman" w:hAnsi="Times New Roman" w:cs="Times New Roman"/>
          <w:color w:val="333333"/>
          <w:shd w:val="clear" w:color="auto" w:fill="FFFFFF"/>
        </w:rPr>
        <w:t>EVERYONE: Thank you.</w:t>
      </w:r>
    </w:p>
    <w:p w14:paraId="0091AD23" w14:textId="536A9A93" w:rsidR="00204512" w:rsidRDefault="00204512" w:rsidP="00B169C2">
      <w:pPr>
        <w:spacing w:line="480" w:lineRule="auto"/>
        <w:rPr>
          <w:rFonts w:ascii="Times New Roman" w:hAnsi="Times New Roman" w:cs="Times New Roman"/>
        </w:rPr>
      </w:pPr>
    </w:p>
    <w:p w14:paraId="124187BB" w14:textId="77777777" w:rsidR="00204512" w:rsidRDefault="00204512" w:rsidP="00B169C2">
      <w:pPr>
        <w:spacing w:line="480" w:lineRule="auto"/>
        <w:rPr>
          <w:rFonts w:ascii="Times New Roman" w:eastAsia="Times New Roman" w:hAnsi="Times New Roman" w:cs="Times New Roman"/>
          <w:color w:val="000000"/>
          <w:shd w:val="clear" w:color="auto" w:fill="FFFFFF"/>
        </w:rPr>
      </w:pPr>
    </w:p>
    <w:p w14:paraId="7ECF39EB" w14:textId="77777777" w:rsidR="00B169C2" w:rsidRDefault="00B169C2" w:rsidP="000E5A55">
      <w:pPr>
        <w:spacing w:line="480" w:lineRule="auto"/>
        <w:rPr>
          <w:rFonts w:ascii="Times New Roman" w:eastAsia="Times New Roman" w:hAnsi="Times New Roman" w:cs="Times New Roman"/>
          <w:color w:val="000000"/>
          <w:shd w:val="clear" w:color="auto" w:fill="FFFFFF"/>
        </w:rPr>
      </w:pPr>
    </w:p>
    <w:p w14:paraId="479752D6" w14:textId="77777777" w:rsidR="0013753B" w:rsidRDefault="0013753B" w:rsidP="000E5A55">
      <w:pPr>
        <w:spacing w:line="480" w:lineRule="auto"/>
        <w:rPr>
          <w:rFonts w:ascii="Times New Roman" w:eastAsia="Times New Roman" w:hAnsi="Times New Roman" w:cs="Times New Roman"/>
          <w:color w:val="000000"/>
          <w:shd w:val="clear" w:color="auto" w:fill="FFFFFF"/>
        </w:rPr>
      </w:pPr>
      <w:bookmarkStart w:id="0" w:name="_GoBack"/>
      <w:bookmarkEnd w:id="0"/>
    </w:p>
    <w:p w14:paraId="2B386B28" w14:textId="2BCCF31E" w:rsidR="00454848" w:rsidRDefault="00454848" w:rsidP="000E5A55">
      <w:pPr>
        <w:spacing w:line="480" w:lineRule="auto"/>
        <w:rPr>
          <w:rFonts w:ascii="Times New Roman" w:hAnsi="Times New Roman" w:cs="Times New Roman"/>
        </w:rPr>
      </w:pPr>
      <w:r w:rsidRPr="00454848">
        <w:rPr>
          <w:rFonts w:ascii="Times New Roman" w:eastAsia="Times New Roman" w:hAnsi="Times New Roman" w:cs="Times New Roman"/>
          <w:color w:val="000000"/>
        </w:rPr>
        <w:br/>
      </w:r>
    </w:p>
    <w:p w14:paraId="3EEACFB7" w14:textId="512F8203" w:rsidR="000E5A55" w:rsidRDefault="000E5A55" w:rsidP="00EC4223">
      <w:pPr>
        <w:spacing w:line="480" w:lineRule="auto"/>
        <w:rPr>
          <w:rFonts w:ascii="Times New Roman" w:hAnsi="Times New Roman" w:cs="Times New Roman"/>
        </w:rPr>
      </w:pPr>
    </w:p>
    <w:p w14:paraId="133C15EF" w14:textId="77777777" w:rsidR="000E5A55" w:rsidRDefault="000E5A55" w:rsidP="00EC4223">
      <w:pPr>
        <w:spacing w:line="480" w:lineRule="auto"/>
        <w:rPr>
          <w:rFonts w:ascii="Times New Roman" w:hAnsi="Times New Roman" w:cs="Times New Roman"/>
        </w:rPr>
      </w:pPr>
    </w:p>
    <w:p w14:paraId="032222AE" w14:textId="77777777" w:rsidR="000E5A55" w:rsidRDefault="000E5A55" w:rsidP="00EC4223">
      <w:pPr>
        <w:spacing w:line="480" w:lineRule="auto"/>
        <w:rPr>
          <w:rFonts w:ascii="Times New Roman" w:hAnsi="Times New Roman" w:cs="Times New Roman"/>
        </w:rPr>
      </w:pPr>
    </w:p>
    <w:p w14:paraId="2E0F42C5" w14:textId="77777777" w:rsidR="009F3B79" w:rsidRDefault="009F3B79" w:rsidP="00EC4223">
      <w:pPr>
        <w:spacing w:line="480" w:lineRule="auto"/>
        <w:rPr>
          <w:rFonts w:ascii="Times New Roman" w:hAnsi="Times New Roman" w:cs="Times New Roman"/>
        </w:rPr>
      </w:pPr>
    </w:p>
    <w:p w14:paraId="625AA2C1" w14:textId="77777777" w:rsidR="009F3B79" w:rsidRDefault="009F3B79" w:rsidP="00EC4223">
      <w:pPr>
        <w:spacing w:line="480" w:lineRule="auto"/>
        <w:rPr>
          <w:rFonts w:ascii="Times New Roman" w:hAnsi="Times New Roman" w:cs="Times New Roman"/>
        </w:rPr>
      </w:pPr>
    </w:p>
    <w:p w14:paraId="31544727" w14:textId="77777777" w:rsidR="009F3B79" w:rsidRPr="00FE36D7" w:rsidRDefault="009F3B79" w:rsidP="00EC4223">
      <w:pPr>
        <w:spacing w:line="480" w:lineRule="auto"/>
        <w:rPr>
          <w:rFonts w:ascii="Times New Roman" w:eastAsia="Times New Roman" w:hAnsi="Times New Roman" w:cs="Times New Roman"/>
        </w:rPr>
      </w:pPr>
    </w:p>
    <w:p w14:paraId="7D5FD6A7" w14:textId="60BAC9E4" w:rsidR="00EC4223" w:rsidRPr="00EC4223" w:rsidRDefault="00EC4223" w:rsidP="00682721">
      <w:pPr>
        <w:spacing w:line="480" w:lineRule="auto"/>
        <w:rPr>
          <w:rFonts w:ascii="Times New Roman" w:eastAsia="Times New Roman" w:hAnsi="Times New Roman" w:cs="Times New Roman"/>
        </w:rPr>
      </w:pPr>
    </w:p>
    <w:p w14:paraId="1A1FBD0E" w14:textId="77777777" w:rsidR="00EC4223" w:rsidRPr="00EC4223" w:rsidRDefault="00EC4223" w:rsidP="00682721">
      <w:pPr>
        <w:spacing w:line="480" w:lineRule="auto"/>
        <w:rPr>
          <w:rFonts w:ascii="Times New Roman" w:eastAsia="Times New Roman" w:hAnsi="Times New Roman" w:cs="Times New Roman"/>
        </w:rPr>
      </w:pPr>
    </w:p>
    <w:p w14:paraId="3A852325" w14:textId="77777777" w:rsidR="00682721" w:rsidRDefault="00682721" w:rsidP="00682721">
      <w:pPr>
        <w:spacing w:line="480" w:lineRule="auto"/>
        <w:rPr>
          <w:rFonts w:ascii="Times New Roman" w:eastAsia="Times New Roman" w:hAnsi="Times New Roman" w:cs="Times New Roman"/>
        </w:rPr>
      </w:pPr>
    </w:p>
    <w:p w14:paraId="20A20A3A" w14:textId="77777777" w:rsidR="001F788B" w:rsidRDefault="001F788B" w:rsidP="00670D0F">
      <w:pPr>
        <w:spacing w:line="480" w:lineRule="auto"/>
        <w:ind w:right="35"/>
        <w:rPr>
          <w:rFonts w:ascii="Times New Roman" w:hAnsi="Times New Roman" w:cs="Times New Roman"/>
        </w:rPr>
      </w:pPr>
    </w:p>
    <w:p w14:paraId="036F0700" w14:textId="77777777" w:rsidR="001F788B" w:rsidRPr="00053E7E" w:rsidRDefault="001F788B" w:rsidP="00670D0F">
      <w:pPr>
        <w:spacing w:line="480" w:lineRule="auto"/>
        <w:ind w:right="35"/>
        <w:rPr>
          <w:rFonts w:ascii="Angsana New" w:hAnsi="Angsana New" w:cs="Angsana New"/>
        </w:rPr>
      </w:pPr>
    </w:p>
    <w:p w14:paraId="556C39C1" w14:textId="77777777" w:rsidR="00F1701E" w:rsidRDefault="00F1701E" w:rsidP="00670D0F">
      <w:pPr>
        <w:spacing w:line="480" w:lineRule="auto"/>
        <w:ind w:right="35"/>
        <w:rPr>
          <w:rFonts w:ascii="Times New Roman" w:hAnsi="Times New Roman" w:cs="Times New Roman"/>
        </w:rPr>
      </w:pPr>
    </w:p>
    <w:p w14:paraId="33F08824" w14:textId="77777777" w:rsidR="00F1701E" w:rsidRPr="00F912B1" w:rsidRDefault="00F1701E" w:rsidP="00670D0F">
      <w:pPr>
        <w:spacing w:line="480" w:lineRule="auto"/>
        <w:ind w:right="35"/>
        <w:rPr>
          <w:rFonts w:ascii="Angsana New" w:hAnsi="Angsana New" w:cs="Angsana New"/>
        </w:rPr>
      </w:pPr>
    </w:p>
    <w:p w14:paraId="2DA39D8D" w14:textId="77777777" w:rsidR="00A4293C" w:rsidRDefault="00A4293C" w:rsidP="00670D0F">
      <w:pPr>
        <w:spacing w:line="480" w:lineRule="auto"/>
        <w:ind w:right="35"/>
        <w:rPr>
          <w:rFonts w:ascii="Times New Roman" w:hAnsi="Times New Roman" w:cs="Times New Roman"/>
        </w:rPr>
      </w:pPr>
    </w:p>
    <w:p w14:paraId="78E00735" w14:textId="77777777" w:rsidR="003C2CD1" w:rsidRDefault="003C2CD1" w:rsidP="00670D0F">
      <w:pPr>
        <w:spacing w:line="480" w:lineRule="auto"/>
        <w:ind w:right="35"/>
        <w:rPr>
          <w:rFonts w:ascii="Times New Roman" w:hAnsi="Times New Roman" w:cs="Times New Roman"/>
        </w:rPr>
      </w:pPr>
    </w:p>
    <w:p w14:paraId="4581660D" w14:textId="77777777" w:rsidR="00FC2540" w:rsidRDefault="00FC2540" w:rsidP="00670D0F">
      <w:pPr>
        <w:ind w:right="35"/>
      </w:pPr>
    </w:p>
    <w:sectPr w:rsidR="00FC2540" w:rsidSect="00F1701E">
      <w:pgSz w:w="11900" w:h="16840"/>
      <w:pgMar w:top="1276" w:right="1268" w:bottom="709" w:left="1276"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B7F44D" w14:textId="77777777" w:rsidR="00204512" w:rsidRDefault="00204512" w:rsidP="00670D0F">
      <w:r>
        <w:separator/>
      </w:r>
    </w:p>
  </w:endnote>
  <w:endnote w:type="continuationSeparator" w:id="0">
    <w:p w14:paraId="4F2B65DE" w14:textId="77777777" w:rsidR="00204512" w:rsidRDefault="00204512" w:rsidP="00670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ngsana New">
    <w:panose1 w:val="02020603050405020304"/>
    <w:charset w:val="00"/>
    <w:family w:val="auto"/>
    <w:pitch w:val="variable"/>
    <w:sig w:usb0="01000003" w:usb1="00000000" w:usb2="00000000" w:usb3="00000000" w:csb0="0001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34ECD9" w14:textId="77777777" w:rsidR="00204512" w:rsidRDefault="00204512" w:rsidP="00670D0F">
      <w:r>
        <w:separator/>
      </w:r>
    </w:p>
  </w:footnote>
  <w:footnote w:type="continuationSeparator" w:id="0">
    <w:p w14:paraId="113D6543" w14:textId="77777777" w:rsidR="00204512" w:rsidRDefault="00204512" w:rsidP="00670D0F">
      <w:r>
        <w:continuationSeparator/>
      </w:r>
    </w:p>
  </w:footnote>
  <w:footnote w:id="1">
    <w:p w14:paraId="0E02485C" w14:textId="77777777" w:rsidR="00204512" w:rsidRPr="00670D0F" w:rsidRDefault="00204512">
      <w:pPr>
        <w:pStyle w:val="FootnoteText"/>
        <w:rPr>
          <w:rFonts w:ascii="Times New Roman" w:hAnsi="Times New Roman" w:cs="Times New Roman"/>
          <w:i/>
          <w:sz w:val="20"/>
          <w:szCs w:val="20"/>
        </w:rPr>
      </w:pPr>
      <w:r>
        <w:rPr>
          <w:rStyle w:val="FootnoteReference"/>
        </w:rPr>
        <w:footnoteRef/>
      </w:r>
      <w:r>
        <w:t xml:space="preserve"> </w:t>
      </w:r>
      <w:r>
        <w:rPr>
          <w:rFonts w:ascii="Times New Roman" w:hAnsi="Times New Roman" w:cs="Times New Roman"/>
          <w:sz w:val="20"/>
          <w:szCs w:val="20"/>
        </w:rPr>
        <w:t xml:space="preserve">Wikipedia contributor. “One thousand and one nights” </w:t>
      </w:r>
      <w:r>
        <w:rPr>
          <w:rFonts w:ascii="Times New Roman" w:hAnsi="Times New Roman" w:cs="Times New Roman"/>
          <w:i/>
          <w:sz w:val="20"/>
          <w:szCs w:val="20"/>
        </w:rPr>
        <w:t xml:space="preserve">Wikipedia, the free encyclopedia 11 March 2015 </w:t>
      </w:r>
      <w:hyperlink r:id="rId1" w:history="1">
        <w:r w:rsidRPr="00D472D0">
          <w:rPr>
            <w:rStyle w:val="Hyperlink"/>
            <w:rFonts w:ascii="Times New Roman" w:hAnsi="Times New Roman" w:cs="Times New Roman"/>
            <w:sz w:val="20"/>
            <w:szCs w:val="20"/>
          </w:rPr>
          <w:t>http://en.wikipedia.org/wiki/One_Thousand_and_One_Nights</w:t>
        </w:r>
      </w:hyperlink>
      <w:r>
        <w:rPr>
          <w:rFonts w:ascii="Times New Roman" w:hAnsi="Times New Roman" w:cs="Times New Roman"/>
          <w:i/>
          <w:sz w:val="20"/>
          <w:szCs w:val="20"/>
        </w:rPr>
        <w:t xml:space="preserve">  </w:t>
      </w:r>
    </w:p>
  </w:footnote>
  <w:footnote w:id="2">
    <w:p w14:paraId="089EB84F" w14:textId="77777777" w:rsidR="00204512" w:rsidRDefault="00204512" w:rsidP="00670D0F">
      <w:pPr>
        <w:rPr>
          <w:rFonts w:ascii="Times New Roman" w:eastAsia="Times New Roman" w:hAnsi="Times New Roman" w:cs="Times New Roman"/>
          <w:color w:val="463904"/>
          <w:sz w:val="20"/>
          <w:szCs w:val="20"/>
        </w:rPr>
      </w:pPr>
      <w:r w:rsidRPr="00670D0F">
        <w:rPr>
          <w:rStyle w:val="FootnoteReference"/>
          <w:rFonts w:ascii="Times New Roman" w:hAnsi="Times New Roman" w:cs="Times New Roman"/>
          <w:sz w:val="20"/>
          <w:szCs w:val="20"/>
        </w:rPr>
        <w:footnoteRef/>
      </w:r>
      <w:r w:rsidRPr="00670D0F">
        <w:rPr>
          <w:rFonts w:ascii="Times New Roman" w:hAnsi="Times New Roman" w:cs="Times New Roman"/>
          <w:sz w:val="20"/>
          <w:szCs w:val="20"/>
        </w:rPr>
        <w:t xml:space="preserve"> </w:t>
      </w:r>
      <w:r w:rsidRPr="00670D0F">
        <w:rPr>
          <w:rFonts w:ascii="Times New Roman" w:eastAsia="Times New Roman" w:hAnsi="Times New Roman" w:cs="Times New Roman"/>
          <w:color w:val="463904"/>
          <w:sz w:val="20"/>
          <w:szCs w:val="20"/>
        </w:rPr>
        <w:t xml:space="preserve">"Muslim Journeys | Item #157: Timeline of Publication History: The Arabian Nights", March 26, 2015 </w:t>
      </w:r>
      <w:hyperlink r:id="rId2" w:history="1">
        <w:r w:rsidRPr="00631922">
          <w:rPr>
            <w:rStyle w:val="Hyperlink"/>
            <w:rFonts w:ascii="Times New Roman" w:eastAsia="Times New Roman" w:hAnsi="Times New Roman" w:cs="Times New Roman"/>
            <w:sz w:val="20"/>
            <w:szCs w:val="20"/>
          </w:rPr>
          <w:t>http://bridgingcultures.neh.gov/muslimjourneys/items/show/157</w:t>
        </w:r>
      </w:hyperlink>
      <w:r w:rsidRPr="00670D0F">
        <w:rPr>
          <w:rFonts w:ascii="Times New Roman" w:eastAsia="Times New Roman" w:hAnsi="Times New Roman" w:cs="Times New Roman"/>
          <w:color w:val="463904"/>
          <w:sz w:val="20"/>
          <w:szCs w:val="20"/>
        </w:rPr>
        <w:t>.</w:t>
      </w:r>
      <w:r>
        <w:rPr>
          <w:rFonts w:ascii="Times New Roman" w:eastAsia="Times New Roman" w:hAnsi="Times New Roman" w:cs="Times New Roman"/>
          <w:color w:val="463904"/>
          <w:sz w:val="20"/>
          <w:szCs w:val="20"/>
        </w:rPr>
        <w:t xml:space="preserve"> </w:t>
      </w:r>
    </w:p>
    <w:p w14:paraId="4C115BBB" w14:textId="77777777" w:rsidR="00204512" w:rsidRPr="00670D0F" w:rsidRDefault="00204512" w:rsidP="00670D0F">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Richard E Grant “Unravels the Origins of the Arabian nights” 21 April, 2011 </w:t>
      </w:r>
      <w:hyperlink r:id="rId3" w:history="1">
        <w:r w:rsidRPr="00631922">
          <w:rPr>
            <w:rStyle w:val="Hyperlink"/>
            <w:rFonts w:ascii="Times New Roman" w:eastAsia="Times New Roman" w:hAnsi="Times New Roman" w:cs="Times New Roman"/>
            <w:sz w:val="20"/>
            <w:szCs w:val="20"/>
          </w:rPr>
          <w:t>http://www.bbc.com/news/world-13086639</w:t>
        </w:r>
      </w:hyperlink>
      <w:r>
        <w:rPr>
          <w:rFonts w:ascii="Times New Roman" w:eastAsia="Times New Roman" w:hAnsi="Times New Roman" w:cs="Times New Roman"/>
          <w:sz w:val="20"/>
          <w:szCs w:val="20"/>
        </w:rPr>
        <w:t xml:space="preserve">  </w:t>
      </w:r>
    </w:p>
    <w:p w14:paraId="50F8F524" w14:textId="77777777" w:rsidR="00204512" w:rsidRPr="00670D0F" w:rsidRDefault="00204512">
      <w:pPr>
        <w:pStyle w:val="FootnoteText"/>
        <w:rPr>
          <w:rFonts w:ascii="Times New Roman" w:hAnsi="Times New Roman" w:cs="Times New Roman"/>
          <w:sz w:val="20"/>
          <w:szCs w:val="20"/>
          <w:lang w:val="th-TH"/>
        </w:rPr>
      </w:pPr>
    </w:p>
  </w:footnote>
  <w:footnote w:id="3">
    <w:p w14:paraId="79E1489B" w14:textId="77777777" w:rsidR="00204512" w:rsidRDefault="00204512" w:rsidP="00670D0F">
      <w:pPr>
        <w:shd w:val="clear" w:color="auto" w:fill="FFFFFF"/>
        <w:spacing w:line="255" w:lineRule="atLeast"/>
        <w:textAlignment w:val="baseline"/>
        <w:rPr>
          <w:rFonts w:ascii="Times New Roman" w:eastAsia="Times New Roman" w:hAnsi="Times New Roman" w:cs="Times New Roman"/>
          <w:sz w:val="20"/>
          <w:szCs w:val="20"/>
        </w:rPr>
      </w:pPr>
      <w:r>
        <w:rPr>
          <w:rStyle w:val="FootnoteReference"/>
        </w:rPr>
        <w:footnoteRef/>
      </w:r>
      <w:r>
        <w:t xml:space="preserve"> </w:t>
      </w:r>
      <w:hyperlink r:id="rId4" w:history="1">
        <w:proofErr w:type="spellStart"/>
        <w:r w:rsidRPr="00670D0F">
          <w:rPr>
            <w:rStyle w:val="heading"/>
            <w:rFonts w:ascii="Times New Roman" w:eastAsia="Times New Roman" w:hAnsi="Times New Roman" w:cs="Times New Roman"/>
            <w:sz w:val="20"/>
            <w:szCs w:val="20"/>
            <w:bdr w:val="none" w:sz="0" w:space="0" w:color="auto" w:frame="1"/>
          </w:rPr>
          <w:t>Kallie</w:t>
        </w:r>
        <w:proofErr w:type="spellEnd"/>
        <w:r w:rsidRPr="00670D0F">
          <w:rPr>
            <w:rStyle w:val="heading"/>
            <w:rFonts w:ascii="Times New Roman" w:eastAsia="Times New Roman" w:hAnsi="Times New Roman" w:cs="Times New Roman"/>
            <w:sz w:val="20"/>
            <w:szCs w:val="20"/>
            <w:bdr w:val="none" w:sz="0" w:space="0" w:color="auto" w:frame="1"/>
          </w:rPr>
          <w:t xml:space="preserve"> </w:t>
        </w:r>
        <w:proofErr w:type="spellStart"/>
        <w:r w:rsidRPr="00670D0F">
          <w:rPr>
            <w:rStyle w:val="heading"/>
            <w:rFonts w:ascii="Times New Roman" w:eastAsia="Times New Roman" w:hAnsi="Times New Roman" w:cs="Times New Roman"/>
            <w:sz w:val="20"/>
            <w:szCs w:val="20"/>
            <w:bdr w:val="none" w:sz="0" w:space="0" w:color="auto" w:frame="1"/>
          </w:rPr>
          <w:t>Szczepanski</w:t>
        </w:r>
        <w:proofErr w:type="spellEnd"/>
      </w:hyperlink>
      <w:r>
        <w:rPr>
          <w:rFonts w:ascii="Times New Roman" w:eastAsia="Times New Roman" w:hAnsi="Times New Roman" w:cs="Times New Roman"/>
          <w:sz w:val="20"/>
          <w:szCs w:val="20"/>
        </w:rPr>
        <w:t xml:space="preserve"> </w:t>
      </w:r>
      <w:r w:rsidRPr="00670D0F">
        <w:rPr>
          <w:rFonts w:ascii="Times New Roman" w:eastAsia="Times New Roman" w:hAnsi="Times New Roman" w:cs="Times New Roman"/>
          <w:sz w:val="20"/>
          <w:szCs w:val="20"/>
        </w:rPr>
        <w:t>Asian History Expert</w:t>
      </w:r>
      <w:r>
        <w:rPr>
          <w:rFonts w:ascii="Times New Roman" w:eastAsia="Times New Roman" w:hAnsi="Times New Roman" w:cs="Times New Roman"/>
          <w:sz w:val="20"/>
          <w:szCs w:val="20"/>
        </w:rPr>
        <w:t xml:space="preserve"> “Was Sinbad the Sailor Real?” </w:t>
      </w:r>
      <w:hyperlink r:id="rId5" w:history="1">
        <w:r w:rsidRPr="00631922">
          <w:rPr>
            <w:rStyle w:val="Hyperlink"/>
            <w:rFonts w:ascii="Times New Roman" w:eastAsia="Times New Roman" w:hAnsi="Times New Roman" w:cs="Times New Roman"/>
            <w:sz w:val="20"/>
            <w:szCs w:val="20"/>
          </w:rPr>
          <w:t>http://asianhistory.about.com/od/Asian_History_Books_and_Films/fl/Was-Sinbad-the-Sailor-Real.htm</w:t>
        </w:r>
      </w:hyperlink>
      <w:r>
        <w:rPr>
          <w:rFonts w:ascii="Times New Roman" w:eastAsia="Times New Roman" w:hAnsi="Times New Roman" w:cs="Times New Roman"/>
          <w:sz w:val="20"/>
          <w:szCs w:val="20"/>
        </w:rPr>
        <w:t xml:space="preserve"> </w:t>
      </w:r>
    </w:p>
    <w:p w14:paraId="52AB5D0A" w14:textId="77777777" w:rsidR="00204512" w:rsidRPr="00F1701E" w:rsidRDefault="00204512" w:rsidP="00F1701E">
      <w:pPr>
        <w:shd w:val="clear" w:color="auto" w:fill="FFFFFF"/>
        <w:spacing w:line="255" w:lineRule="atLeast"/>
        <w:textAlignment w:val="baseline"/>
        <w:rPr>
          <w:rFonts w:ascii="Times New Roman" w:eastAsia="Times New Roman" w:hAnsi="Times New Roman" w:cs="Times New Roman"/>
          <w:sz w:val="20"/>
          <w:szCs w:val="20"/>
        </w:rPr>
      </w:pPr>
      <w:proofErr w:type="spellStart"/>
      <w:r w:rsidRPr="006A2CCA">
        <w:rPr>
          <w:rFonts w:ascii="Times New Roman" w:hAnsi="Times New Roman" w:cs="Times New Roman"/>
          <w:sz w:val="20"/>
          <w:szCs w:val="20"/>
        </w:rPr>
        <w:t>Gundersen</w:t>
      </w:r>
      <w:proofErr w:type="spellEnd"/>
      <w:r w:rsidRPr="006A2CCA">
        <w:rPr>
          <w:rFonts w:ascii="Times New Roman" w:hAnsi="Times New Roman" w:cs="Times New Roman"/>
          <w:sz w:val="20"/>
          <w:szCs w:val="20"/>
        </w:rPr>
        <w:t>, Kathryn. Cedars, S.R. ed. "</w:t>
      </w:r>
      <w:r w:rsidRPr="009B71CC">
        <w:rPr>
          <w:rFonts w:ascii="Times New Roman" w:hAnsi="Times New Roman" w:cs="Times New Roman"/>
          <w:i/>
          <w:sz w:val="20"/>
          <w:szCs w:val="20"/>
        </w:rPr>
        <w:t>The Arabian Nights: One Thousand and One Nights three apple</w:t>
      </w:r>
      <w:r w:rsidRPr="006A2CCA">
        <w:rPr>
          <w:rFonts w:ascii="Times New Roman" w:hAnsi="Times New Roman" w:cs="Times New Roman"/>
          <w:sz w:val="20"/>
          <w:szCs w:val="20"/>
        </w:rPr>
        <w:t xml:space="preserve">". </w:t>
      </w:r>
      <w:proofErr w:type="spellStart"/>
      <w:proofErr w:type="gramStart"/>
      <w:r w:rsidRPr="006A2CCA">
        <w:rPr>
          <w:rFonts w:ascii="Times New Roman" w:hAnsi="Times New Roman" w:cs="Times New Roman"/>
          <w:sz w:val="20"/>
          <w:szCs w:val="20"/>
        </w:rPr>
        <w:t>GradeSaver</w:t>
      </w:r>
      <w:proofErr w:type="spellEnd"/>
      <w:r w:rsidRPr="006A2CCA">
        <w:rPr>
          <w:rFonts w:ascii="Times New Roman" w:hAnsi="Times New Roman" w:cs="Times New Roman"/>
          <w:sz w:val="20"/>
          <w:szCs w:val="20"/>
        </w:rPr>
        <w:t>, 9 June 2014 Web.</w:t>
      </w:r>
      <w:proofErr w:type="gramEnd"/>
      <w:r w:rsidRPr="006A2CCA">
        <w:rPr>
          <w:rFonts w:ascii="Times New Roman" w:hAnsi="Times New Roman" w:cs="Times New Roman"/>
          <w:sz w:val="20"/>
          <w:szCs w:val="20"/>
        </w:rPr>
        <w:t> 15 March 2015.</w:t>
      </w:r>
      <w:r>
        <w:rPr>
          <w:rFonts w:ascii="Times New Roman" w:hAnsi="Times New Roman" w:cs="Times New Roman"/>
          <w:sz w:val="20"/>
          <w:szCs w:val="20"/>
        </w:rPr>
        <w:t xml:space="preserve"> </w:t>
      </w:r>
      <w:hyperlink r:id="rId6" w:history="1">
        <w:r w:rsidRPr="00631922">
          <w:rPr>
            <w:rStyle w:val="Hyperlink"/>
            <w:rFonts w:ascii="Times New Roman" w:hAnsi="Times New Roman" w:cs="Times New Roman"/>
            <w:sz w:val="20"/>
            <w:szCs w:val="20"/>
          </w:rPr>
          <w:t>http://www.gradesaver.com/the-arabian-nights-one-thousand-and-one-nights/study-guide/summary-the-seven-voyages-of-sinbad-the-sailor-voyages-3-and-4</w:t>
        </w:r>
      </w:hyperlink>
      <w:r>
        <w:rPr>
          <w:rFonts w:ascii="Times New Roman" w:hAnsi="Times New Roman" w:cs="Times New Roman"/>
          <w:sz w:val="20"/>
          <w:szCs w:val="20"/>
        </w:rPr>
        <w:t xml:space="preserve"> </w:t>
      </w:r>
    </w:p>
  </w:footnote>
  <w:footnote w:id="4">
    <w:p w14:paraId="131D36DB" w14:textId="77777777" w:rsidR="00204512" w:rsidRDefault="00204512" w:rsidP="00F1701E">
      <w:pPr>
        <w:rPr>
          <w:rFonts w:ascii="Times New Roman" w:hAnsi="Times New Roman" w:cs="Times New Roman"/>
          <w:sz w:val="20"/>
          <w:szCs w:val="20"/>
        </w:rPr>
      </w:pPr>
      <w:r>
        <w:rPr>
          <w:rStyle w:val="FootnoteReference"/>
        </w:rPr>
        <w:footnoteRef/>
      </w:r>
      <w:r>
        <w:t xml:space="preserve"> </w:t>
      </w:r>
      <w:r>
        <w:rPr>
          <w:rFonts w:ascii="Times New Roman" w:hAnsi="Times New Roman" w:cs="Times New Roman"/>
          <w:sz w:val="20"/>
          <w:szCs w:val="20"/>
        </w:rPr>
        <w:t xml:space="preserve">Wikipedia contributor. “One thousand and one nights” </w:t>
      </w:r>
      <w:r>
        <w:rPr>
          <w:rFonts w:ascii="Times New Roman" w:hAnsi="Times New Roman" w:cs="Times New Roman"/>
          <w:i/>
          <w:sz w:val="20"/>
          <w:szCs w:val="20"/>
        </w:rPr>
        <w:t xml:space="preserve">Wikipedia, the free encyclopedia </w:t>
      </w:r>
      <w:r w:rsidRPr="00F1701E">
        <w:rPr>
          <w:rFonts w:ascii="Times New Roman" w:hAnsi="Times New Roman" w:cs="Times New Roman"/>
          <w:sz w:val="20"/>
          <w:szCs w:val="20"/>
        </w:rPr>
        <w:t>23 March 2015</w:t>
      </w:r>
      <w:r>
        <w:rPr>
          <w:rFonts w:ascii="Times New Roman" w:hAnsi="Times New Roman" w:cs="Times New Roman"/>
          <w:sz w:val="20"/>
          <w:szCs w:val="20"/>
        </w:rPr>
        <w:t xml:space="preserve"> </w:t>
      </w:r>
      <w:hyperlink r:id="rId7" w:history="1">
        <w:r w:rsidRPr="00631922">
          <w:rPr>
            <w:rStyle w:val="Hyperlink"/>
            <w:rFonts w:ascii="Times New Roman" w:hAnsi="Times New Roman" w:cs="Times New Roman"/>
            <w:sz w:val="20"/>
            <w:szCs w:val="20"/>
          </w:rPr>
          <w:t>http://en.wikipedia.org/wiki/Silk_Road</w:t>
        </w:r>
      </w:hyperlink>
      <w:r>
        <w:rPr>
          <w:rFonts w:ascii="Times New Roman" w:hAnsi="Times New Roman" w:cs="Times New Roman"/>
          <w:sz w:val="20"/>
          <w:szCs w:val="20"/>
        </w:rPr>
        <w:t xml:space="preserve"> </w:t>
      </w:r>
    </w:p>
    <w:p w14:paraId="62CE2A73" w14:textId="77777777" w:rsidR="00204512" w:rsidRDefault="00204512" w:rsidP="00F1701E">
      <w:pPr>
        <w:rPr>
          <w:rFonts w:ascii="Times New Roman" w:eastAsia="Times New Roman" w:hAnsi="Times New Roman" w:cs="Times New Roman"/>
          <w:color w:val="463904"/>
          <w:sz w:val="20"/>
          <w:szCs w:val="20"/>
        </w:rPr>
      </w:pPr>
      <w:r w:rsidRPr="00670D0F">
        <w:rPr>
          <w:rFonts w:ascii="Times New Roman" w:eastAsia="Times New Roman" w:hAnsi="Times New Roman" w:cs="Times New Roman"/>
          <w:color w:val="463904"/>
          <w:sz w:val="20"/>
          <w:szCs w:val="20"/>
        </w:rPr>
        <w:t xml:space="preserve">Muslim Journeys | Item #157: Timeline of Publication History: The Arabian Nights", March 26, 2015 </w:t>
      </w:r>
      <w:hyperlink r:id="rId8" w:history="1">
        <w:r w:rsidRPr="00631922">
          <w:rPr>
            <w:rStyle w:val="Hyperlink"/>
            <w:rFonts w:ascii="Times New Roman" w:eastAsia="Times New Roman" w:hAnsi="Times New Roman" w:cs="Times New Roman"/>
            <w:sz w:val="20"/>
            <w:szCs w:val="20"/>
          </w:rPr>
          <w:t>http://bridgingcultures.neh.gov/muslimjourneys/items/show/157</w:t>
        </w:r>
      </w:hyperlink>
      <w:r w:rsidRPr="00670D0F">
        <w:rPr>
          <w:rFonts w:ascii="Times New Roman" w:eastAsia="Times New Roman" w:hAnsi="Times New Roman" w:cs="Times New Roman"/>
          <w:color w:val="463904"/>
          <w:sz w:val="20"/>
          <w:szCs w:val="20"/>
        </w:rPr>
        <w:t>.</w:t>
      </w:r>
      <w:r>
        <w:rPr>
          <w:rFonts w:ascii="Times New Roman" w:eastAsia="Times New Roman" w:hAnsi="Times New Roman" w:cs="Times New Roman"/>
          <w:color w:val="463904"/>
          <w:sz w:val="20"/>
          <w:szCs w:val="20"/>
        </w:rPr>
        <w:t xml:space="preserve"> </w:t>
      </w:r>
    </w:p>
    <w:p w14:paraId="1A3F7524" w14:textId="77777777" w:rsidR="00204512" w:rsidRDefault="00204512" w:rsidP="00F1701E">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Richard E Grant “Unravels the Origins of the Arabian nights” 21 April, 2011 </w:t>
      </w:r>
      <w:hyperlink r:id="rId9" w:history="1">
        <w:r w:rsidRPr="00631922">
          <w:rPr>
            <w:rStyle w:val="Hyperlink"/>
            <w:rFonts w:ascii="Times New Roman" w:eastAsia="Times New Roman" w:hAnsi="Times New Roman" w:cs="Times New Roman"/>
            <w:sz w:val="20"/>
            <w:szCs w:val="20"/>
          </w:rPr>
          <w:t>http://www.bbc.com/news/world-13086639</w:t>
        </w:r>
      </w:hyperlink>
      <w:r>
        <w:rPr>
          <w:rFonts w:ascii="Times New Roman" w:eastAsia="Times New Roman" w:hAnsi="Times New Roman" w:cs="Times New Roman"/>
          <w:sz w:val="20"/>
          <w:szCs w:val="20"/>
        </w:rPr>
        <w:t xml:space="preserve">  </w:t>
      </w:r>
    </w:p>
    <w:p w14:paraId="0F7DA71F" w14:textId="77777777" w:rsidR="00204512" w:rsidRPr="00F1701E" w:rsidRDefault="00204512" w:rsidP="00F1701E">
      <w:pPr>
        <w:rPr>
          <w:rFonts w:ascii="Times New Roman" w:eastAsia="Times New Roman" w:hAnsi="Times New Roman" w:cs="Times New Roman"/>
          <w:sz w:val="20"/>
          <w:szCs w:val="20"/>
        </w:rPr>
      </w:pPr>
      <w:r>
        <w:rPr>
          <w:rFonts w:ascii="Times New Roman" w:eastAsia="Times New Roman" w:hAnsi="Times New Roman" w:cs="Times New Roman"/>
          <w:sz w:val="20"/>
          <w:szCs w:val="20"/>
        </w:rPr>
        <w:t>Dr. Russell Jones “TU 110 The Iliad and the Odyssey” lecture notes.</w:t>
      </w:r>
    </w:p>
    <w:p w14:paraId="6280F6D9" w14:textId="77777777" w:rsidR="00204512" w:rsidRDefault="00204512">
      <w:pPr>
        <w:pStyle w:val="FootnoteText"/>
      </w:pPr>
    </w:p>
  </w:footnote>
  <w:footnote w:id="5">
    <w:p w14:paraId="088AD194" w14:textId="77777777" w:rsidR="00204512" w:rsidRDefault="00204512" w:rsidP="00682721">
      <w:pPr>
        <w:pStyle w:val="FootnoteText"/>
        <w:rPr>
          <w:rFonts w:ascii="Times New Roman" w:hAnsi="Times New Roman" w:cs="Times New Roman"/>
          <w:i/>
          <w:sz w:val="20"/>
          <w:szCs w:val="20"/>
        </w:rPr>
      </w:pPr>
      <w:r>
        <w:rPr>
          <w:rStyle w:val="FootnoteReference"/>
        </w:rPr>
        <w:footnoteRef/>
      </w:r>
      <w:r>
        <w:t xml:space="preserve"> </w:t>
      </w:r>
      <w:r>
        <w:rPr>
          <w:rFonts w:ascii="Times New Roman" w:hAnsi="Times New Roman" w:cs="Times New Roman"/>
          <w:sz w:val="20"/>
          <w:szCs w:val="20"/>
        </w:rPr>
        <w:t xml:space="preserve">Wikipedia contributor. “One thousand and one nights” </w:t>
      </w:r>
      <w:r>
        <w:rPr>
          <w:rFonts w:ascii="Times New Roman" w:hAnsi="Times New Roman" w:cs="Times New Roman"/>
          <w:i/>
          <w:sz w:val="20"/>
          <w:szCs w:val="20"/>
        </w:rPr>
        <w:t xml:space="preserve">Wikipedia, the free encyclopedia 11 March 2015 </w:t>
      </w:r>
      <w:hyperlink r:id="rId10" w:history="1">
        <w:r w:rsidRPr="00D472D0">
          <w:rPr>
            <w:rStyle w:val="Hyperlink"/>
            <w:rFonts w:ascii="Times New Roman" w:hAnsi="Times New Roman" w:cs="Times New Roman"/>
            <w:sz w:val="20"/>
            <w:szCs w:val="20"/>
          </w:rPr>
          <w:t>http://en.wikipedia.org/wiki/One_Thousand_and_One_Nights</w:t>
        </w:r>
      </w:hyperlink>
      <w:r>
        <w:rPr>
          <w:rFonts w:ascii="Times New Roman" w:hAnsi="Times New Roman" w:cs="Times New Roman"/>
          <w:i/>
          <w:sz w:val="20"/>
          <w:szCs w:val="20"/>
        </w:rPr>
        <w:t xml:space="preserve"> </w:t>
      </w:r>
    </w:p>
    <w:p w14:paraId="5096E013" w14:textId="77777777" w:rsidR="00204512" w:rsidRDefault="00204512" w:rsidP="00682721">
      <w:pPr>
        <w:pStyle w:val="FootnoteText"/>
      </w:pPr>
    </w:p>
  </w:footnote>
  <w:footnote w:id="6">
    <w:p w14:paraId="471F136A" w14:textId="77777777" w:rsidR="00204512" w:rsidRPr="006A2CCA" w:rsidRDefault="00204512" w:rsidP="00682721">
      <w:pPr>
        <w:rPr>
          <w:rFonts w:ascii="Times New Roman" w:hAnsi="Times New Roman" w:cs="Times New Roman"/>
          <w:sz w:val="20"/>
          <w:szCs w:val="20"/>
        </w:rPr>
      </w:pPr>
      <w:r>
        <w:rPr>
          <w:rStyle w:val="FootnoteReference"/>
        </w:rPr>
        <w:footnoteRef/>
      </w:r>
      <w:r>
        <w:t xml:space="preserve"> </w:t>
      </w:r>
      <w:proofErr w:type="spellStart"/>
      <w:r w:rsidRPr="006A2CCA">
        <w:rPr>
          <w:rFonts w:ascii="Times New Roman" w:hAnsi="Times New Roman" w:cs="Times New Roman"/>
          <w:sz w:val="20"/>
          <w:szCs w:val="20"/>
        </w:rPr>
        <w:t>Gundersen</w:t>
      </w:r>
      <w:proofErr w:type="spellEnd"/>
      <w:r w:rsidRPr="006A2CCA">
        <w:rPr>
          <w:rFonts w:ascii="Times New Roman" w:hAnsi="Times New Roman" w:cs="Times New Roman"/>
          <w:sz w:val="20"/>
          <w:szCs w:val="20"/>
        </w:rPr>
        <w:t>, Kathryn. Cedars, S.R. ed</w:t>
      </w:r>
      <w:r w:rsidRPr="009B71CC">
        <w:rPr>
          <w:rFonts w:ascii="Times New Roman" w:hAnsi="Times New Roman" w:cs="Times New Roman"/>
          <w:i/>
          <w:sz w:val="20"/>
          <w:szCs w:val="20"/>
        </w:rPr>
        <w:t>. "The Arabian Nights: One Thousand and One Nights Themes</w:t>
      </w:r>
      <w:r w:rsidRPr="006A2CCA">
        <w:rPr>
          <w:rFonts w:ascii="Times New Roman" w:hAnsi="Times New Roman" w:cs="Times New Roman"/>
          <w:sz w:val="20"/>
          <w:szCs w:val="20"/>
        </w:rPr>
        <w:t xml:space="preserve">". </w:t>
      </w:r>
      <w:proofErr w:type="spellStart"/>
      <w:proofErr w:type="gramStart"/>
      <w:r w:rsidRPr="006A2CCA">
        <w:rPr>
          <w:rFonts w:ascii="Times New Roman" w:hAnsi="Times New Roman" w:cs="Times New Roman"/>
          <w:sz w:val="20"/>
          <w:szCs w:val="20"/>
        </w:rPr>
        <w:t>GradeSaver</w:t>
      </w:r>
      <w:proofErr w:type="spellEnd"/>
      <w:r w:rsidRPr="006A2CCA">
        <w:rPr>
          <w:rFonts w:ascii="Times New Roman" w:hAnsi="Times New Roman" w:cs="Times New Roman"/>
          <w:sz w:val="20"/>
          <w:szCs w:val="20"/>
        </w:rPr>
        <w:t>, 9 June 2014 Web.</w:t>
      </w:r>
      <w:proofErr w:type="gramEnd"/>
      <w:r w:rsidRPr="006A2CCA">
        <w:rPr>
          <w:rFonts w:ascii="Times New Roman" w:hAnsi="Times New Roman" w:cs="Times New Roman"/>
          <w:sz w:val="20"/>
          <w:szCs w:val="20"/>
        </w:rPr>
        <w:t> 15 March 2015.</w:t>
      </w:r>
    </w:p>
    <w:p w14:paraId="0E38B389" w14:textId="77777777" w:rsidR="00204512" w:rsidRDefault="00204512" w:rsidP="00682721">
      <w:pPr>
        <w:pStyle w:val="FootnoteText"/>
        <w:rPr>
          <w:rFonts w:ascii="Times New Roman" w:hAnsi="Times New Roman" w:cs="Times New Roman"/>
          <w:sz w:val="20"/>
          <w:szCs w:val="20"/>
        </w:rPr>
      </w:pPr>
      <w:r>
        <w:rPr>
          <w:rFonts w:ascii="Times New Roman" w:hAnsi="Times New Roman" w:cs="Times New Roman"/>
          <w:sz w:val="20"/>
          <w:szCs w:val="20"/>
        </w:rPr>
        <w:t xml:space="preserve"> </w:t>
      </w:r>
      <w:hyperlink r:id="rId11" w:history="1">
        <w:r w:rsidRPr="00516FD2">
          <w:rPr>
            <w:rStyle w:val="Hyperlink"/>
            <w:rFonts w:ascii="Times New Roman" w:hAnsi="Times New Roman" w:cs="Times New Roman"/>
            <w:sz w:val="20"/>
            <w:szCs w:val="20"/>
          </w:rPr>
          <w:t>http://www.gradesaver.com/the-arabian-nights-one-thousand-and-one-nights/study-guide/themes</w:t>
        </w:r>
      </w:hyperlink>
      <w:r>
        <w:rPr>
          <w:rFonts w:ascii="Times New Roman" w:hAnsi="Times New Roman" w:cs="Times New Roman"/>
          <w:sz w:val="20"/>
          <w:szCs w:val="20"/>
        </w:rPr>
        <w:t xml:space="preserve"> </w:t>
      </w:r>
    </w:p>
    <w:p w14:paraId="304C4312" w14:textId="77777777" w:rsidR="00204512" w:rsidRPr="008C67CB" w:rsidRDefault="00204512" w:rsidP="00682721">
      <w:pPr>
        <w:pStyle w:val="FootnoteText"/>
        <w:rPr>
          <w:rFonts w:ascii="Times New Roman" w:hAnsi="Times New Roman" w:cs="Times New Roman"/>
          <w:i/>
          <w:sz w:val="20"/>
          <w:szCs w:val="20"/>
          <w:lang w:val="th-TH"/>
        </w:rPr>
      </w:pPr>
      <w:r>
        <w:rPr>
          <w:rFonts w:ascii="Times New Roman" w:hAnsi="Times New Roman" w:cs="Times New Roman"/>
          <w:sz w:val="20"/>
          <w:szCs w:val="20"/>
        </w:rPr>
        <w:t xml:space="preserve">About.Com contributor “One thousand and one nights” </w:t>
      </w:r>
      <w:r>
        <w:rPr>
          <w:rFonts w:ascii="Times New Roman" w:hAnsi="Times New Roman" w:cs="Times New Roman"/>
          <w:i/>
          <w:sz w:val="20"/>
          <w:szCs w:val="20"/>
        </w:rPr>
        <w:t xml:space="preserve">About.com Classic literature </w:t>
      </w:r>
      <w:hyperlink r:id="rId12" w:history="1">
        <w:r w:rsidRPr="008C67CB">
          <w:rPr>
            <w:rStyle w:val="Hyperlink"/>
            <w:rFonts w:ascii="Times New Roman" w:hAnsi="Times New Roman" w:cs="Times New Roman"/>
            <w:sz w:val="20"/>
            <w:szCs w:val="20"/>
          </w:rPr>
          <w:t>http://classiclit.about.com/library/bl-etexts/arabian/bl-arabian-conclusion.htm</w:t>
        </w:r>
      </w:hyperlink>
      <w:r>
        <w:rPr>
          <w:rFonts w:ascii="Times New Roman" w:hAnsi="Times New Roman" w:cs="Times New Roman"/>
          <w:i/>
          <w:sz w:val="20"/>
          <w:szCs w:val="20"/>
        </w:rPr>
        <w:t xml:space="preserve"> </w:t>
      </w:r>
    </w:p>
    <w:p w14:paraId="78B5DB22" w14:textId="77777777" w:rsidR="00204512" w:rsidRDefault="00204512" w:rsidP="00682721">
      <w:pPr>
        <w:pStyle w:val="FootnoteText"/>
      </w:pPr>
    </w:p>
  </w:footnote>
  <w:footnote w:id="7">
    <w:p w14:paraId="14F41D7A" w14:textId="4111CBFB" w:rsidR="00204512" w:rsidRPr="00F50742" w:rsidRDefault="00204512" w:rsidP="00EC4223">
      <w:pPr>
        <w:pStyle w:val="FootnoteText"/>
        <w:rPr>
          <w:rFonts w:ascii="Times New Roman" w:hAnsi="Times New Roman" w:cs="Times New Roman"/>
          <w:sz w:val="20"/>
          <w:szCs w:val="20"/>
        </w:rPr>
      </w:pPr>
      <w:r>
        <w:rPr>
          <w:rStyle w:val="FootnoteReference"/>
        </w:rPr>
        <w:footnoteRef/>
      </w:r>
      <w:r>
        <w:t xml:space="preserve"> </w:t>
      </w:r>
      <w:r>
        <w:rPr>
          <w:rFonts w:ascii="Times New Roman" w:hAnsi="Times New Roman" w:cs="Times New Roman"/>
          <w:sz w:val="20"/>
          <w:szCs w:val="20"/>
        </w:rPr>
        <w:t>Michael Hyatt. Your visual mentor, Win at work, succeed at life “</w:t>
      </w:r>
      <w:r>
        <w:rPr>
          <w:rFonts w:ascii="Times New Roman" w:hAnsi="Times New Roman" w:cs="Times New Roman"/>
          <w:i/>
          <w:sz w:val="20"/>
          <w:szCs w:val="20"/>
        </w:rPr>
        <w:t>5 element of powerful stories”</w:t>
      </w:r>
      <w:r>
        <w:rPr>
          <w:rFonts w:ascii="Times New Roman" w:hAnsi="Times New Roman" w:cs="Times New Roman"/>
          <w:sz w:val="20"/>
          <w:szCs w:val="20"/>
        </w:rPr>
        <w:t xml:space="preserve"> </w:t>
      </w:r>
      <w:hyperlink r:id="rId13" w:history="1">
        <w:r w:rsidRPr="00516FD2">
          <w:rPr>
            <w:rStyle w:val="Hyperlink"/>
            <w:rFonts w:ascii="Times New Roman" w:hAnsi="Times New Roman" w:cs="Times New Roman"/>
            <w:sz w:val="20"/>
            <w:szCs w:val="20"/>
          </w:rPr>
          <w:t>http://michaelhyatt.com/5-elements-of-powerful-stories.html</w:t>
        </w:r>
      </w:hyperlink>
      <w:r>
        <w:rPr>
          <w:rFonts w:ascii="Times New Roman" w:hAnsi="Times New Roman" w:cs="Times New Roman"/>
          <w:sz w:val="20"/>
          <w:szCs w:val="20"/>
        </w:rPr>
        <w:t xml:space="preserve"> </w:t>
      </w:r>
    </w:p>
  </w:footnote>
  <w:footnote w:id="8">
    <w:p w14:paraId="685DCC21" w14:textId="03ADA6CC" w:rsidR="00204512" w:rsidRPr="00F50742" w:rsidRDefault="00204512">
      <w:pPr>
        <w:pStyle w:val="FootnoteText"/>
        <w:rPr>
          <w:rFonts w:ascii="Times New Roman" w:hAnsi="Times New Roman" w:cs="Times New Roman"/>
          <w:sz w:val="20"/>
          <w:szCs w:val="20"/>
        </w:rPr>
      </w:pPr>
      <w:r>
        <w:rPr>
          <w:rStyle w:val="FootnoteReference"/>
        </w:rPr>
        <w:footnoteRef/>
      </w:r>
      <w:r>
        <w:t xml:space="preserve"> </w:t>
      </w:r>
      <w:r>
        <w:rPr>
          <w:rFonts w:ascii="Times New Roman" w:hAnsi="Times New Roman" w:cs="Times New Roman"/>
          <w:sz w:val="20"/>
          <w:szCs w:val="20"/>
        </w:rPr>
        <w:t xml:space="preserve">Daniel “4 Elements that defines every powerful stories” 27 May 2014 </w:t>
      </w:r>
      <w:hyperlink r:id="rId14" w:history="1">
        <w:r w:rsidRPr="00A000ED">
          <w:rPr>
            <w:rStyle w:val="Hyperlink"/>
            <w:rFonts w:ascii="Times New Roman" w:hAnsi="Times New Roman" w:cs="Times New Roman"/>
            <w:sz w:val="20"/>
            <w:szCs w:val="20"/>
          </w:rPr>
          <w:t>https://contentequalsmoney.com/4-elements-that-define-every-powerful-story/</w:t>
        </w:r>
      </w:hyperlink>
      <w:r>
        <w:rPr>
          <w:rFonts w:ascii="Times New Roman" w:hAnsi="Times New Roman" w:cs="Times New Roman"/>
          <w:sz w:val="20"/>
          <w:szCs w:val="20"/>
        </w:rPr>
        <w:t xml:space="preserve"> </w:t>
      </w:r>
    </w:p>
  </w:footnote>
  <w:footnote w:id="9">
    <w:p w14:paraId="22B8C51F" w14:textId="77777777" w:rsidR="00204512" w:rsidRDefault="00204512" w:rsidP="00C93B70">
      <w:pPr>
        <w:pStyle w:val="FootnoteText"/>
        <w:rPr>
          <w:rFonts w:ascii="Times New Roman" w:hAnsi="Times New Roman" w:cs="Times New Roman"/>
          <w:i/>
          <w:sz w:val="20"/>
          <w:szCs w:val="20"/>
        </w:rPr>
      </w:pPr>
      <w:r>
        <w:rPr>
          <w:rStyle w:val="FootnoteReference"/>
        </w:rPr>
        <w:footnoteRef/>
      </w:r>
      <w:r>
        <w:t xml:space="preserve"> </w:t>
      </w:r>
      <w:proofErr w:type="spellStart"/>
      <w:r w:rsidRPr="006A2CCA">
        <w:rPr>
          <w:rFonts w:ascii="Times New Roman" w:hAnsi="Times New Roman" w:cs="Times New Roman"/>
          <w:sz w:val="20"/>
          <w:szCs w:val="20"/>
        </w:rPr>
        <w:t>Gundersen</w:t>
      </w:r>
      <w:proofErr w:type="spellEnd"/>
      <w:r w:rsidRPr="006A2CCA">
        <w:rPr>
          <w:rFonts w:ascii="Times New Roman" w:hAnsi="Times New Roman" w:cs="Times New Roman"/>
          <w:sz w:val="20"/>
          <w:szCs w:val="20"/>
        </w:rPr>
        <w:t>, Kathryn. Cedars, S.R. ed. "</w:t>
      </w:r>
      <w:r w:rsidRPr="009B71CC">
        <w:rPr>
          <w:rFonts w:ascii="Times New Roman" w:hAnsi="Times New Roman" w:cs="Times New Roman"/>
          <w:i/>
          <w:sz w:val="20"/>
          <w:szCs w:val="20"/>
        </w:rPr>
        <w:t>The Arabian Nights: One Thousand and One Nights Aladdin Lamp</w:t>
      </w:r>
      <w:r w:rsidRPr="006A2CCA">
        <w:rPr>
          <w:rFonts w:ascii="Times New Roman" w:hAnsi="Times New Roman" w:cs="Times New Roman"/>
          <w:sz w:val="20"/>
          <w:szCs w:val="20"/>
        </w:rPr>
        <w:t xml:space="preserve">". </w:t>
      </w:r>
      <w:proofErr w:type="spellStart"/>
      <w:proofErr w:type="gramStart"/>
      <w:r w:rsidRPr="006A2CCA">
        <w:rPr>
          <w:rFonts w:ascii="Times New Roman" w:hAnsi="Times New Roman" w:cs="Times New Roman"/>
          <w:sz w:val="20"/>
          <w:szCs w:val="20"/>
        </w:rPr>
        <w:t>GradeSaver</w:t>
      </w:r>
      <w:proofErr w:type="spellEnd"/>
      <w:r w:rsidRPr="006A2CCA">
        <w:rPr>
          <w:rFonts w:ascii="Times New Roman" w:hAnsi="Times New Roman" w:cs="Times New Roman"/>
          <w:sz w:val="20"/>
          <w:szCs w:val="20"/>
        </w:rPr>
        <w:t>, 9 June 2014 Web.</w:t>
      </w:r>
      <w:proofErr w:type="gramEnd"/>
      <w:r w:rsidRPr="006A2CCA">
        <w:rPr>
          <w:rFonts w:ascii="Times New Roman" w:hAnsi="Times New Roman" w:cs="Times New Roman"/>
          <w:sz w:val="20"/>
          <w:szCs w:val="20"/>
        </w:rPr>
        <w:t> 15 March 2015.</w:t>
      </w:r>
      <w:hyperlink r:id="rId15" w:history="1">
        <w:r w:rsidRPr="00F47063">
          <w:rPr>
            <w:rStyle w:val="Hyperlink"/>
            <w:rFonts w:ascii="Times New Roman" w:hAnsi="Times New Roman" w:cs="Times New Roman"/>
            <w:sz w:val="20"/>
            <w:szCs w:val="20"/>
          </w:rPr>
          <w:t>http://www.gradesaver.com/the-arabian-nights-one-thousand-and-one-nights/study-guide/summary-aladdins-lamp</w:t>
        </w:r>
      </w:hyperlink>
      <w:r w:rsidRPr="00F47063">
        <w:rPr>
          <w:rFonts w:ascii="Times New Roman" w:hAnsi="Times New Roman" w:cs="Times New Roman"/>
          <w:sz w:val="20"/>
          <w:szCs w:val="20"/>
        </w:rPr>
        <w:t xml:space="preserve"> </w:t>
      </w:r>
    </w:p>
    <w:p w14:paraId="256F04A3" w14:textId="77777777" w:rsidR="00204512" w:rsidRDefault="00204512" w:rsidP="00C93B70">
      <w:pPr>
        <w:pStyle w:val="FootnoteText"/>
      </w:pPr>
      <w:r>
        <w:rPr>
          <w:rFonts w:ascii="Times New Roman" w:hAnsi="Times New Roman" w:cs="Times New Roman"/>
          <w:sz w:val="20"/>
          <w:szCs w:val="20"/>
        </w:rPr>
        <w:t>Page by Page book contributor “</w:t>
      </w:r>
      <w:r w:rsidRPr="009B71CC">
        <w:rPr>
          <w:rFonts w:ascii="Times New Roman" w:hAnsi="Times New Roman" w:cs="Times New Roman"/>
          <w:i/>
          <w:sz w:val="20"/>
          <w:szCs w:val="20"/>
        </w:rPr>
        <w:t>Aladdin and the wonderful lamp</w:t>
      </w:r>
      <w:r>
        <w:rPr>
          <w:rFonts w:ascii="Times New Roman" w:hAnsi="Times New Roman" w:cs="Times New Roman"/>
          <w:sz w:val="20"/>
          <w:szCs w:val="20"/>
        </w:rPr>
        <w:t xml:space="preserve">” </w:t>
      </w:r>
      <w:r w:rsidRPr="00F47063">
        <w:rPr>
          <w:rFonts w:ascii="Times New Roman" w:hAnsi="Times New Roman" w:cs="Times New Roman"/>
          <w:i/>
          <w:sz w:val="20"/>
          <w:szCs w:val="20"/>
        </w:rPr>
        <w:t>Page by Page book, read books online for free</w:t>
      </w:r>
      <w:r>
        <w:rPr>
          <w:rFonts w:ascii="Times New Roman" w:hAnsi="Times New Roman" w:cs="Times New Roman"/>
          <w:sz w:val="20"/>
          <w:szCs w:val="20"/>
        </w:rPr>
        <w:t xml:space="preserve"> </w:t>
      </w:r>
      <w:hyperlink r:id="rId16" w:history="1">
        <w:r w:rsidRPr="00516FD2">
          <w:rPr>
            <w:rStyle w:val="Hyperlink"/>
            <w:rFonts w:ascii="Times New Roman" w:hAnsi="Times New Roman" w:cs="Times New Roman"/>
            <w:sz w:val="20"/>
            <w:szCs w:val="20"/>
          </w:rPr>
          <w:t>http://www.pagebypagebooks.com/Unknown/Aladdin_and_the_Wonderful_Lamp/Aladdin_and_the_Wonderful_Lamp_p5.html</w:t>
        </w:r>
      </w:hyperlink>
    </w:p>
    <w:p w14:paraId="2F11BAE8" w14:textId="77777777" w:rsidR="00204512" w:rsidRDefault="00204512">
      <w:pPr>
        <w:pStyle w:val="FootnoteText"/>
      </w:pPr>
    </w:p>
  </w:footnote>
  <w:footnote w:id="10">
    <w:p w14:paraId="69D899E9" w14:textId="77777777" w:rsidR="00204512" w:rsidRDefault="00204512" w:rsidP="009F3B79">
      <w:pPr>
        <w:pStyle w:val="FootnoteText"/>
        <w:rPr>
          <w:rFonts w:ascii="Times New Roman" w:hAnsi="Times New Roman" w:cs="Times New Roman"/>
          <w:i/>
          <w:sz w:val="20"/>
          <w:szCs w:val="20"/>
        </w:rPr>
      </w:pPr>
      <w:r>
        <w:rPr>
          <w:rStyle w:val="FootnoteReference"/>
        </w:rPr>
        <w:footnoteRef/>
      </w:r>
      <w:r>
        <w:t xml:space="preserve"> </w:t>
      </w:r>
      <w:r>
        <w:rPr>
          <w:rFonts w:ascii="Times New Roman" w:hAnsi="Times New Roman" w:cs="Times New Roman"/>
          <w:sz w:val="20"/>
          <w:szCs w:val="20"/>
        </w:rPr>
        <w:t xml:space="preserve">About.Com contributor </w:t>
      </w:r>
      <w:r w:rsidRPr="009B71CC">
        <w:rPr>
          <w:rFonts w:ascii="Times New Roman" w:hAnsi="Times New Roman" w:cs="Times New Roman"/>
          <w:i/>
          <w:sz w:val="20"/>
          <w:szCs w:val="20"/>
        </w:rPr>
        <w:t>“One thousand and one nights”</w:t>
      </w:r>
      <w:r>
        <w:rPr>
          <w:rFonts w:ascii="Times New Roman" w:hAnsi="Times New Roman" w:cs="Times New Roman"/>
          <w:sz w:val="20"/>
          <w:szCs w:val="20"/>
        </w:rPr>
        <w:t xml:space="preserve"> </w:t>
      </w:r>
      <w:r>
        <w:rPr>
          <w:rFonts w:ascii="Times New Roman" w:hAnsi="Times New Roman" w:cs="Times New Roman"/>
          <w:i/>
          <w:sz w:val="20"/>
          <w:szCs w:val="20"/>
        </w:rPr>
        <w:t xml:space="preserve">About.com Classic literature </w:t>
      </w:r>
      <w:hyperlink r:id="rId17" w:history="1">
        <w:r w:rsidRPr="00516FD2">
          <w:rPr>
            <w:rStyle w:val="Hyperlink"/>
            <w:rFonts w:ascii="Times New Roman" w:hAnsi="Times New Roman" w:cs="Times New Roman"/>
            <w:i/>
            <w:sz w:val="20"/>
            <w:szCs w:val="20"/>
          </w:rPr>
          <w:t>http://classiclit.about.com/library/bl-etexts/arabian/bl-arabian-3apples.htm</w:t>
        </w:r>
      </w:hyperlink>
      <w:r>
        <w:rPr>
          <w:rFonts w:ascii="Times New Roman" w:hAnsi="Times New Roman" w:cs="Times New Roman"/>
          <w:i/>
          <w:sz w:val="20"/>
          <w:szCs w:val="20"/>
        </w:rPr>
        <w:t xml:space="preserve"> </w:t>
      </w:r>
    </w:p>
    <w:p w14:paraId="35956DCA" w14:textId="77777777" w:rsidR="00204512" w:rsidRDefault="00204512" w:rsidP="009F3B79">
      <w:pPr>
        <w:pStyle w:val="FootnoteText"/>
        <w:rPr>
          <w:rFonts w:ascii="Times New Roman" w:hAnsi="Times New Roman" w:cs="Times New Roman"/>
          <w:i/>
          <w:sz w:val="20"/>
          <w:szCs w:val="20"/>
        </w:rPr>
      </w:pPr>
      <w:proofErr w:type="spellStart"/>
      <w:r w:rsidRPr="006A2CCA">
        <w:rPr>
          <w:rFonts w:ascii="Times New Roman" w:hAnsi="Times New Roman" w:cs="Times New Roman"/>
          <w:sz w:val="20"/>
          <w:szCs w:val="20"/>
        </w:rPr>
        <w:t>Gundersen</w:t>
      </w:r>
      <w:proofErr w:type="spellEnd"/>
      <w:r w:rsidRPr="006A2CCA">
        <w:rPr>
          <w:rFonts w:ascii="Times New Roman" w:hAnsi="Times New Roman" w:cs="Times New Roman"/>
          <w:sz w:val="20"/>
          <w:szCs w:val="20"/>
        </w:rPr>
        <w:t>, Kathryn. Cedars, S.R. ed. "</w:t>
      </w:r>
      <w:r w:rsidRPr="009B71CC">
        <w:rPr>
          <w:rFonts w:ascii="Times New Roman" w:hAnsi="Times New Roman" w:cs="Times New Roman"/>
          <w:i/>
          <w:sz w:val="20"/>
          <w:szCs w:val="20"/>
        </w:rPr>
        <w:t>The Arabian Nights: One Thousand and One Nights three apple</w:t>
      </w:r>
      <w:r w:rsidRPr="006A2CCA">
        <w:rPr>
          <w:rFonts w:ascii="Times New Roman" w:hAnsi="Times New Roman" w:cs="Times New Roman"/>
          <w:sz w:val="20"/>
          <w:szCs w:val="20"/>
        </w:rPr>
        <w:t xml:space="preserve">". </w:t>
      </w:r>
      <w:proofErr w:type="spellStart"/>
      <w:proofErr w:type="gramStart"/>
      <w:r w:rsidRPr="006A2CCA">
        <w:rPr>
          <w:rFonts w:ascii="Times New Roman" w:hAnsi="Times New Roman" w:cs="Times New Roman"/>
          <w:sz w:val="20"/>
          <w:szCs w:val="20"/>
        </w:rPr>
        <w:t>GradeSaver</w:t>
      </w:r>
      <w:proofErr w:type="spellEnd"/>
      <w:r w:rsidRPr="006A2CCA">
        <w:rPr>
          <w:rFonts w:ascii="Times New Roman" w:hAnsi="Times New Roman" w:cs="Times New Roman"/>
          <w:sz w:val="20"/>
          <w:szCs w:val="20"/>
        </w:rPr>
        <w:t>, 9 June 2014 Web.</w:t>
      </w:r>
      <w:proofErr w:type="gramEnd"/>
      <w:r w:rsidRPr="006A2CCA">
        <w:rPr>
          <w:rFonts w:ascii="Times New Roman" w:hAnsi="Times New Roman" w:cs="Times New Roman"/>
          <w:sz w:val="20"/>
          <w:szCs w:val="20"/>
        </w:rPr>
        <w:t> 15 March 2015.</w:t>
      </w:r>
    </w:p>
    <w:p w14:paraId="40A1B8AC" w14:textId="77777777" w:rsidR="00204512" w:rsidRDefault="00204512" w:rsidP="009F3B79">
      <w:pPr>
        <w:pStyle w:val="FootnoteText"/>
        <w:rPr>
          <w:rFonts w:ascii="Times New Roman" w:hAnsi="Times New Roman" w:cs="Times New Roman"/>
          <w:i/>
          <w:sz w:val="20"/>
          <w:szCs w:val="20"/>
        </w:rPr>
      </w:pPr>
      <w:hyperlink r:id="rId18" w:history="1">
        <w:r w:rsidRPr="00516FD2">
          <w:rPr>
            <w:rStyle w:val="Hyperlink"/>
            <w:rFonts w:ascii="Times New Roman" w:hAnsi="Times New Roman" w:cs="Times New Roman"/>
            <w:i/>
            <w:sz w:val="20"/>
            <w:szCs w:val="20"/>
          </w:rPr>
          <w:t>http://www.gradesaver.com/the-arabian-nights-one-thousand-and-one-nights/study-guide/summary-the-three-apples</w:t>
        </w:r>
      </w:hyperlink>
      <w:r>
        <w:rPr>
          <w:rFonts w:ascii="Times New Roman" w:hAnsi="Times New Roman" w:cs="Times New Roman"/>
          <w:i/>
          <w:sz w:val="20"/>
          <w:szCs w:val="20"/>
        </w:rPr>
        <w:t xml:space="preserve"> </w:t>
      </w:r>
    </w:p>
    <w:p w14:paraId="7C0F69B9" w14:textId="25E1FDF6" w:rsidR="00204512" w:rsidRDefault="00204512">
      <w:pPr>
        <w:pStyle w:val="FootnoteText"/>
      </w:pPr>
    </w:p>
  </w:footnote>
  <w:footnote w:id="11">
    <w:p w14:paraId="67FE4822" w14:textId="212234B8" w:rsidR="00204512" w:rsidRPr="009F3B79" w:rsidRDefault="00204512">
      <w:pPr>
        <w:pStyle w:val="FootnoteText"/>
        <w:rPr>
          <w:rFonts w:ascii="Times New Roman" w:eastAsia="Times New Roman" w:hAnsi="Times New Roman" w:cs="Times New Roman"/>
          <w:bCs/>
          <w:color w:val="222222"/>
          <w:sz w:val="20"/>
          <w:szCs w:val="20"/>
        </w:rPr>
      </w:pPr>
      <w:r>
        <w:rPr>
          <w:rStyle w:val="FootnoteReference"/>
        </w:rPr>
        <w:footnoteRef/>
      </w:r>
      <w:r>
        <w:t xml:space="preserve"> </w:t>
      </w:r>
      <w:proofErr w:type="spellStart"/>
      <w:r>
        <w:rPr>
          <w:rFonts w:ascii="Times New Roman" w:hAnsi="Times New Roman" w:cs="Times New Roman"/>
          <w:sz w:val="20"/>
          <w:szCs w:val="20"/>
        </w:rPr>
        <w:t>Thairath</w:t>
      </w:r>
      <w:proofErr w:type="spellEnd"/>
      <w:r>
        <w:rPr>
          <w:rFonts w:ascii="Times New Roman" w:hAnsi="Times New Roman" w:cs="Times New Roman"/>
          <w:sz w:val="20"/>
          <w:szCs w:val="20"/>
        </w:rPr>
        <w:t xml:space="preserve"> Online </w:t>
      </w:r>
      <w:r w:rsidRPr="009F3B79">
        <w:rPr>
          <w:rFonts w:ascii="Angsana New" w:eastAsia="Times New Roman" w:hAnsi="Angsana New" w:cs="Angsana New"/>
          <w:color w:val="222222"/>
          <w:sz w:val="20"/>
          <w:szCs w:val="20"/>
        </w:rPr>
        <w:t>'</w:t>
      </w:r>
      <w:proofErr w:type="spellStart"/>
      <w:r w:rsidRPr="009F3B79">
        <w:rPr>
          <w:rFonts w:ascii="Angsana New" w:eastAsia="Times New Roman" w:hAnsi="Angsana New" w:cs="Angsana New"/>
          <w:color w:val="222222"/>
          <w:sz w:val="20"/>
          <w:szCs w:val="20"/>
        </w:rPr>
        <w:t>ฟิล์ม</w:t>
      </w:r>
      <w:proofErr w:type="spellEnd"/>
      <w:r w:rsidRPr="009F3B79">
        <w:rPr>
          <w:rFonts w:ascii="Angsana New" w:eastAsia="Times New Roman" w:hAnsi="Angsana New" w:cs="Angsana New"/>
          <w:color w:val="222222"/>
          <w:sz w:val="20"/>
          <w:szCs w:val="20"/>
        </w:rPr>
        <w:t xml:space="preserve">' </w:t>
      </w:r>
      <w:proofErr w:type="spellStart"/>
      <w:r w:rsidRPr="009F3B79">
        <w:rPr>
          <w:rFonts w:ascii="Angsana New" w:eastAsia="Times New Roman" w:hAnsi="Angsana New" w:cs="Angsana New"/>
          <w:color w:val="222222"/>
          <w:sz w:val="20"/>
          <w:szCs w:val="20"/>
        </w:rPr>
        <w:t>ทำช็อก</w:t>
      </w:r>
      <w:proofErr w:type="spellEnd"/>
      <w:r w:rsidRPr="009F3B79">
        <w:rPr>
          <w:rFonts w:ascii="Angsana New" w:eastAsia="Times New Roman" w:hAnsi="Angsana New" w:cs="Angsana New"/>
          <w:color w:val="222222"/>
          <w:sz w:val="20"/>
          <w:szCs w:val="20"/>
        </w:rPr>
        <w:t xml:space="preserve">!! </w:t>
      </w:r>
      <w:proofErr w:type="spellStart"/>
      <w:r w:rsidRPr="009F3B79">
        <w:rPr>
          <w:rFonts w:ascii="Angsana New" w:eastAsia="Times New Roman" w:hAnsi="Angsana New" w:cs="Angsana New"/>
          <w:color w:val="222222"/>
          <w:sz w:val="20"/>
          <w:szCs w:val="20"/>
        </w:rPr>
        <w:t>ข่าวปูดทำสาวท้อง</w:t>
      </w:r>
      <w:proofErr w:type="spellEnd"/>
      <w:r w:rsidRPr="009F3B79">
        <w:rPr>
          <w:rFonts w:ascii="Angsana New" w:eastAsia="Times New Roman" w:hAnsi="Angsana New" w:cs="Angsana New"/>
          <w:color w:val="222222"/>
          <w:sz w:val="20"/>
          <w:szCs w:val="20"/>
        </w:rPr>
        <w:t xml:space="preserve"> '</w:t>
      </w:r>
      <w:proofErr w:type="spellStart"/>
      <w:r w:rsidRPr="009F3B79">
        <w:rPr>
          <w:rFonts w:ascii="Angsana New" w:eastAsia="Times New Roman" w:hAnsi="Angsana New" w:cs="Angsana New"/>
          <w:color w:val="222222"/>
          <w:sz w:val="20"/>
          <w:szCs w:val="20"/>
        </w:rPr>
        <w:t>สาว</w:t>
      </w:r>
      <w:proofErr w:type="spellEnd"/>
      <w:r w:rsidRPr="009F3B79">
        <w:rPr>
          <w:rFonts w:ascii="Angsana New" w:eastAsia="Times New Roman" w:hAnsi="Angsana New" w:cs="Angsana New"/>
          <w:color w:val="222222"/>
          <w:sz w:val="20"/>
          <w:szCs w:val="20"/>
        </w:rPr>
        <w:t xml:space="preserve"> อ.' คลอดแล้วลูกชายวัย3เดือน</w:t>
      </w:r>
      <w:r>
        <w:rPr>
          <w:rFonts w:ascii="Angsana New" w:eastAsia="Times New Roman" w:hAnsi="Angsana New" w:cs="Angsana New"/>
          <w:b/>
          <w:bCs/>
          <w:color w:val="222222"/>
          <w:sz w:val="20"/>
          <w:szCs w:val="20"/>
        </w:rPr>
        <w:t>”</w:t>
      </w:r>
      <w:r>
        <w:rPr>
          <w:rFonts w:ascii="Times New Roman" w:eastAsia="Times New Roman" w:hAnsi="Times New Roman" w:cs="Times New Roman"/>
          <w:b/>
          <w:bCs/>
          <w:color w:val="222222"/>
          <w:sz w:val="20"/>
          <w:szCs w:val="20"/>
        </w:rPr>
        <w:t xml:space="preserve"> </w:t>
      </w:r>
      <w:r>
        <w:rPr>
          <w:rFonts w:ascii="Times New Roman" w:eastAsia="Times New Roman" w:hAnsi="Times New Roman" w:cs="Times New Roman"/>
          <w:bCs/>
          <w:color w:val="222222"/>
          <w:sz w:val="20"/>
          <w:szCs w:val="20"/>
        </w:rPr>
        <w:t xml:space="preserve">16 July 2010 </w:t>
      </w:r>
      <w:hyperlink r:id="rId19" w:history="1">
        <w:r w:rsidRPr="00A000ED">
          <w:rPr>
            <w:rStyle w:val="Hyperlink"/>
            <w:rFonts w:ascii="Times New Roman" w:eastAsia="Times New Roman" w:hAnsi="Times New Roman" w:cs="Times New Roman"/>
            <w:bCs/>
            <w:sz w:val="20"/>
            <w:szCs w:val="20"/>
          </w:rPr>
          <w:t>http://www.thairath.co.th/content/111562</w:t>
        </w:r>
      </w:hyperlink>
      <w:r>
        <w:rPr>
          <w:rFonts w:ascii="Times New Roman" w:eastAsia="Times New Roman" w:hAnsi="Times New Roman" w:cs="Times New Roman"/>
          <w:bCs/>
          <w:color w:val="222222"/>
          <w:sz w:val="20"/>
          <w:szCs w:val="20"/>
        </w:rPr>
        <w:t xml:space="preserve"> </w:t>
      </w:r>
    </w:p>
  </w:footnote>
  <w:footnote w:id="12">
    <w:p w14:paraId="702CB0FD" w14:textId="77777777" w:rsidR="00204512" w:rsidRDefault="00204512" w:rsidP="000E5A55">
      <w:pPr>
        <w:pStyle w:val="FootnoteText"/>
        <w:rPr>
          <w:rFonts w:ascii="Times New Roman" w:hAnsi="Times New Roman" w:cs="Times New Roman"/>
          <w:sz w:val="20"/>
          <w:szCs w:val="20"/>
        </w:rPr>
      </w:pPr>
      <w:r>
        <w:rPr>
          <w:rStyle w:val="FootnoteReference"/>
        </w:rPr>
        <w:footnoteRef/>
      </w:r>
      <w:r>
        <w:t xml:space="preserve"> </w:t>
      </w:r>
      <w:proofErr w:type="spellStart"/>
      <w:r w:rsidRPr="006A2CCA">
        <w:rPr>
          <w:rFonts w:ascii="Times New Roman" w:hAnsi="Times New Roman" w:cs="Times New Roman"/>
          <w:sz w:val="20"/>
          <w:szCs w:val="20"/>
        </w:rPr>
        <w:t>Gundersen</w:t>
      </w:r>
      <w:proofErr w:type="spellEnd"/>
      <w:r w:rsidRPr="006A2CCA">
        <w:rPr>
          <w:rFonts w:ascii="Times New Roman" w:hAnsi="Times New Roman" w:cs="Times New Roman"/>
          <w:sz w:val="20"/>
          <w:szCs w:val="20"/>
        </w:rPr>
        <w:t xml:space="preserve">, Kathryn. </w:t>
      </w:r>
      <w:proofErr w:type="gramStart"/>
      <w:r w:rsidRPr="006A2CCA">
        <w:rPr>
          <w:rFonts w:ascii="Times New Roman" w:hAnsi="Times New Roman" w:cs="Times New Roman"/>
          <w:sz w:val="20"/>
          <w:szCs w:val="20"/>
        </w:rPr>
        <w:t>Cedars, S.R. ed. "</w:t>
      </w:r>
      <w:r w:rsidRPr="009B71CC">
        <w:rPr>
          <w:rFonts w:ascii="Times New Roman" w:hAnsi="Times New Roman" w:cs="Times New Roman"/>
          <w:i/>
          <w:sz w:val="20"/>
          <w:szCs w:val="20"/>
        </w:rPr>
        <w:t xml:space="preserve">The Arabian Nights: One Thousand and One </w:t>
      </w:r>
      <w:r w:rsidRPr="0053529B">
        <w:rPr>
          <w:rFonts w:ascii="Times New Roman" w:hAnsi="Times New Roman" w:cs="Times New Roman"/>
          <w:sz w:val="20"/>
          <w:szCs w:val="20"/>
        </w:rPr>
        <w:t xml:space="preserve">Nights The three princes and princess </w:t>
      </w:r>
      <w:proofErr w:type="spellStart"/>
      <w:r w:rsidRPr="0053529B">
        <w:rPr>
          <w:rFonts w:ascii="Times New Roman" w:hAnsi="Times New Roman" w:cs="Times New Roman"/>
          <w:sz w:val="20"/>
          <w:szCs w:val="20"/>
        </w:rPr>
        <w:t>Nouronnihor</w:t>
      </w:r>
      <w:proofErr w:type="spellEnd"/>
      <w:r w:rsidRPr="0053529B">
        <w:rPr>
          <w:rFonts w:ascii="Times New Roman" w:hAnsi="Times New Roman" w:cs="Times New Roman"/>
          <w:sz w:val="20"/>
          <w:szCs w:val="20"/>
        </w:rPr>
        <w:t xml:space="preserve"> </w:t>
      </w:r>
      <w:r w:rsidRPr="006A2CCA">
        <w:rPr>
          <w:rFonts w:ascii="Times New Roman" w:hAnsi="Times New Roman" w:cs="Times New Roman"/>
          <w:sz w:val="20"/>
          <w:szCs w:val="20"/>
        </w:rPr>
        <w:t>".</w:t>
      </w:r>
      <w:proofErr w:type="gramEnd"/>
      <w:r w:rsidRPr="006A2CCA">
        <w:rPr>
          <w:rFonts w:ascii="Times New Roman" w:hAnsi="Times New Roman" w:cs="Times New Roman"/>
          <w:sz w:val="20"/>
          <w:szCs w:val="20"/>
        </w:rPr>
        <w:t xml:space="preserve"> </w:t>
      </w:r>
      <w:proofErr w:type="spellStart"/>
      <w:proofErr w:type="gramStart"/>
      <w:r w:rsidRPr="006A2CCA">
        <w:rPr>
          <w:rFonts w:ascii="Times New Roman" w:hAnsi="Times New Roman" w:cs="Times New Roman"/>
          <w:sz w:val="20"/>
          <w:szCs w:val="20"/>
        </w:rPr>
        <w:t>GradeSaver</w:t>
      </w:r>
      <w:proofErr w:type="spellEnd"/>
      <w:r w:rsidRPr="006A2CCA">
        <w:rPr>
          <w:rFonts w:ascii="Times New Roman" w:hAnsi="Times New Roman" w:cs="Times New Roman"/>
          <w:sz w:val="20"/>
          <w:szCs w:val="20"/>
        </w:rPr>
        <w:t>, 9 June 2014 Web.</w:t>
      </w:r>
      <w:proofErr w:type="gramEnd"/>
      <w:r w:rsidRPr="006A2CCA">
        <w:rPr>
          <w:rFonts w:ascii="Times New Roman" w:hAnsi="Times New Roman" w:cs="Times New Roman"/>
          <w:sz w:val="20"/>
          <w:szCs w:val="20"/>
        </w:rPr>
        <w:t> 15 March 2015</w:t>
      </w:r>
      <w:r>
        <w:rPr>
          <w:rFonts w:ascii="Times New Roman" w:hAnsi="Times New Roman" w:cs="Times New Roman"/>
          <w:sz w:val="20"/>
          <w:szCs w:val="20"/>
        </w:rPr>
        <w:t xml:space="preserve"> </w:t>
      </w:r>
      <w:hyperlink r:id="rId20" w:history="1">
        <w:r w:rsidRPr="00516FD2">
          <w:rPr>
            <w:rStyle w:val="Hyperlink"/>
            <w:rFonts w:ascii="Times New Roman" w:hAnsi="Times New Roman" w:cs="Times New Roman"/>
            <w:sz w:val="20"/>
            <w:szCs w:val="20"/>
          </w:rPr>
          <w:t>http://www.gradesaver.com/the-arabian-nights-one-thousand-and-one-nights/study-guide/summary-the-three-princes-and-the-princess-nouronnihar</w:t>
        </w:r>
      </w:hyperlink>
      <w:r>
        <w:rPr>
          <w:rFonts w:ascii="Times New Roman" w:hAnsi="Times New Roman" w:cs="Times New Roman"/>
          <w:sz w:val="20"/>
          <w:szCs w:val="20"/>
        </w:rPr>
        <w:t xml:space="preserve"> </w:t>
      </w:r>
    </w:p>
    <w:p w14:paraId="694EB878" w14:textId="7D8EC56E" w:rsidR="00204512" w:rsidRDefault="00204512" w:rsidP="000E5A55">
      <w:pPr>
        <w:pStyle w:val="FootnoteText"/>
      </w:pPr>
      <w:r>
        <w:rPr>
          <w:rFonts w:ascii="Times New Roman" w:hAnsi="Times New Roman" w:cs="Times New Roman"/>
          <w:sz w:val="20"/>
          <w:szCs w:val="20"/>
        </w:rPr>
        <w:t>Sacred-text contributor “</w:t>
      </w:r>
      <w:r>
        <w:rPr>
          <w:rFonts w:ascii="Times New Roman" w:hAnsi="Times New Roman" w:cs="Times New Roman"/>
          <w:i/>
          <w:sz w:val="20"/>
          <w:szCs w:val="20"/>
        </w:rPr>
        <w:t xml:space="preserve">The three princes and princess </w:t>
      </w:r>
      <w:proofErr w:type="spellStart"/>
      <w:r>
        <w:rPr>
          <w:rFonts w:ascii="Times New Roman" w:hAnsi="Times New Roman" w:cs="Times New Roman"/>
          <w:i/>
          <w:sz w:val="20"/>
          <w:szCs w:val="20"/>
        </w:rPr>
        <w:t>Nouronihor</w:t>
      </w:r>
      <w:proofErr w:type="spellEnd"/>
      <w:r>
        <w:rPr>
          <w:rFonts w:ascii="Times New Roman" w:hAnsi="Times New Roman" w:cs="Times New Roman"/>
          <w:i/>
          <w:sz w:val="20"/>
          <w:szCs w:val="20"/>
        </w:rPr>
        <w:t xml:space="preserve">” </w:t>
      </w:r>
      <w:hyperlink r:id="rId21" w:history="1">
        <w:r w:rsidRPr="00516FD2">
          <w:rPr>
            <w:rStyle w:val="Hyperlink"/>
            <w:rFonts w:ascii="Times New Roman" w:hAnsi="Times New Roman" w:cs="Times New Roman"/>
            <w:i/>
            <w:sz w:val="20"/>
            <w:szCs w:val="20"/>
          </w:rPr>
          <w:t>http://www.sacred-texts.com/neu/lfb/bl/blfb35.htm</w:t>
        </w:r>
      </w:hyperlink>
    </w:p>
  </w:footnote>
  <w:footnote w:id="13">
    <w:p w14:paraId="43E2B9A1" w14:textId="1E8D2158" w:rsidR="00204512" w:rsidRPr="000E5A55" w:rsidRDefault="00204512" w:rsidP="000E5A55">
      <w:pPr>
        <w:rPr>
          <w:rFonts w:ascii="Times New Roman" w:eastAsia="Times New Roman" w:hAnsi="Times New Roman" w:cs="Times New Roman"/>
          <w:sz w:val="20"/>
          <w:szCs w:val="20"/>
        </w:rPr>
      </w:pPr>
      <w:r>
        <w:rPr>
          <w:rStyle w:val="FootnoteReference"/>
        </w:rPr>
        <w:footnoteRef/>
      </w:r>
      <w:r>
        <w:t xml:space="preserve"> </w:t>
      </w:r>
      <w:r w:rsidRPr="000E5A55">
        <w:rPr>
          <w:rFonts w:ascii="Times New Roman" w:eastAsia="Times New Roman" w:hAnsi="Times New Roman" w:cs="Times New Roman"/>
          <w:color w:val="000000"/>
          <w:sz w:val="20"/>
          <w:szCs w:val="20"/>
          <w:shd w:val="clear" w:color="auto" w:fill="FFFFFF"/>
        </w:rPr>
        <w:t> Shane Hall, Demand Media</w:t>
      </w:r>
      <w:r>
        <w:rPr>
          <w:rFonts w:ascii="Times New Roman" w:eastAsia="Times New Roman" w:hAnsi="Times New Roman" w:cs="Times New Roman"/>
          <w:color w:val="000000"/>
          <w:sz w:val="20"/>
          <w:szCs w:val="20"/>
          <w:shd w:val="clear" w:color="auto" w:fill="FFFFFF"/>
        </w:rPr>
        <w:t xml:space="preserve"> “How is calculus used in Economic?” </w:t>
      </w:r>
      <w:hyperlink r:id="rId22" w:history="1">
        <w:r w:rsidRPr="00A000ED">
          <w:rPr>
            <w:rStyle w:val="Hyperlink"/>
            <w:rFonts w:ascii="Times New Roman" w:eastAsia="Times New Roman" w:hAnsi="Times New Roman" w:cs="Times New Roman"/>
            <w:sz w:val="20"/>
            <w:szCs w:val="20"/>
            <w:shd w:val="clear" w:color="auto" w:fill="FFFFFF"/>
          </w:rPr>
          <w:t>http://classroom.synonym.com/calculus-used-economics-2776.html</w:t>
        </w:r>
      </w:hyperlink>
      <w:r>
        <w:rPr>
          <w:rFonts w:ascii="Times New Roman" w:eastAsia="Times New Roman" w:hAnsi="Times New Roman" w:cs="Times New Roman"/>
          <w:color w:val="000000"/>
          <w:sz w:val="20"/>
          <w:szCs w:val="20"/>
          <w:shd w:val="clear" w:color="auto" w:fill="FFFFFF"/>
        </w:rPr>
        <w:t xml:space="preserve"> </w:t>
      </w:r>
    </w:p>
    <w:p w14:paraId="6E75956B" w14:textId="7795AB8A" w:rsidR="00204512" w:rsidRDefault="00204512">
      <w:pPr>
        <w:pStyle w:val="FootnoteText"/>
      </w:pPr>
    </w:p>
  </w:footnote>
  <w:footnote w:id="14">
    <w:p w14:paraId="2C6EFBE4" w14:textId="3109A08F" w:rsidR="00204512" w:rsidRPr="00454848" w:rsidRDefault="00204512">
      <w:pPr>
        <w:pStyle w:val="FootnoteText"/>
        <w:rPr>
          <w:rFonts w:ascii="Times New Roman" w:hAnsi="Times New Roman" w:cs="Times New Roman"/>
          <w:sz w:val="20"/>
          <w:szCs w:val="20"/>
        </w:rPr>
      </w:pPr>
      <w:r>
        <w:rPr>
          <w:rStyle w:val="FootnoteReference"/>
        </w:rPr>
        <w:footnoteRef/>
      </w:r>
      <w:r>
        <w:t xml:space="preserve"> </w:t>
      </w:r>
      <w:proofErr w:type="spellStart"/>
      <w:r>
        <w:rPr>
          <w:rFonts w:ascii="Times New Roman" w:hAnsi="Times New Roman" w:cs="Times New Roman"/>
          <w:sz w:val="20"/>
          <w:szCs w:val="20"/>
        </w:rPr>
        <w:t>Brainyquote</w:t>
      </w:r>
      <w:proofErr w:type="spellEnd"/>
      <w:r>
        <w:rPr>
          <w:rFonts w:ascii="Times New Roman" w:hAnsi="Times New Roman" w:cs="Times New Roman"/>
          <w:sz w:val="20"/>
          <w:szCs w:val="20"/>
        </w:rPr>
        <w:t xml:space="preserve"> contributor. “</w:t>
      </w:r>
      <w:proofErr w:type="spellStart"/>
      <w:r>
        <w:rPr>
          <w:rFonts w:ascii="Times New Roman" w:hAnsi="Times New Roman" w:cs="Times New Roman"/>
          <w:sz w:val="20"/>
          <w:szCs w:val="20"/>
        </w:rPr>
        <w:t>Micheal</w:t>
      </w:r>
      <w:proofErr w:type="spellEnd"/>
      <w:r>
        <w:rPr>
          <w:rFonts w:ascii="Times New Roman" w:hAnsi="Times New Roman" w:cs="Times New Roman"/>
          <w:sz w:val="20"/>
          <w:szCs w:val="20"/>
        </w:rPr>
        <w:t xml:space="preserve"> Jordan Quote” </w:t>
      </w:r>
      <w:hyperlink r:id="rId23" w:history="1">
        <w:r w:rsidRPr="00A000ED">
          <w:rPr>
            <w:rStyle w:val="Hyperlink"/>
            <w:rFonts w:ascii="Times New Roman" w:hAnsi="Times New Roman" w:cs="Times New Roman"/>
            <w:sz w:val="20"/>
            <w:szCs w:val="20"/>
          </w:rPr>
          <w:t>http://www.brainyquote.com/quotes/quotes/m/michaeljor127660.html</w:t>
        </w:r>
      </w:hyperlink>
      <w:r>
        <w:rPr>
          <w:rFonts w:ascii="Times New Roman" w:hAnsi="Times New Roman" w:cs="Times New Roman"/>
          <w:sz w:val="20"/>
          <w:szCs w:val="20"/>
        </w:rPr>
        <w:t xml:space="preserve"> </w:t>
      </w:r>
    </w:p>
  </w:footnote>
  <w:footnote w:id="15">
    <w:p w14:paraId="06EA5729" w14:textId="77777777" w:rsidR="00204512" w:rsidRDefault="00204512" w:rsidP="00B169C2">
      <w:pPr>
        <w:pStyle w:val="FootnoteText"/>
        <w:rPr>
          <w:rFonts w:ascii="Times New Roman" w:hAnsi="Times New Roman" w:cs="Times New Roman"/>
          <w:i/>
          <w:sz w:val="20"/>
          <w:szCs w:val="20"/>
        </w:rPr>
      </w:pPr>
      <w:r>
        <w:rPr>
          <w:rStyle w:val="FootnoteReference"/>
        </w:rPr>
        <w:footnoteRef/>
      </w:r>
      <w:r>
        <w:t xml:space="preserve"> </w:t>
      </w:r>
      <w:proofErr w:type="gramStart"/>
      <w:r>
        <w:rPr>
          <w:rFonts w:ascii="Times New Roman" w:hAnsi="Times New Roman" w:cs="Times New Roman"/>
          <w:sz w:val="20"/>
          <w:szCs w:val="20"/>
        </w:rPr>
        <w:t>World biography “</w:t>
      </w:r>
      <w:proofErr w:type="spellStart"/>
      <w:r>
        <w:rPr>
          <w:rFonts w:ascii="Times New Roman" w:hAnsi="Times New Roman" w:cs="Times New Roman"/>
          <w:sz w:val="20"/>
          <w:szCs w:val="20"/>
        </w:rPr>
        <w:t>Micheal</w:t>
      </w:r>
      <w:proofErr w:type="spellEnd"/>
      <w:r>
        <w:rPr>
          <w:rFonts w:ascii="Times New Roman" w:hAnsi="Times New Roman" w:cs="Times New Roman"/>
          <w:sz w:val="20"/>
          <w:szCs w:val="20"/>
        </w:rPr>
        <w:t xml:space="preserve"> Jordan Biography” </w:t>
      </w:r>
      <w:hyperlink r:id="rId24" w:history="1">
        <w:r w:rsidRPr="00A000ED">
          <w:rPr>
            <w:rStyle w:val="Hyperlink"/>
            <w:rFonts w:ascii="Times New Roman" w:hAnsi="Times New Roman" w:cs="Times New Roman"/>
            <w:sz w:val="20"/>
            <w:szCs w:val="20"/>
          </w:rPr>
          <w:t>http://www.notablebiographies.com/Jo-Ki/Jordan-Michael.html</w:t>
        </w:r>
      </w:hyperlink>
      <w:r>
        <w:rPr>
          <w:rFonts w:ascii="Times New Roman" w:hAnsi="Times New Roman" w:cs="Times New Roman"/>
          <w:sz w:val="20"/>
          <w:szCs w:val="20"/>
        </w:rPr>
        <w:t xml:space="preserve"> </w:t>
      </w:r>
      <w:proofErr w:type="spellStart"/>
      <w:r w:rsidRPr="006A2CCA">
        <w:rPr>
          <w:rFonts w:ascii="Times New Roman" w:hAnsi="Times New Roman" w:cs="Times New Roman"/>
          <w:sz w:val="20"/>
          <w:szCs w:val="20"/>
        </w:rPr>
        <w:t>Gundersen</w:t>
      </w:r>
      <w:proofErr w:type="spellEnd"/>
      <w:r w:rsidRPr="006A2CCA">
        <w:rPr>
          <w:rFonts w:ascii="Times New Roman" w:hAnsi="Times New Roman" w:cs="Times New Roman"/>
          <w:sz w:val="20"/>
          <w:szCs w:val="20"/>
        </w:rPr>
        <w:t>, Kathryn.</w:t>
      </w:r>
      <w:proofErr w:type="gramEnd"/>
      <w:r w:rsidRPr="006A2CCA">
        <w:rPr>
          <w:rFonts w:ascii="Times New Roman" w:hAnsi="Times New Roman" w:cs="Times New Roman"/>
          <w:sz w:val="20"/>
          <w:szCs w:val="20"/>
        </w:rPr>
        <w:t xml:space="preserve"> Cedars, S.R. ed. "</w:t>
      </w:r>
      <w:r w:rsidRPr="009B71CC">
        <w:rPr>
          <w:rFonts w:ascii="Times New Roman" w:hAnsi="Times New Roman" w:cs="Times New Roman"/>
          <w:i/>
          <w:sz w:val="20"/>
          <w:szCs w:val="20"/>
        </w:rPr>
        <w:t>The Arabian Nights: One Thousand and One Nights three apple</w:t>
      </w:r>
      <w:r w:rsidRPr="006A2CCA">
        <w:rPr>
          <w:rFonts w:ascii="Times New Roman" w:hAnsi="Times New Roman" w:cs="Times New Roman"/>
          <w:sz w:val="20"/>
          <w:szCs w:val="20"/>
        </w:rPr>
        <w:t xml:space="preserve">". </w:t>
      </w:r>
      <w:proofErr w:type="spellStart"/>
      <w:proofErr w:type="gramStart"/>
      <w:r w:rsidRPr="006A2CCA">
        <w:rPr>
          <w:rFonts w:ascii="Times New Roman" w:hAnsi="Times New Roman" w:cs="Times New Roman"/>
          <w:sz w:val="20"/>
          <w:szCs w:val="20"/>
        </w:rPr>
        <w:t>GradeSaver</w:t>
      </w:r>
      <w:proofErr w:type="spellEnd"/>
      <w:r w:rsidRPr="006A2CCA">
        <w:rPr>
          <w:rFonts w:ascii="Times New Roman" w:hAnsi="Times New Roman" w:cs="Times New Roman"/>
          <w:sz w:val="20"/>
          <w:szCs w:val="20"/>
        </w:rPr>
        <w:t>, 9 June 2014 Web.</w:t>
      </w:r>
      <w:proofErr w:type="gramEnd"/>
      <w:r w:rsidRPr="006A2CCA">
        <w:rPr>
          <w:rFonts w:ascii="Times New Roman" w:hAnsi="Times New Roman" w:cs="Times New Roman"/>
          <w:sz w:val="20"/>
          <w:szCs w:val="20"/>
        </w:rPr>
        <w:t> 15 March 2015.</w:t>
      </w:r>
    </w:p>
    <w:p w14:paraId="671E79D0" w14:textId="77777777" w:rsidR="00204512" w:rsidRDefault="00204512" w:rsidP="00B169C2">
      <w:pPr>
        <w:pStyle w:val="FootnoteText"/>
        <w:rPr>
          <w:rFonts w:ascii="Times New Roman" w:hAnsi="Times New Roman" w:cs="Times New Roman"/>
          <w:sz w:val="20"/>
          <w:szCs w:val="20"/>
        </w:rPr>
      </w:pPr>
      <w:hyperlink r:id="rId25" w:history="1">
        <w:r w:rsidRPr="009B71CC">
          <w:rPr>
            <w:rStyle w:val="Hyperlink"/>
            <w:rFonts w:ascii="Times New Roman" w:hAnsi="Times New Roman" w:cs="Times New Roman"/>
            <w:sz w:val="20"/>
            <w:szCs w:val="20"/>
          </w:rPr>
          <w:t>http://www.gradesaver.com/the-arabian-nights-one-thousand-and-one-nights/study-guide/summary-the-seven-voyages-of-sinbad-the-sailor-voyages-1-and-2</w:t>
        </w:r>
      </w:hyperlink>
      <w:r w:rsidRPr="009B71CC">
        <w:rPr>
          <w:rFonts w:ascii="Times New Roman" w:hAnsi="Times New Roman" w:cs="Times New Roman"/>
          <w:sz w:val="20"/>
          <w:szCs w:val="20"/>
        </w:rPr>
        <w:t xml:space="preserve"> </w:t>
      </w:r>
    </w:p>
    <w:p w14:paraId="17340A10" w14:textId="77777777" w:rsidR="00204512" w:rsidRPr="009B71CC" w:rsidRDefault="00204512" w:rsidP="00B169C2">
      <w:pPr>
        <w:pStyle w:val="FootnoteText"/>
        <w:rPr>
          <w:rFonts w:ascii="Times New Roman" w:hAnsi="Times New Roman" w:cs="Times New Roman"/>
          <w:i/>
          <w:sz w:val="20"/>
          <w:szCs w:val="20"/>
        </w:rPr>
      </w:pPr>
      <w:r>
        <w:rPr>
          <w:rFonts w:ascii="Times New Roman" w:hAnsi="Times New Roman" w:cs="Times New Roman"/>
          <w:sz w:val="20"/>
          <w:szCs w:val="20"/>
        </w:rPr>
        <w:t>Sacred-text contributor “</w:t>
      </w:r>
      <w:r>
        <w:rPr>
          <w:rFonts w:ascii="Times New Roman" w:hAnsi="Times New Roman" w:cs="Times New Roman"/>
          <w:i/>
          <w:sz w:val="20"/>
          <w:szCs w:val="20"/>
        </w:rPr>
        <w:t xml:space="preserve">The seven voyages of Sinbad the sailor” </w:t>
      </w:r>
      <w:hyperlink r:id="rId26" w:history="1">
        <w:r w:rsidRPr="00516FD2">
          <w:rPr>
            <w:rStyle w:val="Hyperlink"/>
            <w:rFonts w:ascii="Times New Roman" w:hAnsi="Times New Roman" w:cs="Times New Roman"/>
            <w:i/>
            <w:sz w:val="20"/>
            <w:szCs w:val="20"/>
          </w:rPr>
          <w:t>http://www.sacred-texts.com/neu/lang1k1/tale15.htm</w:t>
        </w:r>
      </w:hyperlink>
      <w:r>
        <w:rPr>
          <w:rFonts w:ascii="Times New Roman" w:hAnsi="Times New Roman" w:cs="Times New Roman"/>
          <w:i/>
          <w:sz w:val="20"/>
          <w:szCs w:val="20"/>
        </w:rPr>
        <w:t xml:space="preserve">  </w:t>
      </w:r>
    </w:p>
    <w:p w14:paraId="74931A5C" w14:textId="5A11C0E8" w:rsidR="00204512" w:rsidRPr="00B169C2" w:rsidRDefault="00204512">
      <w:pPr>
        <w:pStyle w:val="FootnoteText"/>
        <w:rPr>
          <w:rFonts w:ascii="Times New Roman" w:hAnsi="Times New Roman" w:cs="Times New Roman"/>
          <w:sz w:val="20"/>
          <w:szCs w:val="20"/>
        </w:rPr>
      </w:pPr>
      <w:r>
        <w:rPr>
          <w:rFonts w:ascii="Times New Roman" w:hAnsi="Times New Roman" w:cs="Times New Roman"/>
          <w:sz w:val="20"/>
          <w:szCs w:val="20"/>
        </w:rPr>
        <w:t xml:space="preserve"> </w:t>
      </w:r>
    </w:p>
  </w:footnote>
  <w:footnote w:id="16">
    <w:p w14:paraId="1A51FB50" w14:textId="77777777" w:rsidR="00204512" w:rsidRDefault="00204512" w:rsidP="00B169C2">
      <w:pPr>
        <w:pStyle w:val="FootnoteText"/>
        <w:rPr>
          <w:rFonts w:ascii="Times New Roman" w:hAnsi="Times New Roman" w:cs="Times New Roman"/>
          <w:sz w:val="20"/>
          <w:szCs w:val="20"/>
        </w:rPr>
      </w:pPr>
      <w:r>
        <w:rPr>
          <w:rStyle w:val="FootnoteReference"/>
        </w:rPr>
        <w:footnoteRef/>
      </w:r>
      <w:r>
        <w:t xml:space="preserve"> </w:t>
      </w:r>
      <w:proofErr w:type="spellStart"/>
      <w:r w:rsidRPr="006A2CCA">
        <w:rPr>
          <w:rFonts w:ascii="Times New Roman" w:hAnsi="Times New Roman" w:cs="Times New Roman"/>
          <w:sz w:val="20"/>
          <w:szCs w:val="20"/>
        </w:rPr>
        <w:t>Gundersen</w:t>
      </w:r>
      <w:proofErr w:type="spellEnd"/>
      <w:r w:rsidRPr="006A2CCA">
        <w:rPr>
          <w:rFonts w:ascii="Times New Roman" w:hAnsi="Times New Roman" w:cs="Times New Roman"/>
          <w:sz w:val="20"/>
          <w:szCs w:val="20"/>
        </w:rPr>
        <w:t xml:space="preserve">, Kathryn. </w:t>
      </w:r>
      <w:proofErr w:type="gramStart"/>
      <w:r w:rsidRPr="006A2CCA">
        <w:rPr>
          <w:rFonts w:ascii="Times New Roman" w:hAnsi="Times New Roman" w:cs="Times New Roman"/>
          <w:sz w:val="20"/>
          <w:szCs w:val="20"/>
        </w:rPr>
        <w:t>Cedars, S.R. ed. "</w:t>
      </w:r>
      <w:r w:rsidRPr="009B71CC">
        <w:rPr>
          <w:rFonts w:ascii="Times New Roman" w:hAnsi="Times New Roman" w:cs="Times New Roman"/>
          <w:i/>
          <w:sz w:val="20"/>
          <w:szCs w:val="20"/>
        </w:rPr>
        <w:t xml:space="preserve">The Arabian Nights: One Thousand and One </w:t>
      </w:r>
      <w:r w:rsidRPr="0053529B">
        <w:rPr>
          <w:rFonts w:ascii="Times New Roman" w:hAnsi="Times New Roman" w:cs="Times New Roman"/>
          <w:sz w:val="20"/>
          <w:szCs w:val="20"/>
        </w:rPr>
        <w:t xml:space="preserve">Nights </w:t>
      </w:r>
      <w:r>
        <w:rPr>
          <w:rFonts w:ascii="Times New Roman" w:hAnsi="Times New Roman" w:cs="Times New Roman"/>
          <w:sz w:val="20"/>
          <w:szCs w:val="20"/>
        </w:rPr>
        <w:t>Alibaba and the forty thieves</w:t>
      </w:r>
      <w:r w:rsidRPr="006A2CCA">
        <w:rPr>
          <w:rFonts w:ascii="Times New Roman" w:hAnsi="Times New Roman" w:cs="Times New Roman"/>
          <w:sz w:val="20"/>
          <w:szCs w:val="20"/>
        </w:rPr>
        <w:t>".</w:t>
      </w:r>
      <w:proofErr w:type="gramEnd"/>
      <w:r w:rsidRPr="006A2CCA">
        <w:rPr>
          <w:rFonts w:ascii="Times New Roman" w:hAnsi="Times New Roman" w:cs="Times New Roman"/>
          <w:sz w:val="20"/>
          <w:szCs w:val="20"/>
        </w:rPr>
        <w:t xml:space="preserve"> </w:t>
      </w:r>
      <w:proofErr w:type="spellStart"/>
      <w:proofErr w:type="gramStart"/>
      <w:r w:rsidRPr="006A2CCA">
        <w:rPr>
          <w:rFonts w:ascii="Times New Roman" w:hAnsi="Times New Roman" w:cs="Times New Roman"/>
          <w:sz w:val="20"/>
          <w:szCs w:val="20"/>
        </w:rPr>
        <w:t>GradeSaver</w:t>
      </w:r>
      <w:proofErr w:type="spellEnd"/>
      <w:r w:rsidRPr="006A2CCA">
        <w:rPr>
          <w:rFonts w:ascii="Times New Roman" w:hAnsi="Times New Roman" w:cs="Times New Roman"/>
          <w:sz w:val="20"/>
          <w:szCs w:val="20"/>
        </w:rPr>
        <w:t>, 9 June 2014 Web.</w:t>
      </w:r>
      <w:proofErr w:type="gramEnd"/>
      <w:r w:rsidRPr="006A2CCA">
        <w:rPr>
          <w:rFonts w:ascii="Times New Roman" w:hAnsi="Times New Roman" w:cs="Times New Roman"/>
          <w:sz w:val="20"/>
          <w:szCs w:val="20"/>
        </w:rPr>
        <w:t> 15 March 2015</w:t>
      </w:r>
      <w:r>
        <w:rPr>
          <w:rFonts w:ascii="Times New Roman" w:hAnsi="Times New Roman" w:cs="Times New Roman"/>
          <w:sz w:val="20"/>
          <w:szCs w:val="20"/>
        </w:rPr>
        <w:t xml:space="preserve"> </w:t>
      </w:r>
      <w:hyperlink r:id="rId27" w:history="1">
        <w:r w:rsidRPr="00516FD2">
          <w:rPr>
            <w:rStyle w:val="Hyperlink"/>
            <w:rFonts w:ascii="Times New Roman" w:hAnsi="Times New Roman" w:cs="Times New Roman"/>
            <w:sz w:val="20"/>
            <w:szCs w:val="20"/>
          </w:rPr>
          <w:t>http://www.gradesaver.com/the-arabian-nights-one-thousand-and-one-nights/study-guide/summary-ali-baba-and-the-forty-thieves</w:t>
        </w:r>
      </w:hyperlink>
      <w:r>
        <w:rPr>
          <w:rFonts w:ascii="Times New Roman" w:hAnsi="Times New Roman" w:cs="Times New Roman"/>
          <w:sz w:val="20"/>
          <w:szCs w:val="20"/>
        </w:rPr>
        <w:t xml:space="preserve"> </w:t>
      </w:r>
    </w:p>
    <w:p w14:paraId="5622E5D5" w14:textId="77777777" w:rsidR="00204512" w:rsidRPr="00A15196" w:rsidRDefault="00204512" w:rsidP="00B169C2">
      <w:pPr>
        <w:rPr>
          <w:rFonts w:ascii="Times New Roman" w:hAnsi="Times New Roman" w:cs="Times New Roman"/>
          <w:i/>
          <w:sz w:val="20"/>
          <w:szCs w:val="20"/>
        </w:rPr>
      </w:pPr>
      <w:r>
        <w:rPr>
          <w:rFonts w:ascii="Times New Roman" w:hAnsi="Times New Roman" w:cs="Times New Roman"/>
          <w:sz w:val="20"/>
          <w:szCs w:val="20"/>
        </w:rPr>
        <w:t xml:space="preserve">D.L. </w:t>
      </w:r>
      <w:proofErr w:type="spellStart"/>
      <w:r>
        <w:rPr>
          <w:rFonts w:ascii="Times New Roman" w:hAnsi="Times New Roman" w:cs="Times New Roman"/>
          <w:sz w:val="20"/>
          <w:szCs w:val="20"/>
        </w:rPr>
        <w:t>Ashliman</w:t>
      </w:r>
      <w:proofErr w:type="spellEnd"/>
      <w:r>
        <w:rPr>
          <w:rFonts w:ascii="Times New Roman" w:hAnsi="Times New Roman" w:cs="Times New Roman"/>
          <w:sz w:val="20"/>
          <w:szCs w:val="20"/>
        </w:rPr>
        <w:t xml:space="preserve"> 2009-2013 ‘</w:t>
      </w:r>
      <w:r>
        <w:rPr>
          <w:rFonts w:ascii="Times New Roman" w:hAnsi="Times New Roman" w:cs="Times New Roman"/>
          <w:i/>
          <w:sz w:val="20"/>
          <w:szCs w:val="20"/>
        </w:rPr>
        <w:t xml:space="preserve">Alibaba and the forty thieves’ </w:t>
      </w:r>
      <w:hyperlink r:id="rId28" w:history="1">
        <w:r w:rsidRPr="00516FD2">
          <w:rPr>
            <w:rStyle w:val="Hyperlink"/>
            <w:rFonts w:ascii="Times New Roman" w:hAnsi="Times New Roman" w:cs="Times New Roman"/>
            <w:i/>
            <w:sz w:val="20"/>
            <w:szCs w:val="20"/>
          </w:rPr>
          <w:t>http://www.pitt.edu/~dash/alibaba.html</w:t>
        </w:r>
      </w:hyperlink>
      <w:r>
        <w:rPr>
          <w:rFonts w:ascii="Times New Roman" w:hAnsi="Times New Roman" w:cs="Times New Roman"/>
          <w:i/>
          <w:sz w:val="20"/>
          <w:szCs w:val="20"/>
        </w:rPr>
        <w:t xml:space="preserve"> </w:t>
      </w:r>
    </w:p>
    <w:p w14:paraId="13D7F7F2" w14:textId="77777777" w:rsidR="00204512" w:rsidRDefault="00204512" w:rsidP="00B169C2">
      <w:pPr>
        <w:pStyle w:val="FootnoteText"/>
      </w:pPr>
    </w:p>
  </w:footnote>
  <w:footnote w:id="17">
    <w:p w14:paraId="3B47F1CF" w14:textId="77777777" w:rsidR="00204512" w:rsidRPr="00734314" w:rsidRDefault="00204512" w:rsidP="00204512">
      <w:pPr>
        <w:pStyle w:val="FootnoteText"/>
        <w:rPr>
          <w:rFonts w:ascii="Times New Roman" w:hAnsi="Times New Roman" w:cs="Times New Roman"/>
          <w:sz w:val="20"/>
          <w:szCs w:val="20"/>
        </w:rPr>
      </w:pPr>
      <w:r>
        <w:rPr>
          <w:rStyle w:val="FootnoteReference"/>
        </w:rPr>
        <w:footnoteRef/>
      </w:r>
      <w:r>
        <w:t xml:space="preserve"> </w:t>
      </w:r>
      <w:r>
        <w:rPr>
          <w:rFonts w:ascii="Times New Roman" w:hAnsi="Times New Roman" w:cs="Times New Roman"/>
          <w:sz w:val="20"/>
          <w:szCs w:val="20"/>
        </w:rPr>
        <w:t xml:space="preserve">About.Com contributor </w:t>
      </w:r>
      <w:r w:rsidRPr="009B71CC">
        <w:rPr>
          <w:rFonts w:ascii="Times New Roman" w:hAnsi="Times New Roman" w:cs="Times New Roman"/>
          <w:i/>
          <w:sz w:val="20"/>
          <w:szCs w:val="20"/>
        </w:rPr>
        <w:t>“One thousand and one nights”</w:t>
      </w:r>
      <w:r>
        <w:rPr>
          <w:rFonts w:ascii="Times New Roman" w:hAnsi="Times New Roman" w:cs="Times New Roman"/>
          <w:sz w:val="20"/>
          <w:szCs w:val="20"/>
        </w:rPr>
        <w:t xml:space="preserve"> </w:t>
      </w:r>
      <w:r>
        <w:rPr>
          <w:rFonts w:ascii="Times New Roman" w:hAnsi="Times New Roman" w:cs="Times New Roman"/>
          <w:i/>
          <w:sz w:val="20"/>
          <w:szCs w:val="20"/>
        </w:rPr>
        <w:t xml:space="preserve">About.com Classic literature </w:t>
      </w:r>
      <w:hyperlink r:id="rId29" w:history="1">
        <w:r w:rsidRPr="00516FD2">
          <w:rPr>
            <w:rStyle w:val="Hyperlink"/>
            <w:rFonts w:ascii="Times New Roman" w:hAnsi="Times New Roman" w:cs="Times New Roman"/>
            <w:i/>
            <w:sz w:val="20"/>
            <w:szCs w:val="20"/>
          </w:rPr>
          <w:t>http://classiclit.about.com/library/bl-etexts/arabian/bl-arabian-conclusion.htm</w:t>
        </w:r>
      </w:hyperlink>
      <w:r>
        <w:rPr>
          <w:rFonts w:ascii="Times New Roman" w:hAnsi="Times New Roman" w:cs="Times New Roman"/>
          <w:i/>
          <w:sz w:val="20"/>
          <w:szCs w:val="20"/>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1426"/>
    <w:rsid w:val="00053E7E"/>
    <w:rsid w:val="000E5A55"/>
    <w:rsid w:val="0013753B"/>
    <w:rsid w:val="001B616A"/>
    <w:rsid w:val="001F788B"/>
    <w:rsid w:val="00204512"/>
    <w:rsid w:val="00263C3C"/>
    <w:rsid w:val="0026754A"/>
    <w:rsid w:val="003C2CD1"/>
    <w:rsid w:val="003E1426"/>
    <w:rsid w:val="003F4191"/>
    <w:rsid w:val="00454848"/>
    <w:rsid w:val="00670D0F"/>
    <w:rsid w:val="00682721"/>
    <w:rsid w:val="007A5F09"/>
    <w:rsid w:val="00896C86"/>
    <w:rsid w:val="009A6F31"/>
    <w:rsid w:val="009C5AE0"/>
    <w:rsid w:val="009F3B79"/>
    <w:rsid w:val="00A114D7"/>
    <w:rsid w:val="00A4293C"/>
    <w:rsid w:val="00A515B5"/>
    <w:rsid w:val="00AF5719"/>
    <w:rsid w:val="00B169C2"/>
    <w:rsid w:val="00C41F72"/>
    <w:rsid w:val="00C93B70"/>
    <w:rsid w:val="00E96E10"/>
    <w:rsid w:val="00EC4223"/>
    <w:rsid w:val="00F1701E"/>
    <w:rsid w:val="00F50742"/>
    <w:rsid w:val="00F912B1"/>
    <w:rsid w:val="00FB3A0A"/>
    <w:rsid w:val="00FC25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586FE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14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70D0F"/>
  </w:style>
  <w:style w:type="character" w:customStyle="1" w:styleId="FootnoteTextChar">
    <w:name w:val="Footnote Text Char"/>
    <w:basedOn w:val="DefaultParagraphFont"/>
    <w:link w:val="FootnoteText"/>
    <w:uiPriority w:val="99"/>
    <w:rsid w:val="00670D0F"/>
  </w:style>
  <w:style w:type="character" w:styleId="FootnoteReference">
    <w:name w:val="footnote reference"/>
    <w:basedOn w:val="DefaultParagraphFont"/>
    <w:uiPriority w:val="99"/>
    <w:unhideWhenUsed/>
    <w:rsid w:val="00670D0F"/>
    <w:rPr>
      <w:vertAlign w:val="superscript"/>
    </w:rPr>
  </w:style>
  <w:style w:type="character" w:styleId="Hyperlink">
    <w:name w:val="Hyperlink"/>
    <w:basedOn w:val="DefaultParagraphFont"/>
    <w:uiPriority w:val="99"/>
    <w:unhideWhenUsed/>
    <w:rsid w:val="00670D0F"/>
    <w:rPr>
      <w:color w:val="0000FF"/>
      <w:u w:val="single"/>
    </w:rPr>
  </w:style>
  <w:style w:type="character" w:styleId="FollowedHyperlink">
    <w:name w:val="FollowedHyperlink"/>
    <w:basedOn w:val="DefaultParagraphFont"/>
    <w:uiPriority w:val="99"/>
    <w:semiHidden/>
    <w:unhideWhenUsed/>
    <w:rsid w:val="00670D0F"/>
    <w:rPr>
      <w:color w:val="800080" w:themeColor="followedHyperlink"/>
      <w:u w:val="single"/>
    </w:rPr>
  </w:style>
  <w:style w:type="character" w:customStyle="1" w:styleId="heading">
    <w:name w:val="heading"/>
    <w:basedOn w:val="DefaultParagraphFont"/>
    <w:rsid w:val="00670D0F"/>
  </w:style>
  <w:style w:type="paragraph" w:styleId="BalloonText">
    <w:name w:val="Balloon Text"/>
    <w:basedOn w:val="Normal"/>
    <w:link w:val="BalloonTextChar"/>
    <w:uiPriority w:val="99"/>
    <w:semiHidden/>
    <w:unhideWhenUsed/>
    <w:rsid w:val="00E96E1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96E10"/>
    <w:rPr>
      <w:rFonts w:ascii="Lucida Grande" w:hAnsi="Lucida Grande" w:cs="Lucida Grande"/>
      <w:sz w:val="18"/>
      <w:szCs w:val="18"/>
    </w:rPr>
  </w:style>
  <w:style w:type="character" w:customStyle="1" w:styleId="apple-converted-space">
    <w:name w:val="apple-converted-space"/>
    <w:basedOn w:val="DefaultParagraphFont"/>
    <w:rsid w:val="000E5A5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14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70D0F"/>
  </w:style>
  <w:style w:type="character" w:customStyle="1" w:styleId="FootnoteTextChar">
    <w:name w:val="Footnote Text Char"/>
    <w:basedOn w:val="DefaultParagraphFont"/>
    <w:link w:val="FootnoteText"/>
    <w:uiPriority w:val="99"/>
    <w:rsid w:val="00670D0F"/>
  </w:style>
  <w:style w:type="character" w:styleId="FootnoteReference">
    <w:name w:val="footnote reference"/>
    <w:basedOn w:val="DefaultParagraphFont"/>
    <w:uiPriority w:val="99"/>
    <w:unhideWhenUsed/>
    <w:rsid w:val="00670D0F"/>
    <w:rPr>
      <w:vertAlign w:val="superscript"/>
    </w:rPr>
  </w:style>
  <w:style w:type="character" w:styleId="Hyperlink">
    <w:name w:val="Hyperlink"/>
    <w:basedOn w:val="DefaultParagraphFont"/>
    <w:uiPriority w:val="99"/>
    <w:unhideWhenUsed/>
    <w:rsid w:val="00670D0F"/>
    <w:rPr>
      <w:color w:val="0000FF"/>
      <w:u w:val="single"/>
    </w:rPr>
  </w:style>
  <w:style w:type="character" w:styleId="FollowedHyperlink">
    <w:name w:val="FollowedHyperlink"/>
    <w:basedOn w:val="DefaultParagraphFont"/>
    <w:uiPriority w:val="99"/>
    <w:semiHidden/>
    <w:unhideWhenUsed/>
    <w:rsid w:val="00670D0F"/>
    <w:rPr>
      <w:color w:val="800080" w:themeColor="followedHyperlink"/>
      <w:u w:val="single"/>
    </w:rPr>
  </w:style>
  <w:style w:type="character" w:customStyle="1" w:styleId="heading">
    <w:name w:val="heading"/>
    <w:basedOn w:val="DefaultParagraphFont"/>
    <w:rsid w:val="00670D0F"/>
  </w:style>
  <w:style w:type="paragraph" w:styleId="BalloonText">
    <w:name w:val="Balloon Text"/>
    <w:basedOn w:val="Normal"/>
    <w:link w:val="BalloonTextChar"/>
    <w:uiPriority w:val="99"/>
    <w:semiHidden/>
    <w:unhideWhenUsed/>
    <w:rsid w:val="00E96E1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96E10"/>
    <w:rPr>
      <w:rFonts w:ascii="Lucida Grande" w:hAnsi="Lucida Grande" w:cs="Lucida Grande"/>
      <w:sz w:val="18"/>
      <w:szCs w:val="18"/>
    </w:rPr>
  </w:style>
  <w:style w:type="character" w:customStyle="1" w:styleId="apple-converted-space">
    <w:name w:val="apple-converted-space"/>
    <w:basedOn w:val="DefaultParagraphFont"/>
    <w:rsid w:val="000E5A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316416">
      <w:bodyDiv w:val="1"/>
      <w:marLeft w:val="0"/>
      <w:marRight w:val="0"/>
      <w:marTop w:val="0"/>
      <w:marBottom w:val="0"/>
      <w:divBdr>
        <w:top w:val="none" w:sz="0" w:space="0" w:color="auto"/>
        <w:left w:val="none" w:sz="0" w:space="0" w:color="auto"/>
        <w:bottom w:val="none" w:sz="0" w:space="0" w:color="auto"/>
        <w:right w:val="none" w:sz="0" w:space="0" w:color="auto"/>
      </w:divBdr>
      <w:divsChild>
        <w:div w:id="1409425499">
          <w:marLeft w:val="0"/>
          <w:marRight w:val="0"/>
          <w:marTop w:val="0"/>
          <w:marBottom w:val="0"/>
          <w:divBdr>
            <w:top w:val="none" w:sz="0" w:space="0" w:color="auto"/>
            <w:left w:val="none" w:sz="0" w:space="0" w:color="auto"/>
            <w:bottom w:val="none" w:sz="0" w:space="0" w:color="auto"/>
            <w:right w:val="none" w:sz="0" w:space="0" w:color="auto"/>
          </w:divBdr>
        </w:div>
        <w:div w:id="1656641923">
          <w:marLeft w:val="0"/>
          <w:marRight w:val="0"/>
          <w:marTop w:val="0"/>
          <w:marBottom w:val="0"/>
          <w:divBdr>
            <w:top w:val="none" w:sz="0" w:space="0" w:color="auto"/>
            <w:left w:val="none" w:sz="0" w:space="0" w:color="auto"/>
            <w:bottom w:val="none" w:sz="0" w:space="0" w:color="auto"/>
            <w:right w:val="none" w:sz="0" w:space="0" w:color="auto"/>
          </w:divBdr>
        </w:div>
      </w:divsChild>
    </w:div>
    <w:div w:id="710423559">
      <w:bodyDiv w:val="1"/>
      <w:marLeft w:val="0"/>
      <w:marRight w:val="0"/>
      <w:marTop w:val="0"/>
      <w:marBottom w:val="0"/>
      <w:divBdr>
        <w:top w:val="none" w:sz="0" w:space="0" w:color="auto"/>
        <w:left w:val="none" w:sz="0" w:space="0" w:color="auto"/>
        <w:bottom w:val="none" w:sz="0" w:space="0" w:color="auto"/>
        <w:right w:val="none" w:sz="0" w:space="0" w:color="auto"/>
      </w:divBdr>
    </w:div>
    <w:div w:id="957905752">
      <w:bodyDiv w:val="1"/>
      <w:marLeft w:val="0"/>
      <w:marRight w:val="0"/>
      <w:marTop w:val="0"/>
      <w:marBottom w:val="0"/>
      <w:divBdr>
        <w:top w:val="none" w:sz="0" w:space="0" w:color="auto"/>
        <w:left w:val="none" w:sz="0" w:space="0" w:color="auto"/>
        <w:bottom w:val="none" w:sz="0" w:space="0" w:color="auto"/>
        <w:right w:val="none" w:sz="0" w:space="0" w:color="auto"/>
      </w:divBdr>
    </w:div>
    <w:div w:id="1282296557">
      <w:bodyDiv w:val="1"/>
      <w:marLeft w:val="0"/>
      <w:marRight w:val="0"/>
      <w:marTop w:val="0"/>
      <w:marBottom w:val="0"/>
      <w:divBdr>
        <w:top w:val="none" w:sz="0" w:space="0" w:color="auto"/>
        <w:left w:val="none" w:sz="0" w:space="0" w:color="auto"/>
        <w:bottom w:val="none" w:sz="0" w:space="0" w:color="auto"/>
        <w:right w:val="none" w:sz="0" w:space="0" w:color="auto"/>
      </w:divBdr>
    </w:div>
    <w:div w:id="1400707523">
      <w:bodyDiv w:val="1"/>
      <w:marLeft w:val="0"/>
      <w:marRight w:val="0"/>
      <w:marTop w:val="0"/>
      <w:marBottom w:val="0"/>
      <w:divBdr>
        <w:top w:val="none" w:sz="0" w:space="0" w:color="auto"/>
        <w:left w:val="none" w:sz="0" w:space="0" w:color="auto"/>
        <w:bottom w:val="none" w:sz="0" w:space="0" w:color="auto"/>
        <w:right w:val="none" w:sz="0" w:space="0" w:color="auto"/>
      </w:divBdr>
    </w:div>
    <w:div w:id="1607494882">
      <w:bodyDiv w:val="1"/>
      <w:marLeft w:val="0"/>
      <w:marRight w:val="0"/>
      <w:marTop w:val="0"/>
      <w:marBottom w:val="0"/>
      <w:divBdr>
        <w:top w:val="none" w:sz="0" w:space="0" w:color="auto"/>
        <w:left w:val="none" w:sz="0" w:space="0" w:color="auto"/>
        <w:bottom w:val="none" w:sz="0" w:space="0" w:color="auto"/>
        <w:right w:val="none" w:sz="0" w:space="0" w:color="auto"/>
      </w:divBdr>
    </w:div>
    <w:div w:id="1812549843">
      <w:bodyDiv w:val="1"/>
      <w:marLeft w:val="0"/>
      <w:marRight w:val="0"/>
      <w:marTop w:val="0"/>
      <w:marBottom w:val="0"/>
      <w:divBdr>
        <w:top w:val="none" w:sz="0" w:space="0" w:color="auto"/>
        <w:left w:val="none" w:sz="0" w:space="0" w:color="auto"/>
        <w:bottom w:val="none" w:sz="0" w:space="0" w:color="auto"/>
        <w:right w:val="none" w:sz="0" w:space="0" w:color="auto"/>
      </w:divBdr>
    </w:div>
    <w:div w:id="204702100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9" Type="http://schemas.openxmlformats.org/officeDocument/2006/relationships/hyperlink" Target="http://www.bbc.com/news/world-13086639" TargetMode="External"/><Relationship Id="rId20" Type="http://schemas.openxmlformats.org/officeDocument/2006/relationships/hyperlink" Target="http://www.gradesaver.com/the-arabian-nights-one-thousand-and-one-nights/study-guide/summary-the-three-princes-and-the-princess-nouronnihar" TargetMode="External"/><Relationship Id="rId21" Type="http://schemas.openxmlformats.org/officeDocument/2006/relationships/hyperlink" Target="http://www.sacred-texts.com/neu/lfb/bl/blfb35.htm" TargetMode="External"/><Relationship Id="rId22" Type="http://schemas.openxmlformats.org/officeDocument/2006/relationships/hyperlink" Target="http://classroom.synonym.com/calculus-used-economics-2776.html" TargetMode="External"/><Relationship Id="rId23" Type="http://schemas.openxmlformats.org/officeDocument/2006/relationships/hyperlink" Target="http://www.brainyquote.com/quotes/quotes/m/michaeljor127660.html" TargetMode="External"/><Relationship Id="rId24" Type="http://schemas.openxmlformats.org/officeDocument/2006/relationships/hyperlink" Target="http://www.notablebiographies.com/Jo-Ki/Jordan-Michael.html" TargetMode="External"/><Relationship Id="rId25" Type="http://schemas.openxmlformats.org/officeDocument/2006/relationships/hyperlink" Target="http://www.gradesaver.com/the-arabian-nights-one-thousand-and-one-nights/study-guide/summary-the-seven-voyages-of-sinbad-the-sailor-voyages-1-and-2" TargetMode="External"/><Relationship Id="rId26" Type="http://schemas.openxmlformats.org/officeDocument/2006/relationships/hyperlink" Target="http://www.sacred-texts.com/neu/lang1k1/tale15.htm" TargetMode="External"/><Relationship Id="rId27" Type="http://schemas.openxmlformats.org/officeDocument/2006/relationships/hyperlink" Target="http://www.gradesaver.com/the-arabian-nights-one-thousand-and-one-nights/study-guide/summary-ali-baba-and-the-forty-thieves" TargetMode="External"/><Relationship Id="rId28" Type="http://schemas.openxmlformats.org/officeDocument/2006/relationships/hyperlink" Target="http://www.pitt.edu/~dash/alibaba.html" TargetMode="External"/><Relationship Id="rId29" Type="http://schemas.openxmlformats.org/officeDocument/2006/relationships/hyperlink" Target="http://classiclit.about.com/library/bl-etexts/arabian/bl-arabian-conclusion.htm" TargetMode="External"/><Relationship Id="rId10" Type="http://schemas.openxmlformats.org/officeDocument/2006/relationships/hyperlink" Target="http://en.wikipedia.org/wiki/One_Thousand_and_One_Nights" TargetMode="External"/><Relationship Id="rId11" Type="http://schemas.openxmlformats.org/officeDocument/2006/relationships/hyperlink" Target="http://www.gradesaver.com/the-arabian-nights-one-thousand-and-one-nights/study-guide/themes" TargetMode="External"/><Relationship Id="rId12" Type="http://schemas.openxmlformats.org/officeDocument/2006/relationships/hyperlink" Target="http://classiclit.about.com/library/bl-etexts/arabian/bl-arabian-conclusion.htm" TargetMode="External"/><Relationship Id="rId13" Type="http://schemas.openxmlformats.org/officeDocument/2006/relationships/hyperlink" Target="http://michaelhyatt.com/5-elements-of-powerful-stories.html" TargetMode="External"/><Relationship Id="rId14" Type="http://schemas.openxmlformats.org/officeDocument/2006/relationships/hyperlink" Target="https://contentequalsmoney.com/4-elements-that-define-every-powerful-story/" TargetMode="External"/><Relationship Id="rId15" Type="http://schemas.openxmlformats.org/officeDocument/2006/relationships/hyperlink" Target="http://www.gradesaver.com/the-arabian-nights-one-thousand-and-one-nights/study-guide/summary-aladdins-lamp" TargetMode="External"/><Relationship Id="rId16" Type="http://schemas.openxmlformats.org/officeDocument/2006/relationships/hyperlink" Target="http://www.pagebypagebooks.com/Unknown/Aladdin_and_the_Wonderful_Lamp/Aladdin_and_the_Wonderful_Lamp_p5.html" TargetMode="External"/><Relationship Id="rId17" Type="http://schemas.openxmlformats.org/officeDocument/2006/relationships/hyperlink" Target="http://classiclit.about.com/library/bl-etexts/arabian/bl-arabian-3apples.htm" TargetMode="External"/><Relationship Id="rId18" Type="http://schemas.openxmlformats.org/officeDocument/2006/relationships/hyperlink" Target="http://www.gradesaver.com/the-arabian-nights-one-thousand-and-one-nights/study-guide/summary-the-three-apples" TargetMode="External"/><Relationship Id="rId19" Type="http://schemas.openxmlformats.org/officeDocument/2006/relationships/hyperlink" Target="http://www.thairath.co.th/content/111562" TargetMode="External"/><Relationship Id="rId1" Type="http://schemas.openxmlformats.org/officeDocument/2006/relationships/hyperlink" Target="http://en.wikipedia.org/wiki/One_Thousand_and_One_Nights" TargetMode="External"/><Relationship Id="rId2" Type="http://schemas.openxmlformats.org/officeDocument/2006/relationships/hyperlink" Target="http://bridgingcultures.neh.gov/muslimjourneys/items/show/157" TargetMode="External"/><Relationship Id="rId3" Type="http://schemas.openxmlformats.org/officeDocument/2006/relationships/hyperlink" Target="http://www.bbc.com/news/world-13086639" TargetMode="External"/><Relationship Id="rId4" Type="http://schemas.openxmlformats.org/officeDocument/2006/relationships/hyperlink" Target="http://asianhistory.about.com/bio/Kallie-Szczepanski-40912.htm" TargetMode="External"/><Relationship Id="rId5" Type="http://schemas.openxmlformats.org/officeDocument/2006/relationships/hyperlink" Target="http://asianhistory.about.com/od/Asian_History_Books_and_Films/fl/Was-Sinbad-the-Sailor-Real.htm" TargetMode="External"/><Relationship Id="rId6" Type="http://schemas.openxmlformats.org/officeDocument/2006/relationships/hyperlink" Target="http://www.gradesaver.com/the-arabian-nights-one-thousand-and-one-nights/study-guide/summary-the-seven-voyages-of-sinbad-the-sailor-voyages-3-and-4" TargetMode="External"/><Relationship Id="rId7" Type="http://schemas.openxmlformats.org/officeDocument/2006/relationships/hyperlink" Target="http://en.wikipedia.org/wiki/Silk_Road" TargetMode="External"/><Relationship Id="rId8" Type="http://schemas.openxmlformats.org/officeDocument/2006/relationships/hyperlink" Target="http://bridgingcultures.neh.gov/muslimjourneys/items/show/1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F2A21D-D45D-FA4C-AACB-F09CCEC19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2196</Words>
  <Characters>12518</Characters>
  <Application>Microsoft Macintosh Word</Application>
  <DocSecurity>0</DocSecurity>
  <Lines>104</Lines>
  <Paragraphs>29</Paragraphs>
  <ScaleCrop>false</ScaleCrop>
  <Company/>
  <LinksUpToDate>false</LinksUpToDate>
  <CharactersWithSpaces>14685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Tassanapol  Sa-ngumram</dc:creator>
  <cp:keywords/>
  <dc:description/>
  <cp:lastModifiedBy>Tassanapol  Sa-ngumram</cp:lastModifiedBy>
  <cp:revision>2</cp:revision>
  <dcterms:created xsi:type="dcterms:W3CDTF">2015-03-29T16:31:00Z</dcterms:created>
  <dcterms:modified xsi:type="dcterms:W3CDTF">2015-03-29T16:31:00Z</dcterms:modified>
</cp:coreProperties>
</file>