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A0E" w:rsidRDefault="006675E8" w:rsidP="00A57A0E">
      <w:pPr>
        <w:pStyle w:val="Title"/>
        <w:rPr>
          <w:sz w:val="48"/>
          <w:szCs w:val="48"/>
          <w:u w:val="none"/>
        </w:rPr>
      </w:pPr>
      <w:r w:rsidRPr="006675E8">
        <w:pict>
          <v:shapetype id="_x0000_t202" coordsize="21600,21600" o:spt="202" path="m,l,21600r21600,l21600,xe">
            <v:stroke joinstyle="miter"/>
            <v:path gradientshapeok="t" o:connecttype="rect"/>
          </v:shapetype>
          <v:shape id="_x0000_s1027" type="#_x0000_t202" style="position:absolute;left:0;text-align:left;margin-left:-27pt;margin-top:6pt;width:88.2pt;height:83.95pt;z-index:251661312;mso-wrap-distance-left:9.05pt;mso-wrap-distance-right:9.05pt" stroked="f">
            <v:fill color2="black"/>
            <v:textbox style="mso-next-textbox:#_x0000_s1027" inset="0,0,0,0">
              <w:txbxContent>
                <w:p w:rsidR="00A57A0E" w:rsidRDefault="00A57A0E" w:rsidP="00A57A0E">
                  <w:r w:rsidRPr="00DA2D33">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8" o:title=""/>
                      </v:shape>
                      <o:OLEObject Type="Embed" ProgID="Microsoft" ShapeID="_x0000_i1025" DrawAspect="Content" ObjectID="_1419107070" r:id="rId9"/>
                    </w:object>
                  </w:r>
                </w:p>
              </w:txbxContent>
            </v:textbox>
            <w10:wrap type="square"/>
          </v:shape>
        </w:pict>
      </w:r>
      <w:r w:rsidRPr="006675E8">
        <w:pict>
          <v:shape id="_x0000_s1028" type="#_x0000_t202" style="position:absolute;left:0;text-align:left;margin-left:423pt;margin-top:9pt;width:70.7pt;height:89.95pt;z-index:-251654144;mso-wrap-distance-left:9.05pt;mso-wrap-distance-right:9.05pt" stroked="f">
            <v:fill color2="black"/>
            <v:textbox style="mso-next-textbox:#_x0000_s1028" inset="0,0,0,0">
              <w:txbxContent>
                <w:p w:rsidR="00A57A0E" w:rsidRDefault="00A57A0E" w:rsidP="00A57A0E">
                  <w:pPr>
                    <w:jc w:val="center"/>
                  </w:pPr>
                  <w:r w:rsidRPr="00DA2D33">
                    <w:object w:dxaOrig="3599" w:dyaOrig="4500">
                      <v:shape id="_x0000_i1026" type="#_x0000_t75" style="width:56.25pt;height:71.25pt" o:ole="" filled="t">
                        <v:fill color2="black"/>
                        <v:imagedata r:id="rId10" o:title=""/>
                      </v:shape>
                      <o:OLEObject Type="Embed" ProgID="Microsoft" ShapeID="_x0000_i1026" DrawAspect="Content" ObjectID="_1419107071" r:id="rId11"/>
                    </w:object>
                  </w:r>
                </w:p>
              </w:txbxContent>
            </v:textbox>
            <w10:wrap type="square"/>
          </v:shape>
        </w:pict>
      </w:r>
    </w:p>
    <w:p w:rsidR="00A57A0E" w:rsidRDefault="00A57A0E" w:rsidP="00A57A0E">
      <w:pPr>
        <w:pStyle w:val="Title"/>
        <w:rPr>
          <w:sz w:val="48"/>
          <w:szCs w:val="48"/>
          <w:u w:val="none"/>
        </w:rPr>
      </w:pPr>
      <w:r>
        <w:rPr>
          <w:sz w:val="48"/>
          <w:szCs w:val="48"/>
          <w:u w:val="none"/>
        </w:rPr>
        <w:t>B.E. International Program</w:t>
      </w:r>
    </w:p>
    <w:p w:rsidR="00A57A0E" w:rsidRDefault="00A57A0E" w:rsidP="00A57A0E">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A57A0E" w:rsidRDefault="00A57A0E" w:rsidP="00A57A0E"/>
    <w:p w:rsidR="00A57A0E" w:rsidRDefault="006675E8" w:rsidP="00A57A0E">
      <w:pPr>
        <w:pStyle w:val="Footer"/>
      </w:pPr>
      <w:r w:rsidRPr="006675E8">
        <w:pict>
          <v:line id="_x0000_s1026" style="position:absolute;z-index:251660288" from="-88.25pt,2.7pt" to="415.75pt,2.7pt" strokeweight=".53mm">
            <v:stroke joinstyle="miter"/>
          </v:line>
        </w:pict>
      </w:r>
    </w:p>
    <w:p w:rsidR="00EB04ED" w:rsidRDefault="00EB04ED" w:rsidP="00EB04ED">
      <w:pPr>
        <w:jc w:val="center"/>
        <w:rPr>
          <w:b/>
          <w:bCs/>
          <w:sz w:val="30"/>
          <w:szCs w:val="30"/>
        </w:rPr>
      </w:pPr>
    </w:p>
    <w:p w:rsidR="00EB04ED" w:rsidRDefault="00EB04ED" w:rsidP="00EB04ED">
      <w:pPr>
        <w:jc w:val="center"/>
        <w:rPr>
          <w:b/>
          <w:bCs/>
          <w:sz w:val="30"/>
          <w:szCs w:val="30"/>
        </w:rPr>
      </w:pPr>
      <w:r>
        <w:rPr>
          <w:b/>
          <w:bCs/>
          <w:sz w:val="30"/>
          <w:szCs w:val="30"/>
        </w:rPr>
        <w:t>Course Outline</w:t>
      </w:r>
    </w:p>
    <w:p w:rsidR="00EB04ED" w:rsidRDefault="00EB04ED" w:rsidP="008354D0">
      <w:pPr>
        <w:spacing w:before="240" w:line="360" w:lineRule="auto"/>
        <w:jc w:val="center"/>
        <w:rPr>
          <w:b/>
          <w:bCs/>
          <w:sz w:val="30"/>
          <w:szCs w:val="30"/>
        </w:rPr>
      </w:pPr>
      <w:r>
        <w:rPr>
          <w:b/>
          <w:bCs/>
          <w:sz w:val="30"/>
          <w:szCs w:val="30"/>
        </w:rPr>
        <w:t xml:space="preserve">EE </w:t>
      </w:r>
      <w:r>
        <w:rPr>
          <w:b/>
          <w:bCs/>
          <w:sz w:val="30"/>
          <w:szCs w:val="30"/>
          <w:lang w:val="en-US"/>
        </w:rPr>
        <w:t>3</w:t>
      </w:r>
      <w:r>
        <w:rPr>
          <w:b/>
          <w:bCs/>
          <w:sz w:val="30"/>
          <w:szCs w:val="30"/>
        </w:rPr>
        <w:t>20 Introductory Mathematical Economics</w:t>
      </w:r>
    </w:p>
    <w:p w:rsidR="008354D0" w:rsidRPr="008354D0" w:rsidRDefault="008354D0" w:rsidP="008354D0">
      <w:pPr>
        <w:jc w:val="center"/>
        <w:rPr>
          <w:rFonts w:cs="Times New Roman"/>
          <w:color w:val="000000"/>
          <w:sz w:val="24"/>
          <w:szCs w:val="24"/>
        </w:rPr>
      </w:pPr>
      <w:r w:rsidRPr="008354D0">
        <w:rPr>
          <w:rFonts w:cs="Times New Roman"/>
          <w:color w:val="000000"/>
          <w:sz w:val="24"/>
          <w:szCs w:val="24"/>
        </w:rPr>
        <w:t xml:space="preserve">Semester </w:t>
      </w:r>
      <w:r>
        <w:rPr>
          <w:rFonts w:cs="Times New Roman"/>
          <w:color w:val="000000"/>
          <w:sz w:val="24"/>
          <w:szCs w:val="24"/>
        </w:rPr>
        <w:t>2</w:t>
      </w:r>
      <w:r w:rsidRPr="008354D0">
        <w:rPr>
          <w:rFonts w:cs="Times New Roman"/>
          <w:color w:val="000000"/>
          <w:sz w:val="24"/>
          <w:szCs w:val="24"/>
        </w:rPr>
        <w:t>/2012 (</w:t>
      </w:r>
      <w:r>
        <w:rPr>
          <w:rFonts w:cs="Times New Roman"/>
          <w:color w:val="000000"/>
          <w:sz w:val="24"/>
          <w:szCs w:val="24"/>
        </w:rPr>
        <w:t>January 7</w:t>
      </w:r>
      <w:r w:rsidRPr="008354D0">
        <w:rPr>
          <w:rFonts w:cs="Times New Roman"/>
          <w:color w:val="000000"/>
          <w:sz w:val="24"/>
          <w:szCs w:val="24"/>
        </w:rPr>
        <w:t xml:space="preserve"> – </w:t>
      </w:r>
      <w:r>
        <w:rPr>
          <w:rFonts w:cs="Times New Roman"/>
          <w:color w:val="000000"/>
          <w:sz w:val="24"/>
          <w:szCs w:val="24"/>
        </w:rPr>
        <w:t>April 28, 2013</w:t>
      </w:r>
      <w:r w:rsidRPr="008354D0">
        <w:rPr>
          <w:rFonts w:cs="Times New Roman"/>
          <w:color w:val="000000"/>
          <w:sz w:val="24"/>
          <w:szCs w:val="24"/>
        </w:rPr>
        <w:t>)</w:t>
      </w:r>
    </w:p>
    <w:p w:rsidR="00EB04ED" w:rsidRDefault="00EB04ED" w:rsidP="00EB04ED">
      <w:pPr>
        <w:spacing w:line="360" w:lineRule="atLeast"/>
        <w:rPr>
          <w:sz w:val="24"/>
          <w:szCs w:val="24"/>
        </w:rPr>
      </w:pPr>
    </w:p>
    <w:p w:rsidR="008354D0" w:rsidRDefault="008354D0" w:rsidP="00555123">
      <w:pPr>
        <w:tabs>
          <w:tab w:val="left" w:pos="2160"/>
        </w:tabs>
        <w:rPr>
          <w:sz w:val="24"/>
          <w:szCs w:val="24"/>
        </w:rPr>
      </w:pPr>
      <w:r>
        <w:rPr>
          <w:b/>
          <w:bCs/>
          <w:sz w:val="24"/>
          <w:szCs w:val="24"/>
        </w:rPr>
        <w:t>Number of credits:</w:t>
      </w:r>
      <w:r>
        <w:rPr>
          <w:b/>
          <w:bCs/>
          <w:sz w:val="24"/>
          <w:szCs w:val="24"/>
        </w:rPr>
        <w:tab/>
      </w:r>
      <w:r>
        <w:rPr>
          <w:sz w:val="24"/>
          <w:szCs w:val="24"/>
        </w:rPr>
        <w:t>3 credits</w:t>
      </w:r>
    </w:p>
    <w:p w:rsidR="008354D0" w:rsidRDefault="008354D0" w:rsidP="008354D0">
      <w:pPr>
        <w:tabs>
          <w:tab w:val="left" w:pos="2160"/>
        </w:tabs>
        <w:rPr>
          <w:b/>
          <w:bCs/>
          <w:sz w:val="24"/>
          <w:szCs w:val="24"/>
        </w:rPr>
      </w:pPr>
    </w:p>
    <w:p w:rsidR="008354D0" w:rsidRPr="00166DE0" w:rsidRDefault="008354D0" w:rsidP="008354D0">
      <w:pPr>
        <w:tabs>
          <w:tab w:val="left" w:pos="2160"/>
        </w:tabs>
        <w:rPr>
          <w:sz w:val="24"/>
          <w:szCs w:val="24"/>
        </w:rPr>
      </w:pPr>
      <w:r>
        <w:rPr>
          <w:b/>
          <w:bCs/>
          <w:sz w:val="24"/>
          <w:szCs w:val="24"/>
        </w:rPr>
        <w:t xml:space="preserve">Lecture </w:t>
      </w:r>
      <w:r w:rsidRPr="00166DE0">
        <w:rPr>
          <w:b/>
          <w:bCs/>
          <w:sz w:val="24"/>
          <w:szCs w:val="24"/>
        </w:rPr>
        <w:t>time</w:t>
      </w:r>
      <w:r>
        <w:rPr>
          <w:sz w:val="24"/>
          <w:szCs w:val="24"/>
        </w:rPr>
        <w:t>:</w:t>
      </w:r>
      <w:r>
        <w:rPr>
          <w:sz w:val="24"/>
          <w:szCs w:val="24"/>
        </w:rPr>
        <w:tab/>
        <w:t>Tuesday &amp; Thursday</w:t>
      </w:r>
      <w:r w:rsidRPr="00166DE0">
        <w:rPr>
          <w:sz w:val="24"/>
          <w:szCs w:val="24"/>
        </w:rPr>
        <w:t>,</w:t>
      </w:r>
      <w:r>
        <w:rPr>
          <w:sz w:val="24"/>
          <w:szCs w:val="24"/>
        </w:rPr>
        <w:t xml:space="preserve"> 11:0</w:t>
      </w:r>
      <w:r w:rsidRPr="00166DE0">
        <w:rPr>
          <w:sz w:val="24"/>
          <w:szCs w:val="24"/>
        </w:rPr>
        <w:t>0</w:t>
      </w:r>
      <w:r>
        <w:rPr>
          <w:sz w:val="24"/>
          <w:szCs w:val="24"/>
        </w:rPr>
        <w:t xml:space="preserve"> - 12:30 hrs.</w:t>
      </w:r>
    </w:p>
    <w:p w:rsidR="008354D0" w:rsidRDefault="008354D0" w:rsidP="00555123">
      <w:pPr>
        <w:tabs>
          <w:tab w:val="left" w:pos="2160"/>
        </w:tabs>
        <w:rPr>
          <w:sz w:val="24"/>
          <w:szCs w:val="24"/>
        </w:rPr>
      </w:pPr>
    </w:p>
    <w:p w:rsidR="008354D0" w:rsidRPr="00166DE0" w:rsidRDefault="008354D0" w:rsidP="008354D0">
      <w:pPr>
        <w:rPr>
          <w:sz w:val="24"/>
          <w:szCs w:val="24"/>
        </w:rPr>
      </w:pPr>
      <w:r>
        <w:rPr>
          <w:b/>
          <w:bCs/>
          <w:sz w:val="24"/>
          <w:szCs w:val="24"/>
        </w:rPr>
        <w:t>Lecture v</w:t>
      </w:r>
      <w:r w:rsidRPr="00166DE0">
        <w:rPr>
          <w:b/>
          <w:bCs/>
          <w:sz w:val="24"/>
          <w:szCs w:val="24"/>
        </w:rPr>
        <w:t>enue</w:t>
      </w:r>
      <w:r>
        <w:rPr>
          <w:sz w:val="24"/>
          <w:szCs w:val="24"/>
        </w:rPr>
        <w:t>:</w:t>
      </w:r>
      <w:r>
        <w:rPr>
          <w:sz w:val="24"/>
          <w:szCs w:val="24"/>
        </w:rPr>
        <w:tab/>
      </w:r>
      <w:r w:rsidRPr="00A57A0E">
        <w:rPr>
          <w:sz w:val="24"/>
          <w:szCs w:val="24"/>
        </w:rPr>
        <w:t>Room</w:t>
      </w:r>
      <w:r>
        <w:rPr>
          <w:sz w:val="24"/>
          <w:szCs w:val="24"/>
        </w:rPr>
        <w:t xml:space="preserve"> 303</w:t>
      </w:r>
      <w:r w:rsidRPr="00A57A0E">
        <w:rPr>
          <w:sz w:val="24"/>
          <w:szCs w:val="24"/>
        </w:rPr>
        <w:t>, Faculty of Economics</w:t>
      </w:r>
    </w:p>
    <w:p w:rsidR="008354D0" w:rsidRPr="008354D0" w:rsidRDefault="008354D0" w:rsidP="00555123">
      <w:pPr>
        <w:tabs>
          <w:tab w:val="left" w:pos="2160"/>
        </w:tabs>
        <w:rPr>
          <w:sz w:val="24"/>
          <w:szCs w:val="24"/>
        </w:rPr>
      </w:pPr>
    </w:p>
    <w:p w:rsidR="006129DE" w:rsidRPr="006129DE" w:rsidRDefault="006129DE" w:rsidP="00555123">
      <w:pPr>
        <w:tabs>
          <w:tab w:val="left" w:pos="2160"/>
        </w:tabs>
        <w:rPr>
          <w:sz w:val="24"/>
          <w:szCs w:val="24"/>
        </w:rPr>
      </w:pPr>
      <w:r w:rsidRPr="00166DE0">
        <w:rPr>
          <w:b/>
          <w:bCs/>
          <w:sz w:val="24"/>
          <w:szCs w:val="24"/>
        </w:rPr>
        <w:t>Instructor</w:t>
      </w:r>
      <w:r w:rsidRPr="00166DE0">
        <w:rPr>
          <w:sz w:val="24"/>
          <w:szCs w:val="24"/>
        </w:rPr>
        <w:t>:</w:t>
      </w:r>
      <w:r w:rsidRPr="00166DE0">
        <w:rPr>
          <w:sz w:val="24"/>
          <w:szCs w:val="24"/>
        </w:rPr>
        <w:tab/>
      </w:r>
      <w:r w:rsidR="00A45B6C">
        <w:rPr>
          <w:sz w:val="24"/>
          <w:szCs w:val="24"/>
        </w:rPr>
        <w:t xml:space="preserve">Dr. </w:t>
      </w:r>
      <w:r w:rsidR="00BF39FC">
        <w:rPr>
          <w:sz w:val="24"/>
          <w:szCs w:val="24"/>
        </w:rPr>
        <w:t>Phatta Kirdruang</w:t>
      </w:r>
    </w:p>
    <w:p w:rsidR="006129DE" w:rsidRDefault="006129DE" w:rsidP="006129DE">
      <w:pPr>
        <w:tabs>
          <w:tab w:val="left" w:pos="2160"/>
        </w:tabs>
        <w:rPr>
          <w:sz w:val="24"/>
          <w:szCs w:val="24"/>
        </w:rPr>
      </w:pPr>
      <w:r w:rsidRPr="006129DE">
        <w:rPr>
          <w:sz w:val="24"/>
          <w:szCs w:val="24"/>
        </w:rPr>
        <w:tab/>
      </w:r>
      <w:r w:rsidR="008354D0">
        <w:rPr>
          <w:sz w:val="24"/>
          <w:szCs w:val="24"/>
        </w:rPr>
        <w:tab/>
      </w:r>
      <w:r w:rsidRPr="006129DE">
        <w:rPr>
          <w:sz w:val="24"/>
          <w:szCs w:val="24"/>
        </w:rPr>
        <w:t xml:space="preserve">Room </w:t>
      </w:r>
      <w:r w:rsidR="00BF39FC">
        <w:rPr>
          <w:sz w:val="24"/>
          <w:szCs w:val="24"/>
        </w:rPr>
        <w:t>42</w:t>
      </w:r>
      <w:r w:rsidR="00A45B6C">
        <w:rPr>
          <w:sz w:val="24"/>
          <w:szCs w:val="24"/>
        </w:rPr>
        <w:t>8</w:t>
      </w:r>
      <w:r w:rsidRPr="006129DE">
        <w:rPr>
          <w:sz w:val="24"/>
          <w:szCs w:val="24"/>
        </w:rPr>
        <w:t>, Faculty of Economics</w:t>
      </w:r>
    </w:p>
    <w:p w:rsidR="008354D0" w:rsidRDefault="008354D0" w:rsidP="006129DE">
      <w:pPr>
        <w:tabs>
          <w:tab w:val="left" w:pos="2160"/>
        </w:tabs>
        <w:rPr>
          <w:sz w:val="24"/>
          <w:szCs w:val="24"/>
        </w:rPr>
      </w:pPr>
      <w:r>
        <w:rPr>
          <w:sz w:val="24"/>
          <w:szCs w:val="24"/>
          <w:lang w:val="en-US"/>
        </w:rPr>
        <w:tab/>
      </w:r>
      <w:r>
        <w:rPr>
          <w:sz w:val="24"/>
          <w:szCs w:val="24"/>
          <w:lang w:val="en-US"/>
        </w:rPr>
        <w:tab/>
      </w:r>
      <w:r w:rsidRPr="006129DE">
        <w:rPr>
          <w:sz w:val="24"/>
          <w:szCs w:val="24"/>
          <w:lang w:val="en-US"/>
        </w:rPr>
        <w:t>E</w:t>
      </w:r>
      <w:r>
        <w:rPr>
          <w:sz w:val="24"/>
          <w:szCs w:val="24"/>
          <w:lang w:val="en-US"/>
        </w:rPr>
        <w:t>-</w:t>
      </w:r>
      <w:r w:rsidRPr="006129DE">
        <w:rPr>
          <w:sz w:val="24"/>
          <w:szCs w:val="24"/>
          <w:lang w:val="en-US"/>
        </w:rPr>
        <w:t xml:space="preserve">mail: </w:t>
      </w:r>
      <w:r>
        <w:rPr>
          <w:sz w:val="24"/>
          <w:szCs w:val="24"/>
          <w:lang w:val="en-US"/>
        </w:rPr>
        <w:t>phatta</w:t>
      </w:r>
      <w:r w:rsidRPr="006129DE">
        <w:rPr>
          <w:sz w:val="24"/>
          <w:szCs w:val="24"/>
          <w:lang w:val="en-US"/>
        </w:rPr>
        <w:t>@econ.tu.ac.th</w:t>
      </w:r>
    </w:p>
    <w:p w:rsidR="008354D0" w:rsidRDefault="006129DE" w:rsidP="006129DE">
      <w:pPr>
        <w:tabs>
          <w:tab w:val="left" w:pos="2160"/>
        </w:tabs>
        <w:rPr>
          <w:sz w:val="24"/>
          <w:szCs w:val="24"/>
        </w:rPr>
      </w:pPr>
      <w:r w:rsidRPr="006129DE">
        <w:rPr>
          <w:sz w:val="24"/>
          <w:szCs w:val="24"/>
          <w:lang w:val="en-US"/>
        </w:rPr>
        <w:tab/>
      </w:r>
      <w:r w:rsidR="008354D0">
        <w:rPr>
          <w:sz w:val="24"/>
          <w:szCs w:val="24"/>
          <w:lang w:val="en-US"/>
        </w:rPr>
        <w:tab/>
      </w:r>
      <w:r w:rsidR="00166DE0">
        <w:rPr>
          <w:sz w:val="24"/>
          <w:szCs w:val="24"/>
        </w:rPr>
        <w:t>Office h</w:t>
      </w:r>
      <w:r w:rsidRPr="006129DE">
        <w:rPr>
          <w:sz w:val="24"/>
          <w:szCs w:val="24"/>
        </w:rPr>
        <w:t xml:space="preserve">ours: </w:t>
      </w:r>
      <w:r>
        <w:rPr>
          <w:sz w:val="24"/>
          <w:szCs w:val="24"/>
        </w:rPr>
        <w:t xml:space="preserve"> </w:t>
      </w:r>
      <w:r w:rsidR="00BE09F8">
        <w:rPr>
          <w:sz w:val="24"/>
          <w:szCs w:val="24"/>
        </w:rPr>
        <w:t>Tuesd</w:t>
      </w:r>
      <w:r w:rsidR="008354D0">
        <w:rPr>
          <w:sz w:val="24"/>
          <w:szCs w:val="24"/>
        </w:rPr>
        <w:t xml:space="preserve">ay &amp; Thursday 13:30 – 15:00 hrs, </w:t>
      </w:r>
    </w:p>
    <w:p w:rsidR="006129DE" w:rsidRPr="006129DE" w:rsidRDefault="008354D0" w:rsidP="006129DE">
      <w:pPr>
        <w:tabs>
          <w:tab w:val="left" w:pos="2160"/>
        </w:tabs>
        <w:rPr>
          <w:sz w:val="24"/>
          <w:szCs w:val="24"/>
        </w:rPr>
      </w:pPr>
      <w:r>
        <w:rPr>
          <w:sz w:val="24"/>
          <w:szCs w:val="24"/>
        </w:rPr>
        <w:t xml:space="preserve">                                                                        </w:t>
      </w:r>
      <w:proofErr w:type="gramStart"/>
      <w:r>
        <w:rPr>
          <w:sz w:val="24"/>
          <w:szCs w:val="24"/>
        </w:rPr>
        <w:t>or</w:t>
      </w:r>
      <w:proofErr w:type="gramEnd"/>
      <w:r>
        <w:rPr>
          <w:sz w:val="24"/>
          <w:szCs w:val="24"/>
        </w:rPr>
        <w:t xml:space="preserve"> by appointment</w:t>
      </w:r>
    </w:p>
    <w:p w:rsidR="006129DE" w:rsidRPr="00555123" w:rsidRDefault="006129DE" w:rsidP="00555123">
      <w:pPr>
        <w:tabs>
          <w:tab w:val="left" w:pos="2160"/>
        </w:tabs>
        <w:rPr>
          <w:sz w:val="24"/>
          <w:szCs w:val="24"/>
          <w:lang w:val="en-US"/>
        </w:rPr>
      </w:pPr>
      <w:r w:rsidRPr="00166DE0">
        <w:rPr>
          <w:sz w:val="24"/>
          <w:szCs w:val="24"/>
          <w:lang w:val="en-US"/>
        </w:rPr>
        <w:tab/>
      </w:r>
      <w:r w:rsidR="008354D0">
        <w:rPr>
          <w:sz w:val="24"/>
          <w:szCs w:val="24"/>
          <w:lang w:val="en-US"/>
        </w:rPr>
        <w:tab/>
      </w:r>
    </w:p>
    <w:p w:rsidR="002539F5" w:rsidRPr="0095775E" w:rsidRDefault="008354D0" w:rsidP="0095775E">
      <w:pPr>
        <w:spacing w:line="360" w:lineRule="atLeast"/>
        <w:jc w:val="both"/>
        <w:rPr>
          <w:b/>
          <w:sz w:val="24"/>
          <w:lang w:val="en-US"/>
        </w:rPr>
      </w:pPr>
      <w:r>
        <w:rPr>
          <w:b/>
          <w:sz w:val="24"/>
        </w:rPr>
        <w:t>Course description</w:t>
      </w:r>
      <w:r w:rsidR="002539F5">
        <w:rPr>
          <w:b/>
          <w:sz w:val="24"/>
        </w:rPr>
        <w:t>:</w:t>
      </w:r>
    </w:p>
    <w:p w:rsidR="00166DE0" w:rsidRPr="005161B9" w:rsidRDefault="00722E84" w:rsidP="008354D0">
      <w:pPr>
        <w:pStyle w:val="NormalWeb"/>
        <w:spacing w:after="0"/>
        <w:ind w:left="144" w:right="144" w:firstLine="605"/>
        <w:jc w:val="thaiDistribute"/>
        <w:rPr>
          <w:rFonts w:ascii="Times New Roman" w:hAnsi="Times New Roman" w:cs="Times New Roman"/>
        </w:rPr>
      </w:pPr>
      <w:bookmarkStart w:id="0" w:name="top"/>
      <w:bookmarkEnd w:id="0"/>
      <w:proofErr w:type="gramStart"/>
      <w:r>
        <w:rPr>
          <w:rFonts w:ascii="Times New Roman" w:hAnsi="Times New Roman" w:cs="Times New Roman"/>
        </w:rPr>
        <w:t xml:space="preserve">Study </w:t>
      </w:r>
      <w:r w:rsidRPr="0095775E">
        <w:rPr>
          <w:rFonts w:ascii="Times New Roman" w:hAnsi="Times New Roman" w:cs="Times New Roman"/>
        </w:rPr>
        <w:t>of mathematical concepts and tools such as functions, matrices and higher-order derivatives in cases of single and multiple independent variables.</w:t>
      </w:r>
      <w:proofErr w:type="gramEnd"/>
      <w:r>
        <w:rPr>
          <w:rFonts w:ascii="Times New Roman" w:hAnsi="Times New Roman" w:cs="Times New Roman"/>
        </w:rPr>
        <w:t xml:space="preserve">  </w:t>
      </w:r>
      <w:r w:rsidRPr="0095775E">
        <w:rPr>
          <w:rFonts w:ascii="Times New Roman" w:hAnsi="Times New Roman" w:cs="Times New Roman"/>
        </w:rPr>
        <w:t xml:space="preserve">Emphasis is on the application of optimization, both with and without constraints, and introductory integral, for understanding relationships of various economic variables and concepts, such as the relationship of aggregate, average and marginal functions. Other topic covered analyses of </w:t>
      </w:r>
      <w:proofErr w:type="spellStart"/>
      <w:r w:rsidRPr="0095775E">
        <w:rPr>
          <w:rFonts w:ascii="Times New Roman" w:hAnsi="Times New Roman" w:cs="Times New Roman"/>
        </w:rPr>
        <w:t>elasticities</w:t>
      </w:r>
      <w:proofErr w:type="spellEnd"/>
      <w:r w:rsidRPr="0095775E">
        <w:rPr>
          <w:rFonts w:ascii="Times New Roman" w:hAnsi="Times New Roman" w:cs="Times New Roman"/>
        </w:rPr>
        <w:t>, market equilibrium, impacts of taxation and input-output models.</w:t>
      </w:r>
    </w:p>
    <w:p w:rsidR="008354D0" w:rsidRDefault="008354D0" w:rsidP="008354D0">
      <w:pPr>
        <w:tabs>
          <w:tab w:val="left" w:pos="2160"/>
        </w:tabs>
        <w:spacing w:line="360" w:lineRule="atLeast"/>
        <w:jc w:val="both"/>
        <w:rPr>
          <w:b/>
          <w:sz w:val="24"/>
        </w:rPr>
      </w:pPr>
    </w:p>
    <w:p w:rsidR="008354D0" w:rsidRPr="00EE03FF" w:rsidRDefault="008354D0" w:rsidP="008354D0">
      <w:pPr>
        <w:tabs>
          <w:tab w:val="left" w:pos="2160"/>
        </w:tabs>
        <w:spacing w:line="360" w:lineRule="atLeast"/>
        <w:jc w:val="both"/>
        <w:rPr>
          <w:sz w:val="24"/>
          <w:lang w:val="en-US"/>
        </w:rPr>
      </w:pPr>
      <w:r>
        <w:rPr>
          <w:b/>
          <w:sz w:val="24"/>
        </w:rPr>
        <w:t>Prerequisites:</w:t>
      </w:r>
      <w:r>
        <w:rPr>
          <w:sz w:val="24"/>
        </w:rPr>
        <w:tab/>
        <w:t>EE 211, EE 212 and MA 216</w:t>
      </w:r>
    </w:p>
    <w:p w:rsidR="008354D0" w:rsidRDefault="008354D0" w:rsidP="008354D0">
      <w:pPr>
        <w:spacing w:line="360" w:lineRule="atLeast"/>
        <w:jc w:val="both"/>
        <w:rPr>
          <w:sz w:val="24"/>
        </w:rPr>
      </w:pPr>
      <w:r>
        <w:rPr>
          <w:sz w:val="24"/>
        </w:rPr>
        <w:tab/>
        <w:t>Students may take EE421 as a compulsory course in substitution of EE320 (Credit will not be awarded to students who are taking or have taken EE 421).</w:t>
      </w:r>
    </w:p>
    <w:p w:rsidR="00FA2815" w:rsidRDefault="00FA2815" w:rsidP="00BE09F8">
      <w:pPr>
        <w:spacing w:line="360" w:lineRule="atLeast"/>
        <w:jc w:val="both"/>
        <w:rPr>
          <w:b/>
          <w:sz w:val="24"/>
        </w:rPr>
      </w:pPr>
    </w:p>
    <w:p w:rsidR="00BE09F8" w:rsidRPr="0095775E" w:rsidRDefault="00BE09F8" w:rsidP="00BE09F8">
      <w:pPr>
        <w:spacing w:line="360" w:lineRule="atLeast"/>
        <w:jc w:val="both"/>
        <w:rPr>
          <w:b/>
          <w:sz w:val="24"/>
          <w:lang w:val="en-US"/>
        </w:rPr>
      </w:pPr>
      <w:r>
        <w:rPr>
          <w:b/>
          <w:sz w:val="24"/>
        </w:rPr>
        <w:t>Course objectives:</w:t>
      </w:r>
    </w:p>
    <w:p w:rsidR="00BE09F8" w:rsidRDefault="00BE09F8" w:rsidP="00BE09F8">
      <w:pPr>
        <w:pStyle w:val="ListParagraph"/>
        <w:numPr>
          <w:ilvl w:val="0"/>
          <w:numId w:val="6"/>
        </w:numPr>
        <w:spacing w:line="360" w:lineRule="atLeast"/>
        <w:rPr>
          <w:bCs/>
          <w:sz w:val="24"/>
        </w:rPr>
      </w:pPr>
      <w:r w:rsidRPr="00BE09F8">
        <w:rPr>
          <w:bCs/>
          <w:sz w:val="24"/>
        </w:rPr>
        <w:t xml:space="preserve">To </w:t>
      </w:r>
      <w:r>
        <w:rPr>
          <w:bCs/>
          <w:sz w:val="24"/>
        </w:rPr>
        <w:t>equip students with es</w:t>
      </w:r>
      <w:r w:rsidR="00FA2815">
        <w:rPr>
          <w:bCs/>
          <w:sz w:val="24"/>
        </w:rPr>
        <w:t>sential mathematical concepts and tools in studying economics</w:t>
      </w:r>
    </w:p>
    <w:p w:rsidR="00FA2815" w:rsidRPr="00BE09F8" w:rsidRDefault="00FA2815" w:rsidP="00BE09F8">
      <w:pPr>
        <w:pStyle w:val="ListParagraph"/>
        <w:numPr>
          <w:ilvl w:val="0"/>
          <w:numId w:val="6"/>
        </w:numPr>
        <w:spacing w:line="360" w:lineRule="atLeast"/>
        <w:rPr>
          <w:bCs/>
          <w:sz w:val="24"/>
        </w:rPr>
      </w:pPr>
      <w:r>
        <w:rPr>
          <w:bCs/>
          <w:sz w:val="24"/>
        </w:rPr>
        <w:t>To expose students to the application</w:t>
      </w:r>
      <w:r w:rsidR="005061F6">
        <w:rPr>
          <w:bCs/>
          <w:sz w:val="24"/>
        </w:rPr>
        <w:t>s</w:t>
      </w:r>
      <w:r>
        <w:rPr>
          <w:bCs/>
          <w:sz w:val="24"/>
        </w:rPr>
        <w:t xml:space="preserve"> of mathematical concepts in analysing economic problems.</w:t>
      </w:r>
    </w:p>
    <w:p w:rsidR="00FA2815" w:rsidRDefault="00FA2815" w:rsidP="002539F5">
      <w:pPr>
        <w:spacing w:line="360" w:lineRule="atLeast"/>
        <w:rPr>
          <w:b/>
          <w:sz w:val="24"/>
        </w:rPr>
      </w:pPr>
    </w:p>
    <w:p w:rsidR="002539F5" w:rsidRDefault="002539F5" w:rsidP="002539F5">
      <w:pPr>
        <w:spacing w:line="360" w:lineRule="atLeast"/>
        <w:rPr>
          <w:sz w:val="24"/>
          <w:cs/>
        </w:rPr>
      </w:pPr>
      <w:r>
        <w:rPr>
          <w:b/>
          <w:sz w:val="24"/>
        </w:rPr>
        <w:lastRenderedPageBreak/>
        <w:t>Main Text:</w:t>
      </w:r>
      <w:r>
        <w:rPr>
          <w:sz w:val="24"/>
        </w:rPr>
        <w:t xml:space="preserve"> </w:t>
      </w:r>
    </w:p>
    <w:p w:rsidR="002539F5" w:rsidRDefault="002539F5" w:rsidP="002539F5">
      <w:pPr>
        <w:spacing w:line="360" w:lineRule="atLeast"/>
        <w:ind w:left="720" w:hanging="720"/>
        <w:rPr>
          <w:sz w:val="24"/>
        </w:rPr>
      </w:pPr>
      <w:proofErr w:type="gramStart"/>
      <w:r>
        <w:rPr>
          <w:sz w:val="24"/>
        </w:rPr>
        <w:t xml:space="preserve">Chiang, A. C. and Wainwright, K. (2005) </w:t>
      </w:r>
      <w:r>
        <w:rPr>
          <w:i/>
          <w:sz w:val="24"/>
        </w:rPr>
        <w:t>Fundamental Methods of Mathematical Economics</w:t>
      </w:r>
      <w:r>
        <w:rPr>
          <w:sz w:val="24"/>
        </w:rPr>
        <w:t>, 4</w:t>
      </w:r>
      <w:r>
        <w:rPr>
          <w:sz w:val="24"/>
          <w:vertAlign w:val="superscript"/>
        </w:rPr>
        <w:t>th</w:t>
      </w:r>
      <w:r>
        <w:rPr>
          <w:sz w:val="24"/>
        </w:rPr>
        <w:t xml:space="preserve"> edition, McGraw-Hill, Inc., Singapore.</w:t>
      </w:r>
      <w:proofErr w:type="gramEnd"/>
      <w:r>
        <w:rPr>
          <w:sz w:val="24"/>
        </w:rPr>
        <w:t xml:space="preserve"> (</w:t>
      </w:r>
      <w:r>
        <w:rPr>
          <w:b/>
          <w:sz w:val="24"/>
        </w:rPr>
        <w:t>CW</w:t>
      </w:r>
      <w:r>
        <w:rPr>
          <w:sz w:val="24"/>
        </w:rPr>
        <w:t>)</w:t>
      </w:r>
    </w:p>
    <w:p w:rsidR="002539F5" w:rsidRDefault="002539F5" w:rsidP="002539F5">
      <w:pPr>
        <w:spacing w:line="360" w:lineRule="atLeast"/>
        <w:rPr>
          <w:sz w:val="24"/>
          <w:cs/>
        </w:rPr>
      </w:pPr>
    </w:p>
    <w:p w:rsidR="002539F5" w:rsidRPr="004233E5" w:rsidRDefault="002539F5" w:rsidP="002539F5">
      <w:pPr>
        <w:pStyle w:val="Heading1"/>
        <w:rPr>
          <w:lang w:val="en-US"/>
        </w:rPr>
      </w:pPr>
      <w:r>
        <w:t>Other Recommended Books:</w:t>
      </w:r>
    </w:p>
    <w:p w:rsidR="002539F5" w:rsidRDefault="002539F5" w:rsidP="002539F5">
      <w:pPr>
        <w:spacing w:line="360" w:lineRule="atLeast"/>
        <w:ind w:left="720" w:hanging="720"/>
        <w:rPr>
          <w:sz w:val="24"/>
          <w:lang w:val="en-US"/>
        </w:rPr>
      </w:pPr>
      <w:r>
        <w:rPr>
          <w:sz w:val="24"/>
          <w:lang w:val="en-US"/>
        </w:rPr>
        <w:t xml:space="preserve">Dowling, E. T. (2001) </w:t>
      </w:r>
      <w:proofErr w:type="spellStart"/>
      <w:r>
        <w:rPr>
          <w:i/>
          <w:sz w:val="24"/>
          <w:lang w:val="en-US"/>
        </w:rPr>
        <w:t>Schaum’s</w:t>
      </w:r>
      <w:proofErr w:type="spellEnd"/>
      <w:r>
        <w:rPr>
          <w:i/>
          <w:sz w:val="24"/>
          <w:lang w:val="en-US"/>
        </w:rPr>
        <w:t xml:space="preserve"> Outline of Theory and Problem of Introduction to Mathematical Economics</w:t>
      </w:r>
      <w:r>
        <w:rPr>
          <w:sz w:val="24"/>
          <w:lang w:val="en-US"/>
        </w:rPr>
        <w:t>, 3</w:t>
      </w:r>
      <w:r>
        <w:rPr>
          <w:sz w:val="24"/>
          <w:vertAlign w:val="superscript"/>
          <w:lang w:val="en-US"/>
        </w:rPr>
        <w:t>rd</w:t>
      </w:r>
      <w:r>
        <w:rPr>
          <w:sz w:val="24"/>
          <w:lang w:val="en-US"/>
        </w:rPr>
        <w:t xml:space="preserve"> edition, The McGraw-Hill Companies, Inc.</w:t>
      </w:r>
    </w:p>
    <w:p w:rsidR="002539F5" w:rsidRDefault="002539F5" w:rsidP="002539F5">
      <w:pPr>
        <w:spacing w:line="360" w:lineRule="atLeast"/>
        <w:ind w:left="720" w:hanging="720"/>
        <w:rPr>
          <w:sz w:val="24"/>
          <w:lang w:val="en-US"/>
        </w:rPr>
      </w:pPr>
      <w:r>
        <w:rPr>
          <w:sz w:val="24"/>
          <w:lang w:val="en-US"/>
        </w:rPr>
        <w:t>Holden, K. and Pearson, A.W. (1992</w:t>
      </w:r>
      <w:proofErr w:type="gramStart"/>
      <w:r>
        <w:rPr>
          <w:sz w:val="24"/>
          <w:lang w:val="en-US"/>
        </w:rPr>
        <w:t xml:space="preserve">)  </w:t>
      </w:r>
      <w:r>
        <w:rPr>
          <w:i/>
          <w:sz w:val="24"/>
          <w:lang w:val="en-US"/>
        </w:rPr>
        <w:t>Introductory</w:t>
      </w:r>
      <w:proofErr w:type="gramEnd"/>
      <w:r>
        <w:rPr>
          <w:i/>
          <w:sz w:val="24"/>
          <w:lang w:val="en-US"/>
        </w:rPr>
        <w:t xml:space="preserve"> Mathematics for Economics and Business</w:t>
      </w:r>
      <w:r>
        <w:rPr>
          <w:sz w:val="24"/>
          <w:lang w:val="en-US"/>
        </w:rPr>
        <w:t xml:space="preserve"> Second edition, The Macmillan Press Ltd.</w:t>
      </w:r>
    </w:p>
    <w:p w:rsidR="00A45B6C" w:rsidRPr="00A45B6C" w:rsidRDefault="00A45B6C" w:rsidP="002539F5">
      <w:pPr>
        <w:spacing w:line="360" w:lineRule="atLeast"/>
        <w:ind w:left="720" w:hanging="720"/>
        <w:rPr>
          <w:sz w:val="24"/>
          <w:szCs w:val="24"/>
          <w:lang w:val="en-US"/>
        </w:rPr>
      </w:pPr>
      <w:proofErr w:type="spellStart"/>
      <w:proofErr w:type="gramStart"/>
      <w:r w:rsidRPr="00A45B6C">
        <w:rPr>
          <w:rStyle w:val="apple-style-span"/>
          <w:rFonts w:cs="Times New Roman"/>
          <w:color w:val="000000"/>
          <w:sz w:val="24"/>
          <w:szCs w:val="24"/>
        </w:rPr>
        <w:t>Sydsaeter</w:t>
      </w:r>
      <w:proofErr w:type="spellEnd"/>
      <w:r w:rsidR="008354D0">
        <w:rPr>
          <w:rStyle w:val="apple-style-span"/>
          <w:rFonts w:cs="Times New Roman"/>
          <w:color w:val="000000"/>
          <w:sz w:val="24"/>
          <w:szCs w:val="24"/>
        </w:rPr>
        <w:t>,</w:t>
      </w:r>
      <w:r w:rsidRPr="00A45B6C">
        <w:rPr>
          <w:rStyle w:val="apple-style-span"/>
          <w:rFonts w:cs="Times New Roman"/>
          <w:color w:val="000000"/>
          <w:sz w:val="24"/>
          <w:szCs w:val="24"/>
        </w:rPr>
        <w:t xml:space="preserve"> K. and P. Hammond.</w:t>
      </w:r>
      <w:proofErr w:type="gramEnd"/>
      <w:r w:rsidRPr="00A45B6C">
        <w:rPr>
          <w:rStyle w:val="apple-style-span"/>
          <w:rFonts w:cs="Times New Roman"/>
          <w:color w:val="000000"/>
          <w:sz w:val="24"/>
          <w:szCs w:val="24"/>
        </w:rPr>
        <w:t xml:space="preserve"> (2006)</w:t>
      </w:r>
      <w:r w:rsidRPr="00A45B6C">
        <w:rPr>
          <w:rStyle w:val="apple-converted-space"/>
          <w:rFonts w:cs="Times New Roman"/>
          <w:color w:val="000000"/>
          <w:sz w:val="24"/>
          <w:szCs w:val="24"/>
        </w:rPr>
        <w:t> </w:t>
      </w:r>
      <w:r w:rsidRPr="00A45B6C">
        <w:rPr>
          <w:rStyle w:val="apple-style-span"/>
          <w:rFonts w:cs="Times New Roman"/>
          <w:i/>
          <w:iCs/>
          <w:color w:val="000000"/>
          <w:sz w:val="24"/>
          <w:szCs w:val="24"/>
        </w:rPr>
        <w:t>Essential Mathematics for Economic Analysis</w:t>
      </w:r>
      <w:r w:rsidRPr="00A45B6C">
        <w:rPr>
          <w:rStyle w:val="apple-style-span"/>
          <w:rFonts w:cs="Times New Roman"/>
          <w:color w:val="000000"/>
          <w:sz w:val="24"/>
          <w:szCs w:val="24"/>
        </w:rPr>
        <w:t>, 2</w:t>
      </w:r>
      <w:r w:rsidRPr="00A45B6C">
        <w:rPr>
          <w:rStyle w:val="apple-style-span"/>
          <w:rFonts w:cs="Times New Roman"/>
          <w:color w:val="000000"/>
          <w:sz w:val="24"/>
          <w:szCs w:val="24"/>
          <w:vertAlign w:val="superscript"/>
        </w:rPr>
        <w:t>nd</w:t>
      </w:r>
      <w:r w:rsidRPr="00A45B6C">
        <w:rPr>
          <w:rStyle w:val="apple-converted-space"/>
          <w:rFonts w:cs="Times New Roman"/>
          <w:color w:val="000000"/>
          <w:sz w:val="24"/>
          <w:szCs w:val="24"/>
        </w:rPr>
        <w:t> </w:t>
      </w:r>
      <w:r w:rsidRPr="00A45B6C">
        <w:rPr>
          <w:rStyle w:val="apple-style-span"/>
          <w:rFonts w:cs="Times New Roman"/>
          <w:color w:val="000000"/>
          <w:sz w:val="24"/>
          <w:szCs w:val="24"/>
        </w:rPr>
        <w:t>edition, Prentice Hall.</w:t>
      </w:r>
    </w:p>
    <w:p w:rsidR="00BE09F8" w:rsidRPr="00BE09F8" w:rsidRDefault="00BE09F8" w:rsidP="00BE09F8">
      <w:pPr>
        <w:spacing w:after="120" w:line="360" w:lineRule="auto"/>
        <w:jc w:val="both"/>
        <w:rPr>
          <w:rFonts w:cs="Times New Roman"/>
          <w:b/>
          <w:bCs/>
          <w:sz w:val="24"/>
          <w:szCs w:val="24"/>
        </w:rPr>
      </w:pPr>
    </w:p>
    <w:p w:rsidR="00F069E8" w:rsidRPr="00BE09F8" w:rsidRDefault="00BE09F8" w:rsidP="00BE09F8">
      <w:pPr>
        <w:spacing w:before="120" w:after="120" w:line="360" w:lineRule="auto"/>
        <w:jc w:val="both"/>
        <w:rPr>
          <w:rFonts w:cs="Times New Roman"/>
          <w:b/>
          <w:bCs/>
          <w:sz w:val="24"/>
          <w:szCs w:val="24"/>
        </w:rPr>
      </w:pPr>
      <w:r w:rsidRPr="00BE09F8">
        <w:rPr>
          <w:rFonts w:cs="Times New Roman"/>
          <w:b/>
          <w:bCs/>
          <w:sz w:val="24"/>
          <w:szCs w:val="24"/>
        </w:rPr>
        <w:t>Course Outline:</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15"/>
        <w:gridCol w:w="6210"/>
        <w:gridCol w:w="1335"/>
      </w:tblGrid>
      <w:tr w:rsidR="00985C41" w:rsidRPr="0087363D" w:rsidTr="00FA2815">
        <w:trPr>
          <w:jc w:val="center"/>
        </w:trPr>
        <w:tc>
          <w:tcPr>
            <w:tcW w:w="2015" w:type="dxa"/>
          </w:tcPr>
          <w:p w:rsidR="00985C41" w:rsidRPr="0087363D" w:rsidRDefault="00951236" w:rsidP="00951236">
            <w:pPr>
              <w:spacing w:line="360" w:lineRule="atLeast"/>
              <w:jc w:val="center"/>
              <w:rPr>
                <w:b/>
                <w:bCs/>
                <w:sz w:val="24"/>
                <w:lang w:val="en-US"/>
              </w:rPr>
            </w:pPr>
            <w:r>
              <w:rPr>
                <w:b/>
                <w:bCs/>
                <w:sz w:val="24"/>
                <w:lang w:val="en-US"/>
              </w:rPr>
              <w:t>Date</w:t>
            </w:r>
          </w:p>
        </w:tc>
        <w:tc>
          <w:tcPr>
            <w:tcW w:w="6210" w:type="dxa"/>
          </w:tcPr>
          <w:p w:rsidR="00985C41" w:rsidRPr="0087363D" w:rsidRDefault="00985C41" w:rsidP="0087363D">
            <w:pPr>
              <w:spacing w:line="360" w:lineRule="atLeast"/>
              <w:jc w:val="center"/>
              <w:rPr>
                <w:b/>
                <w:bCs/>
                <w:sz w:val="24"/>
                <w:lang w:val="en-US"/>
              </w:rPr>
            </w:pPr>
            <w:r w:rsidRPr="0087363D">
              <w:rPr>
                <w:b/>
                <w:bCs/>
                <w:sz w:val="24"/>
                <w:lang w:val="en-US"/>
              </w:rPr>
              <w:t>Topics</w:t>
            </w:r>
          </w:p>
        </w:tc>
        <w:tc>
          <w:tcPr>
            <w:tcW w:w="1335" w:type="dxa"/>
          </w:tcPr>
          <w:p w:rsidR="00985C41" w:rsidRPr="0087363D" w:rsidRDefault="00985C41" w:rsidP="0087363D">
            <w:pPr>
              <w:spacing w:line="360" w:lineRule="atLeast"/>
              <w:jc w:val="center"/>
              <w:rPr>
                <w:b/>
                <w:bCs/>
                <w:sz w:val="24"/>
                <w:lang w:val="en-US"/>
              </w:rPr>
            </w:pPr>
          </w:p>
        </w:tc>
      </w:tr>
      <w:tr w:rsidR="00985C41" w:rsidRPr="0087363D" w:rsidTr="00FA2815">
        <w:trPr>
          <w:trHeight w:val="962"/>
          <w:jc w:val="center"/>
        </w:trPr>
        <w:tc>
          <w:tcPr>
            <w:tcW w:w="2015" w:type="dxa"/>
          </w:tcPr>
          <w:p w:rsidR="00951236" w:rsidRDefault="00951236" w:rsidP="0087363D">
            <w:pPr>
              <w:spacing w:line="360" w:lineRule="atLeast"/>
              <w:jc w:val="center"/>
              <w:rPr>
                <w:sz w:val="24"/>
                <w:lang w:val="en-US"/>
              </w:rPr>
            </w:pPr>
            <w:r>
              <w:rPr>
                <w:sz w:val="24"/>
                <w:lang w:val="en-US"/>
              </w:rPr>
              <w:t xml:space="preserve">8 </w:t>
            </w:r>
            <w:r w:rsidR="007A6DCE">
              <w:rPr>
                <w:sz w:val="24"/>
                <w:lang w:val="en-US"/>
              </w:rPr>
              <w:t>January</w:t>
            </w:r>
            <w:r>
              <w:rPr>
                <w:sz w:val="24"/>
                <w:lang w:val="en-US"/>
              </w:rPr>
              <w:t xml:space="preserve"> </w:t>
            </w:r>
            <w:r w:rsidR="00F81BAF">
              <w:rPr>
                <w:sz w:val="24"/>
                <w:lang w:val="en-US"/>
              </w:rPr>
              <w:t>2013</w:t>
            </w:r>
          </w:p>
          <w:p w:rsidR="00985C41" w:rsidRPr="0087363D" w:rsidRDefault="00951236" w:rsidP="0087363D">
            <w:pPr>
              <w:spacing w:line="360" w:lineRule="atLeast"/>
              <w:jc w:val="center"/>
              <w:rPr>
                <w:sz w:val="24"/>
                <w:lang w:val="en-US"/>
              </w:rPr>
            </w:pPr>
            <w:r>
              <w:rPr>
                <w:sz w:val="24"/>
                <w:lang w:val="en-US"/>
              </w:rPr>
              <w:t>(</w:t>
            </w:r>
            <w:r w:rsidR="009D59E2" w:rsidRPr="0087363D">
              <w:rPr>
                <w:sz w:val="24"/>
                <w:lang w:val="en-US"/>
              </w:rPr>
              <w:t>1</w:t>
            </w:r>
            <w:r>
              <w:rPr>
                <w:sz w:val="24"/>
                <w:lang w:val="en-US"/>
              </w:rPr>
              <w:t xml:space="preserve"> lecture)</w:t>
            </w:r>
          </w:p>
        </w:tc>
        <w:tc>
          <w:tcPr>
            <w:tcW w:w="6210" w:type="dxa"/>
          </w:tcPr>
          <w:p w:rsidR="004F1677" w:rsidRPr="0087363D" w:rsidRDefault="00DC70A7" w:rsidP="00BE09F8">
            <w:pPr>
              <w:spacing w:after="120"/>
              <w:rPr>
                <w:b/>
                <w:bCs/>
                <w:sz w:val="24"/>
                <w:szCs w:val="24"/>
                <w:lang w:val="en-US"/>
              </w:rPr>
            </w:pPr>
            <w:r w:rsidRPr="0087363D">
              <w:rPr>
                <w:b/>
                <w:bCs/>
                <w:sz w:val="24"/>
                <w:szCs w:val="24"/>
                <w:lang w:val="en-US"/>
              </w:rPr>
              <w:t xml:space="preserve">1. </w:t>
            </w:r>
            <w:r w:rsidR="004F1677" w:rsidRPr="0087363D">
              <w:rPr>
                <w:b/>
                <w:bCs/>
                <w:sz w:val="24"/>
                <w:szCs w:val="24"/>
                <w:lang w:val="en-US"/>
              </w:rPr>
              <w:t>Introduction</w:t>
            </w:r>
          </w:p>
          <w:p w:rsidR="004F1677" w:rsidRPr="0087363D" w:rsidRDefault="004F1677" w:rsidP="00C91863">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00CE63E4">
              <w:rPr>
                <w:sz w:val="24"/>
                <w:szCs w:val="24"/>
                <w:lang w:val="en-US"/>
              </w:rPr>
              <w:t>- Importance and n</w:t>
            </w:r>
            <w:r w:rsidRPr="0087363D">
              <w:rPr>
                <w:sz w:val="24"/>
                <w:szCs w:val="24"/>
                <w:lang w:val="en-US"/>
              </w:rPr>
              <w:t>eeds to use mathematics in economics.</w:t>
            </w:r>
          </w:p>
          <w:p w:rsidR="00985C41" w:rsidRPr="0087363D" w:rsidRDefault="004F1677" w:rsidP="000A41F2">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0070454C">
              <w:rPr>
                <w:sz w:val="24"/>
                <w:szCs w:val="24"/>
                <w:lang w:val="en-US"/>
              </w:rPr>
              <w:t>- The n</w:t>
            </w:r>
            <w:r w:rsidRPr="0087363D">
              <w:rPr>
                <w:sz w:val="24"/>
                <w:szCs w:val="24"/>
                <w:lang w:val="en-US"/>
              </w:rPr>
              <w:t>ature of theory, economic model and mathematics.</w:t>
            </w:r>
          </w:p>
        </w:tc>
        <w:tc>
          <w:tcPr>
            <w:tcW w:w="1335" w:type="dxa"/>
          </w:tcPr>
          <w:p w:rsidR="00985C41" w:rsidRPr="0087363D" w:rsidRDefault="009D59E2" w:rsidP="0087363D">
            <w:pPr>
              <w:spacing w:line="360" w:lineRule="atLeast"/>
              <w:jc w:val="center"/>
              <w:rPr>
                <w:sz w:val="24"/>
                <w:lang w:val="en-US"/>
              </w:rPr>
            </w:pPr>
            <w:r w:rsidRPr="0087363D">
              <w:rPr>
                <w:sz w:val="24"/>
                <w:lang w:val="en-US"/>
              </w:rPr>
              <w:t>CW. Ch. 1</w:t>
            </w:r>
          </w:p>
          <w:p w:rsidR="009D59E2" w:rsidRPr="0087363D" w:rsidRDefault="009D59E2" w:rsidP="0087363D">
            <w:pPr>
              <w:spacing w:line="360" w:lineRule="atLeast"/>
              <w:jc w:val="center"/>
              <w:rPr>
                <w:sz w:val="24"/>
                <w:lang w:val="en-US"/>
              </w:rPr>
            </w:pPr>
          </w:p>
          <w:p w:rsidR="009D59E2" w:rsidRPr="0087363D" w:rsidRDefault="009D59E2" w:rsidP="0087363D">
            <w:pPr>
              <w:spacing w:line="360" w:lineRule="atLeast"/>
              <w:rPr>
                <w:sz w:val="24"/>
                <w:lang w:val="en-US"/>
              </w:rPr>
            </w:pPr>
            <w:r w:rsidRPr="0087363D">
              <w:rPr>
                <w:sz w:val="24"/>
                <w:lang w:val="en-US"/>
              </w:rPr>
              <w:t xml:space="preserve"> </w:t>
            </w:r>
          </w:p>
        </w:tc>
      </w:tr>
      <w:tr w:rsidR="00744806" w:rsidRPr="0087363D" w:rsidTr="00FA2815">
        <w:trPr>
          <w:trHeight w:val="1052"/>
          <w:jc w:val="center"/>
        </w:trPr>
        <w:tc>
          <w:tcPr>
            <w:tcW w:w="2015" w:type="dxa"/>
          </w:tcPr>
          <w:p w:rsidR="00951236" w:rsidRDefault="00951236" w:rsidP="00951236">
            <w:pPr>
              <w:spacing w:line="360" w:lineRule="atLeast"/>
              <w:jc w:val="center"/>
              <w:rPr>
                <w:sz w:val="24"/>
                <w:lang w:val="en-US"/>
              </w:rPr>
            </w:pPr>
            <w:r>
              <w:rPr>
                <w:sz w:val="24"/>
                <w:lang w:val="en-US"/>
              </w:rPr>
              <w:t xml:space="preserve">10 </w:t>
            </w:r>
            <w:r w:rsidR="007A6DCE">
              <w:rPr>
                <w:sz w:val="24"/>
                <w:lang w:val="en-US"/>
              </w:rPr>
              <w:t>January</w:t>
            </w:r>
            <w:r>
              <w:rPr>
                <w:sz w:val="24"/>
                <w:lang w:val="en-US"/>
              </w:rPr>
              <w:t xml:space="preserve"> </w:t>
            </w:r>
            <w:r w:rsidR="00F81BAF">
              <w:rPr>
                <w:sz w:val="24"/>
                <w:lang w:val="en-US"/>
              </w:rPr>
              <w:t>2013</w:t>
            </w:r>
          </w:p>
          <w:p w:rsidR="00744806" w:rsidRPr="0087363D" w:rsidRDefault="00951236" w:rsidP="00951236">
            <w:pPr>
              <w:spacing w:line="360" w:lineRule="atLeast"/>
              <w:jc w:val="center"/>
              <w:rPr>
                <w:sz w:val="24"/>
                <w:lang w:val="en-US"/>
              </w:rPr>
            </w:pPr>
            <w:r>
              <w:rPr>
                <w:sz w:val="24"/>
                <w:lang w:val="en-US"/>
              </w:rPr>
              <w:t>(</w:t>
            </w:r>
            <w:r w:rsidRPr="0087363D">
              <w:rPr>
                <w:sz w:val="24"/>
                <w:lang w:val="en-US"/>
              </w:rPr>
              <w:t>1</w:t>
            </w:r>
            <w:r>
              <w:rPr>
                <w:sz w:val="24"/>
                <w:lang w:val="en-US"/>
              </w:rPr>
              <w:t xml:space="preserve"> lecture)</w:t>
            </w:r>
          </w:p>
        </w:tc>
        <w:tc>
          <w:tcPr>
            <w:tcW w:w="6210" w:type="dxa"/>
          </w:tcPr>
          <w:p w:rsidR="00744806" w:rsidRPr="0087363D" w:rsidRDefault="00DC70A7" w:rsidP="00BE09F8">
            <w:pPr>
              <w:spacing w:after="120"/>
              <w:rPr>
                <w:b/>
                <w:bCs/>
                <w:sz w:val="24"/>
                <w:szCs w:val="24"/>
                <w:lang w:val="en-US"/>
              </w:rPr>
            </w:pPr>
            <w:r w:rsidRPr="0087363D">
              <w:rPr>
                <w:b/>
                <w:bCs/>
                <w:sz w:val="24"/>
                <w:szCs w:val="24"/>
                <w:lang w:val="en-US"/>
              </w:rPr>
              <w:t xml:space="preserve">2. </w:t>
            </w:r>
            <w:r w:rsidR="00744806" w:rsidRPr="0087363D">
              <w:rPr>
                <w:b/>
                <w:bCs/>
                <w:sz w:val="24"/>
                <w:szCs w:val="24"/>
                <w:lang w:val="en-US"/>
              </w:rPr>
              <w:t>Mathematics and Economic Relations</w:t>
            </w:r>
          </w:p>
          <w:p w:rsidR="00744806" w:rsidRPr="0087363D" w:rsidRDefault="00744806" w:rsidP="00744806">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Relations and functions</w:t>
            </w:r>
          </w:p>
          <w:p w:rsidR="00744806" w:rsidRPr="0087363D" w:rsidRDefault="00744806"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Types of functions</w:t>
            </w:r>
          </w:p>
        </w:tc>
        <w:tc>
          <w:tcPr>
            <w:tcW w:w="1335" w:type="dxa"/>
          </w:tcPr>
          <w:p w:rsidR="00744806" w:rsidRPr="0087363D" w:rsidRDefault="00744806" w:rsidP="0087363D">
            <w:pPr>
              <w:spacing w:line="360" w:lineRule="atLeast"/>
              <w:jc w:val="center"/>
              <w:rPr>
                <w:sz w:val="24"/>
                <w:lang w:val="en-US"/>
              </w:rPr>
            </w:pPr>
            <w:r w:rsidRPr="0087363D">
              <w:rPr>
                <w:sz w:val="24"/>
                <w:lang w:val="en-US"/>
              </w:rPr>
              <w:t>CW. Ch.2</w:t>
            </w:r>
          </w:p>
          <w:p w:rsidR="00744806" w:rsidRPr="0087363D" w:rsidRDefault="00744806" w:rsidP="0087363D">
            <w:pPr>
              <w:spacing w:line="360" w:lineRule="atLeast"/>
              <w:jc w:val="center"/>
              <w:rPr>
                <w:sz w:val="24"/>
                <w:lang w:val="en-US"/>
              </w:rPr>
            </w:pPr>
          </w:p>
        </w:tc>
      </w:tr>
      <w:tr w:rsidR="00985C41" w:rsidRPr="0087363D" w:rsidTr="00FA2815">
        <w:trPr>
          <w:trHeight w:val="3545"/>
          <w:jc w:val="center"/>
        </w:trPr>
        <w:tc>
          <w:tcPr>
            <w:tcW w:w="2015" w:type="dxa"/>
          </w:tcPr>
          <w:p w:rsidR="00951236" w:rsidRDefault="00951236" w:rsidP="00951236">
            <w:pPr>
              <w:spacing w:line="360" w:lineRule="atLeast"/>
              <w:jc w:val="center"/>
              <w:rPr>
                <w:sz w:val="24"/>
                <w:lang w:val="en-US"/>
              </w:rPr>
            </w:pPr>
            <w:r>
              <w:rPr>
                <w:sz w:val="24"/>
                <w:lang w:val="en-US"/>
              </w:rPr>
              <w:t xml:space="preserve">15, 17, 22 </w:t>
            </w:r>
            <w:r w:rsidR="007A6DCE">
              <w:rPr>
                <w:sz w:val="24"/>
                <w:lang w:val="en-US"/>
              </w:rPr>
              <w:t>January</w:t>
            </w:r>
            <w:r>
              <w:rPr>
                <w:sz w:val="24"/>
                <w:lang w:val="en-US"/>
              </w:rPr>
              <w:t xml:space="preserve"> </w:t>
            </w:r>
            <w:r w:rsidR="00F81BAF">
              <w:rPr>
                <w:sz w:val="24"/>
                <w:lang w:val="en-US"/>
              </w:rPr>
              <w:t>2013</w:t>
            </w:r>
          </w:p>
          <w:p w:rsidR="00985C41" w:rsidRPr="0087363D" w:rsidRDefault="00951236" w:rsidP="00951236">
            <w:pPr>
              <w:spacing w:line="360" w:lineRule="atLeast"/>
              <w:jc w:val="center"/>
              <w:rPr>
                <w:sz w:val="24"/>
                <w:lang w:val="en-US"/>
              </w:rPr>
            </w:pPr>
            <w:r>
              <w:rPr>
                <w:sz w:val="24"/>
                <w:lang w:val="en-US"/>
              </w:rPr>
              <w:t>(3 lecture</w:t>
            </w:r>
            <w:r w:rsidR="00E54C4A">
              <w:rPr>
                <w:sz w:val="24"/>
                <w:lang w:val="en-US"/>
              </w:rPr>
              <w:t>s</w:t>
            </w:r>
            <w:r>
              <w:rPr>
                <w:sz w:val="24"/>
                <w:lang w:val="en-US"/>
              </w:rPr>
              <w:t>)</w:t>
            </w:r>
          </w:p>
        </w:tc>
        <w:tc>
          <w:tcPr>
            <w:tcW w:w="6210" w:type="dxa"/>
          </w:tcPr>
          <w:p w:rsidR="004F1677" w:rsidRPr="0087363D" w:rsidRDefault="00DC70A7" w:rsidP="00BE09F8">
            <w:pPr>
              <w:spacing w:after="120"/>
              <w:rPr>
                <w:b/>
                <w:bCs/>
                <w:sz w:val="24"/>
                <w:szCs w:val="24"/>
                <w:lang w:val="en-US"/>
              </w:rPr>
            </w:pPr>
            <w:r w:rsidRPr="0087363D">
              <w:rPr>
                <w:b/>
                <w:bCs/>
                <w:sz w:val="24"/>
                <w:szCs w:val="24"/>
                <w:lang w:val="en-US"/>
              </w:rPr>
              <w:t xml:space="preserve">3. </w:t>
            </w:r>
            <w:r w:rsidR="004F1677" w:rsidRPr="0087363D">
              <w:rPr>
                <w:b/>
                <w:bCs/>
                <w:sz w:val="24"/>
                <w:szCs w:val="24"/>
                <w:lang w:val="en-US"/>
              </w:rPr>
              <w:t xml:space="preserve">Static </w:t>
            </w:r>
            <w:r w:rsidR="0035234B">
              <w:rPr>
                <w:b/>
                <w:bCs/>
                <w:sz w:val="24"/>
                <w:szCs w:val="24"/>
                <w:lang w:val="en-US"/>
              </w:rPr>
              <w:t>(or</w:t>
            </w:r>
            <w:r w:rsidR="004F1677" w:rsidRPr="00722E84">
              <w:rPr>
                <w:b/>
                <w:bCs/>
                <w:sz w:val="24"/>
                <w:szCs w:val="24"/>
                <w:lang w:val="en-US"/>
              </w:rPr>
              <w:t xml:space="preserve"> Equilibrium</w:t>
            </w:r>
            <w:r w:rsidR="0035234B">
              <w:rPr>
                <w:b/>
                <w:bCs/>
                <w:sz w:val="24"/>
                <w:szCs w:val="24"/>
                <w:lang w:val="en-US"/>
              </w:rPr>
              <w:t>)</w:t>
            </w:r>
            <w:r w:rsidR="004F1677" w:rsidRPr="0087363D">
              <w:rPr>
                <w:b/>
                <w:bCs/>
                <w:sz w:val="24"/>
                <w:szCs w:val="24"/>
                <w:lang w:val="en-US"/>
              </w:rPr>
              <w:t xml:space="preserve"> Analysis</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Linear models in economics</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Simultaneous system of equations</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Linear equation and graph</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Breakeven analysis</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Individual and market demand</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Individual and market supply</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Partial market equilibrium</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Excise tax and market equilibrium</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Elasticity concept</w:t>
            </w:r>
          </w:p>
          <w:p w:rsidR="004F1677" w:rsidRPr="0087363D" w:rsidRDefault="004F1677" w:rsidP="004F1677">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Simple macroeconomic model</w:t>
            </w:r>
          </w:p>
          <w:p w:rsidR="00C91863" w:rsidRPr="00A57A0E" w:rsidRDefault="004F1677" w:rsidP="00744806">
            <w:pPr>
              <w:rPr>
                <w:sz w:val="24"/>
                <w:szCs w:val="24"/>
                <w:lang w:val="en-US"/>
              </w:rPr>
            </w:pPr>
            <w:r w:rsidRPr="0087363D">
              <w:rPr>
                <w:sz w:val="24"/>
                <w:szCs w:val="24"/>
                <w:lang w:val="en-US"/>
              </w:rPr>
              <w:t xml:space="preserve">  </w:t>
            </w:r>
            <w:r w:rsidR="00DC70A7" w:rsidRPr="0087363D">
              <w:rPr>
                <w:sz w:val="24"/>
                <w:szCs w:val="24"/>
                <w:lang w:val="en-US"/>
              </w:rPr>
              <w:t xml:space="preserve">  </w:t>
            </w:r>
            <w:r w:rsidR="0080340C" w:rsidRPr="0087363D">
              <w:rPr>
                <w:sz w:val="24"/>
                <w:szCs w:val="24"/>
                <w:lang w:val="en-US"/>
              </w:rPr>
              <w:t xml:space="preserve">  </w:t>
            </w:r>
            <w:r w:rsidRPr="0087363D">
              <w:rPr>
                <w:sz w:val="24"/>
                <w:szCs w:val="24"/>
                <w:lang w:val="en-US"/>
              </w:rPr>
              <w:t>- IS-LM model</w:t>
            </w:r>
          </w:p>
        </w:tc>
        <w:tc>
          <w:tcPr>
            <w:tcW w:w="1335" w:type="dxa"/>
          </w:tcPr>
          <w:p w:rsidR="009D59E2" w:rsidRPr="0087363D" w:rsidRDefault="004B0B72" w:rsidP="0087363D">
            <w:pPr>
              <w:spacing w:line="360" w:lineRule="atLeast"/>
              <w:jc w:val="center"/>
              <w:rPr>
                <w:sz w:val="24"/>
                <w:lang w:val="en-US"/>
              </w:rPr>
            </w:pPr>
            <w:r w:rsidRPr="0087363D">
              <w:rPr>
                <w:sz w:val="24"/>
                <w:lang w:val="en-US"/>
              </w:rPr>
              <w:t>CW. Ch. 3</w:t>
            </w:r>
          </w:p>
          <w:p w:rsidR="00985C41" w:rsidRPr="0087363D" w:rsidRDefault="00985C41" w:rsidP="0087363D">
            <w:pPr>
              <w:spacing w:line="360" w:lineRule="atLeast"/>
              <w:jc w:val="center"/>
              <w:rPr>
                <w:sz w:val="24"/>
                <w:lang w:val="en-US"/>
              </w:rPr>
            </w:pPr>
          </w:p>
          <w:p w:rsidR="009D59E2" w:rsidRPr="0087363D" w:rsidRDefault="009D59E2" w:rsidP="0087363D">
            <w:pPr>
              <w:spacing w:line="360" w:lineRule="atLeast"/>
              <w:jc w:val="center"/>
              <w:rPr>
                <w:sz w:val="24"/>
                <w:lang w:val="en-US"/>
              </w:rPr>
            </w:pPr>
          </w:p>
          <w:p w:rsidR="009D59E2" w:rsidRPr="0087363D" w:rsidRDefault="009D59E2" w:rsidP="0087363D">
            <w:pPr>
              <w:spacing w:line="360" w:lineRule="atLeast"/>
              <w:jc w:val="center"/>
              <w:rPr>
                <w:sz w:val="24"/>
                <w:lang w:val="en-US"/>
              </w:rPr>
            </w:pPr>
          </w:p>
          <w:p w:rsidR="009D59E2" w:rsidRPr="0087363D" w:rsidRDefault="009D59E2" w:rsidP="0087363D">
            <w:pPr>
              <w:spacing w:line="360" w:lineRule="atLeast"/>
              <w:jc w:val="center"/>
              <w:rPr>
                <w:sz w:val="24"/>
                <w:lang w:val="en-US"/>
              </w:rPr>
            </w:pPr>
          </w:p>
          <w:p w:rsidR="009D59E2" w:rsidRPr="0087363D" w:rsidRDefault="009D59E2" w:rsidP="0087363D">
            <w:pPr>
              <w:spacing w:line="360" w:lineRule="atLeast"/>
              <w:jc w:val="center"/>
              <w:rPr>
                <w:sz w:val="24"/>
                <w:lang w:val="en-US"/>
              </w:rPr>
            </w:pPr>
          </w:p>
          <w:p w:rsidR="009D59E2" w:rsidRPr="0087363D" w:rsidRDefault="009D59E2" w:rsidP="0087363D">
            <w:pPr>
              <w:spacing w:line="360" w:lineRule="atLeast"/>
              <w:jc w:val="center"/>
              <w:rPr>
                <w:sz w:val="24"/>
                <w:lang w:val="en-US"/>
              </w:rPr>
            </w:pPr>
          </w:p>
          <w:p w:rsidR="009D59E2" w:rsidRPr="0087363D" w:rsidRDefault="009D59E2" w:rsidP="0087363D">
            <w:pPr>
              <w:spacing w:line="360" w:lineRule="atLeast"/>
              <w:rPr>
                <w:sz w:val="24"/>
                <w:lang w:val="en-US"/>
              </w:rPr>
            </w:pPr>
          </w:p>
        </w:tc>
      </w:tr>
      <w:tr w:rsidR="000A41F2" w:rsidRPr="0087363D" w:rsidTr="00FA2815">
        <w:trPr>
          <w:trHeight w:val="3563"/>
          <w:jc w:val="center"/>
        </w:trPr>
        <w:tc>
          <w:tcPr>
            <w:tcW w:w="2015" w:type="dxa"/>
          </w:tcPr>
          <w:p w:rsidR="00951236" w:rsidRDefault="00951236" w:rsidP="00951236">
            <w:pPr>
              <w:spacing w:line="360" w:lineRule="atLeast"/>
              <w:jc w:val="center"/>
              <w:rPr>
                <w:sz w:val="24"/>
                <w:lang w:val="en-US"/>
              </w:rPr>
            </w:pPr>
            <w:r>
              <w:rPr>
                <w:sz w:val="24"/>
                <w:lang w:val="en-US"/>
              </w:rPr>
              <w:lastRenderedPageBreak/>
              <w:t xml:space="preserve">24, 29, 31 </w:t>
            </w:r>
            <w:r w:rsidR="007A6DCE">
              <w:rPr>
                <w:sz w:val="24"/>
                <w:lang w:val="en-US"/>
              </w:rPr>
              <w:t>January</w:t>
            </w:r>
            <w:r>
              <w:rPr>
                <w:sz w:val="24"/>
                <w:lang w:val="en-US"/>
              </w:rPr>
              <w:t xml:space="preserve"> </w:t>
            </w:r>
            <w:r w:rsidR="00F81BAF">
              <w:rPr>
                <w:sz w:val="24"/>
                <w:lang w:val="en-US"/>
              </w:rPr>
              <w:t>2013</w:t>
            </w:r>
          </w:p>
          <w:p w:rsidR="00951236" w:rsidRDefault="00951236" w:rsidP="00951236">
            <w:pPr>
              <w:spacing w:line="360" w:lineRule="atLeast"/>
              <w:jc w:val="center"/>
              <w:rPr>
                <w:sz w:val="24"/>
                <w:lang w:val="en-US"/>
              </w:rPr>
            </w:pPr>
            <w:r>
              <w:rPr>
                <w:sz w:val="24"/>
                <w:lang w:val="en-US"/>
              </w:rPr>
              <w:t xml:space="preserve">and </w:t>
            </w:r>
          </w:p>
          <w:p w:rsidR="00951236" w:rsidRDefault="00951236" w:rsidP="00951236">
            <w:pPr>
              <w:spacing w:line="360" w:lineRule="atLeast"/>
              <w:jc w:val="center"/>
              <w:rPr>
                <w:sz w:val="24"/>
                <w:lang w:val="en-US"/>
              </w:rPr>
            </w:pPr>
            <w:r>
              <w:rPr>
                <w:sz w:val="24"/>
                <w:lang w:val="en-US"/>
              </w:rPr>
              <w:t xml:space="preserve">5 </w:t>
            </w:r>
            <w:r w:rsidR="007A6DCE">
              <w:rPr>
                <w:sz w:val="24"/>
                <w:lang w:val="en-US"/>
              </w:rPr>
              <w:t>February</w:t>
            </w:r>
            <w:r>
              <w:rPr>
                <w:sz w:val="24"/>
                <w:lang w:val="en-US"/>
              </w:rPr>
              <w:t xml:space="preserve"> </w:t>
            </w:r>
            <w:r w:rsidR="00F81BAF">
              <w:rPr>
                <w:sz w:val="24"/>
                <w:lang w:val="en-US"/>
              </w:rPr>
              <w:t>2013</w:t>
            </w:r>
          </w:p>
          <w:p w:rsidR="00951236" w:rsidRDefault="00951236" w:rsidP="00951236">
            <w:pPr>
              <w:spacing w:line="360" w:lineRule="atLeast"/>
              <w:jc w:val="center"/>
              <w:rPr>
                <w:sz w:val="24"/>
                <w:lang w:val="en-US"/>
              </w:rPr>
            </w:pPr>
            <w:r>
              <w:rPr>
                <w:sz w:val="24"/>
                <w:lang w:val="en-US"/>
              </w:rPr>
              <w:t>(4 lecture</w:t>
            </w:r>
            <w:r w:rsidR="00E54C4A">
              <w:rPr>
                <w:sz w:val="24"/>
                <w:lang w:val="en-US"/>
              </w:rPr>
              <w:t>s</w:t>
            </w:r>
            <w:r>
              <w:rPr>
                <w:sz w:val="24"/>
                <w:lang w:val="en-US"/>
              </w:rPr>
              <w:t>)</w:t>
            </w:r>
          </w:p>
          <w:p w:rsidR="000A41F2" w:rsidRPr="0087363D" w:rsidRDefault="000A41F2" w:rsidP="0087363D">
            <w:pPr>
              <w:spacing w:line="360" w:lineRule="atLeast"/>
              <w:jc w:val="center"/>
              <w:rPr>
                <w:sz w:val="24"/>
                <w:lang w:val="en-US"/>
              </w:rPr>
            </w:pPr>
          </w:p>
        </w:tc>
        <w:tc>
          <w:tcPr>
            <w:tcW w:w="6210" w:type="dxa"/>
          </w:tcPr>
          <w:p w:rsidR="000A41F2" w:rsidRPr="0087363D" w:rsidRDefault="00890651" w:rsidP="00BE09F8">
            <w:pPr>
              <w:spacing w:after="120"/>
              <w:rPr>
                <w:b/>
                <w:bCs/>
                <w:sz w:val="24"/>
                <w:szCs w:val="24"/>
                <w:lang w:val="en-US"/>
              </w:rPr>
            </w:pPr>
            <w:r w:rsidRPr="0087363D">
              <w:rPr>
                <w:b/>
                <w:bCs/>
                <w:sz w:val="24"/>
                <w:szCs w:val="24"/>
                <w:lang w:val="en-US"/>
              </w:rPr>
              <w:t xml:space="preserve">4. </w:t>
            </w:r>
            <w:r w:rsidR="000A41F2" w:rsidRPr="0087363D">
              <w:rPr>
                <w:b/>
                <w:bCs/>
                <w:sz w:val="24"/>
                <w:szCs w:val="24"/>
                <w:lang w:val="en-US"/>
              </w:rPr>
              <w:t>Basic Matrix Algebra and Applications</w:t>
            </w:r>
          </w:p>
          <w:p w:rsidR="000A41F2" w:rsidRPr="0087363D" w:rsidRDefault="000A41F2" w:rsidP="000A41F2">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00EF770B" w:rsidRPr="0087363D">
              <w:rPr>
                <w:sz w:val="24"/>
                <w:szCs w:val="24"/>
                <w:lang w:val="en-US"/>
              </w:rPr>
              <w:t xml:space="preserve"> </w:t>
            </w:r>
            <w:r w:rsidRPr="0087363D">
              <w:rPr>
                <w:sz w:val="24"/>
                <w:szCs w:val="24"/>
                <w:lang w:val="en-US"/>
              </w:rPr>
              <w:t>- Terminology (Type of matrix)</w:t>
            </w:r>
          </w:p>
          <w:p w:rsidR="000A41F2" w:rsidRPr="0087363D" w:rsidRDefault="000A41F2" w:rsidP="000A41F2">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Matrix operations (Add, Subtract, multiply)</w:t>
            </w:r>
          </w:p>
          <w:p w:rsidR="000A41F2" w:rsidRPr="0087363D" w:rsidRDefault="000A41F2" w:rsidP="000A41F2">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00EF770B" w:rsidRPr="0087363D">
              <w:rPr>
                <w:sz w:val="24"/>
                <w:szCs w:val="24"/>
                <w:lang w:val="en-US"/>
              </w:rPr>
              <w:t xml:space="preserve"> </w:t>
            </w:r>
            <w:r w:rsidRPr="0087363D">
              <w:rPr>
                <w:sz w:val="24"/>
                <w:szCs w:val="24"/>
                <w:lang w:val="en-US"/>
              </w:rPr>
              <w:t>- Representation of system of equation by matrix notation</w:t>
            </w:r>
          </w:p>
          <w:p w:rsidR="000A41F2" w:rsidRPr="0087363D" w:rsidRDefault="000A41F2" w:rsidP="000A41F2">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00EF770B" w:rsidRPr="0087363D">
              <w:rPr>
                <w:sz w:val="24"/>
                <w:szCs w:val="24"/>
                <w:lang w:val="en-US"/>
              </w:rPr>
              <w:t xml:space="preserve"> </w:t>
            </w:r>
            <w:r w:rsidRPr="0087363D">
              <w:rPr>
                <w:sz w:val="24"/>
                <w:szCs w:val="24"/>
                <w:lang w:val="en-US"/>
              </w:rPr>
              <w:t xml:space="preserve">- Matrix inversion by determinants </w:t>
            </w:r>
          </w:p>
          <w:p w:rsidR="000A41F2" w:rsidRPr="0087363D" w:rsidRDefault="000A41F2" w:rsidP="000A41F2">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Determinant and singularity of matrix</w:t>
            </w:r>
          </w:p>
          <w:p w:rsidR="00F069E8" w:rsidRPr="0087363D" w:rsidRDefault="00F069E8" w:rsidP="00F069E8">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Cramer’s rule</w:t>
            </w:r>
          </w:p>
          <w:p w:rsidR="00F069E8" w:rsidRPr="0087363D" w:rsidRDefault="00890651" w:rsidP="00F069E8">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00F069E8" w:rsidRPr="0087363D">
              <w:rPr>
                <w:sz w:val="24"/>
                <w:szCs w:val="24"/>
                <w:lang w:val="en-US"/>
              </w:rPr>
              <w:t>- Matrix applications in</w:t>
            </w:r>
          </w:p>
          <w:p w:rsidR="00F069E8" w:rsidRPr="0087363D" w:rsidRDefault="00F069E8" w:rsidP="00F069E8">
            <w:pPr>
              <w:rPr>
                <w:sz w:val="24"/>
                <w:szCs w:val="24"/>
                <w:lang w:val="en-US"/>
              </w:rPr>
            </w:pPr>
            <w:r w:rsidRPr="0087363D">
              <w:rPr>
                <w:sz w:val="24"/>
                <w:szCs w:val="24"/>
                <w:lang w:val="en-US"/>
              </w:rPr>
              <w:t xml:space="preserve">     </w:t>
            </w:r>
            <w:r w:rsidR="00890651" w:rsidRPr="0087363D">
              <w:rPr>
                <w:sz w:val="24"/>
                <w:szCs w:val="24"/>
                <w:lang w:val="en-US"/>
              </w:rPr>
              <w:t xml:space="preserve"> </w:t>
            </w:r>
            <w:r w:rsidR="00A9667C" w:rsidRPr="0087363D">
              <w:rPr>
                <w:sz w:val="24"/>
                <w:szCs w:val="24"/>
                <w:lang w:val="en-US"/>
              </w:rPr>
              <w:t xml:space="preserve">  </w:t>
            </w:r>
            <w:r w:rsidR="00890651" w:rsidRPr="0087363D">
              <w:rPr>
                <w:sz w:val="24"/>
                <w:szCs w:val="24"/>
                <w:lang w:val="en-US"/>
              </w:rPr>
              <w:t xml:space="preserve"> </w:t>
            </w:r>
            <w:r w:rsidR="00A9667C" w:rsidRPr="0087363D">
              <w:rPr>
                <w:sz w:val="24"/>
                <w:szCs w:val="24"/>
                <w:lang w:val="en-US"/>
              </w:rPr>
              <w:t xml:space="preserve">  </w:t>
            </w:r>
            <w:r w:rsidRPr="0087363D">
              <w:rPr>
                <w:sz w:val="24"/>
                <w:szCs w:val="24"/>
                <w:lang w:val="en-US"/>
              </w:rPr>
              <w:t>- Partial market equilibrium</w:t>
            </w:r>
          </w:p>
          <w:p w:rsidR="00F069E8" w:rsidRPr="0087363D" w:rsidRDefault="00F069E8" w:rsidP="00F069E8">
            <w:pPr>
              <w:rPr>
                <w:sz w:val="24"/>
                <w:szCs w:val="24"/>
                <w:lang w:val="en-US"/>
              </w:rPr>
            </w:pPr>
            <w:r w:rsidRPr="0087363D">
              <w:rPr>
                <w:sz w:val="24"/>
                <w:szCs w:val="24"/>
                <w:lang w:val="en-US"/>
              </w:rPr>
              <w:t xml:space="preserve">     </w:t>
            </w:r>
            <w:r w:rsidR="00890651" w:rsidRPr="0087363D">
              <w:rPr>
                <w:sz w:val="24"/>
                <w:szCs w:val="24"/>
                <w:lang w:val="en-US"/>
              </w:rPr>
              <w:t xml:space="preserve">  </w:t>
            </w:r>
            <w:r w:rsidR="00A9667C" w:rsidRPr="0087363D">
              <w:rPr>
                <w:sz w:val="24"/>
                <w:szCs w:val="24"/>
                <w:lang w:val="en-US"/>
              </w:rPr>
              <w:t xml:space="preserve">    </w:t>
            </w:r>
            <w:r w:rsidRPr="0087363D">
              <w:rPr>
                <w:sz w:val="24"/>
                <w:szCs w:val="24"/>
                <w:lang w:val="en-US"/>
              </w:rPr>
              <w:t>- Excise tax and market equilibrium</w:t>
            </w:r>
          </w:p>
          <w:p w:rsidR="000A41F2" w:rsidRPr="0087363D" w:rsidRDefault="00F069E8" w:rsidP="00F069E8">
            <w:pPr>
              <w:rPr>
                <w:sz w:val="24"/>
                <w:szCs w:val="24"/>
                <w:lang w:val="en-US"/>
              </w:rPr>
            </w:pPr>
            <w:r w:rsidRPr="0087363D">
              <w:rPr>
                <w:sz w:val="24"/>
                <w:szCs w:val="24"/>
                <w:lang w:val="en-US"/>
              </w:rPr>
              <w:t xml:space="preserve">    </w:t>
            </w:r>
            <w:r w:rsidR="00890651" w:rsidRPr="0087363D">
              <w:rPr>
                <w:sz w:val="24"/>
                <w:szCs w:val="24"/>
                <w:lang w:val="en-US"/>
              </w:rPr>
              <w:t xml:space="preserve">  </w:t>
            </w:r>
            <w:r w:rsidRPr="0087363D">
              <w:rPr>
                <w:sz w:val="24"/>
                <w:szCs w:val="24"/>
                <w:lang w:val="en-US"/>
              </w:rPr>
              <w:t xml:space="preserve"> </w:t>
            </w:r>
            <w:r w:rsidR="00A9667C" w:rsidRPr="0087363D">
              <w:rPr>
                <w:sz w:val="24"/>
                <w:szCs w:val="24"/>
                <w:lang w:val="en-US"/>
              </w:rPr>
              <w:t xml:space="preserve">    </w:t>
            </w:r>
            <w:r w:rsidRPr="0087363D">
              <w:rPr>
                <w:sz w:val="24"/>
                <w:szCs w:val="24"/>
                <w:lang w:val="en-US"/>
              </w:rPr>
              <w:t>- Simple macroeconomic model</w:t>
            </w:r>
          </w:p>
          <w:p w:rsidR="00F069E8" w:rsidRPr="0087363D" w:rsidRDefault="00890651" w:rsidP="00722E8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00F069E8" w:rsidRPr="0087363D">
              <w:rPr>
                <w:sz w:val="24"/>
                <w:szCs w:val="24"/>
                <w:lang w:val="en-US"/>
              </w:rPr>
              <w:t>- IS-LM model</w:t>
            </w:r>
          </w:p>
        </w:tc>
        <w:tc>
          <w:tcPr>
            <w:tcW w:w="1335" w:type="dxa"/>
          </w:tcPr>
          <w:p w:rsidR="00722E84" w:rsidRDefault="000A41F2" w:rsidP="0087363D">
            <w:pPr>
              <w:spacing w:line="360" w:lineRule="atLeast"/>
              <w:jc w:val="center"/>
              <w:rPr>
                <w:sz w:val="24"/>
                <w:lang w:val="en-US"/>
              </w:rPr>
            </w:pPr>
            <w:r w:rsidRPr="0087363D">
              <w:rPr>
                <w:sz w:val="24"/>
                <w:lang w:val="en-US"/>
              </w:rPr>
              <w:t xml:space="preserve">CW. </w:t>
            </w:r>
          </w:p>
          <w:p w:rsidR="000A41F2" w:rsidRPr="0087363D" w:rsidRDefault="000A41F2" w:rsidP="0087363D">
            <w:pPr>
              <w:spacing w:line="360" w:lineRule="atLeast"/>
              <w:jc w:val="center"/>
              <w:rPr>
                <w:sz w:val="24"/>
                <w:lang w:val="en-US"/>
              </w:rPr>
            </w:pPr>
            <w:r w:rsidRPr="0087363D">
              <w:rPr>
                <w:sz w:val="24"/>
                <w:lang w:val="en-US"/>
              </w:rPr>
              <w:t>Ch. 4, 5</w:t>
            </w:r>
          </w:p>
          <w:p w:rsidR="000A41F2" w:rsidRPr="0087363D" w:rsidRDefault="000A41F2" w:rsidP="0087363D">
            <w:pPr>
              <w:spacing w:line="360" w:lineRule="atLeast"/>
              <w:jc w:val="center"/>
              <w:rPr>
                <w:sz w:val="24"/>
                <w:lang w:val="en-US"/>
              </w:rPr>
            </w:pPr>
          </w:p>
          <w:p w:rsidR="008E47FC" w:rsidRPr="0087363D" w:rsidRDefault="008E47FC" w:rsidP="0087363D">
            <w:pPr>
              <w:spacing w:line="360" w:lineRule="atLeast"/>
              <w:jc w:val="center"/>
              <w:rPr>
                <w:sz w:val="24"/>
                <w:lang w:val="en-US"/>
              </w:rPr>
            </w:pPr>
          </w:p>
        </w:tc>
        <w:bookmarkStart w:id="1" w:name="_GoBack"/>
        <w:bookmarkEnd w:id="1"/>
      </w:tr>
      <w:tr w:rsidR="000A41F2" w:rsidRPr="0087363D" w:rsidTr="00FA2815">
        <w:trPr>
          <w:trHeight w:val="4292"/>
          <w:jc w:val="center"/>
        </w:trPr>
        <w:tc>
          <w:tcPr>
            <w:tcW w:w="2015" w:type="dxa"/>
          </w:tcPr>
          <w:p w:rsidR="00951236" w:rsidRDefault="00951236" w:rsidP="00951236">
            <w:pPr>
              <w:spacing w:line="360" w:lineRule="atLeast"/>
              <w:jc w:val="center"/>
              <w:rPr>
                <w:sz w:val="24"/>
                <w:lang w:val="en-US"/>
              </w:rPr>
            </w:pPr>
            <w:r>
              <w:rPr>
                <w:sz w:val="24"/>
                <w:lang w:val="en-US"/>
              </w:rPr>
              <w:t xml:space="preserve">7, 12, 14, 19, 21  </w:t>
            </w:r>
            <w:r w:rsidR="007A6DCE">
              <w:rPr>
                <w:sz w:val="24"/>
                <w:lang w:val="en-US"/>
              </w:rPr>
              <w:t>February</w:t>
            </w:r>
            <w:r>
              <w:rPr>
                <w:sz w:val="24"/>
                <w:lang w:val="en-US"/>
              </w:rPr>
              <w:t xml:space="preserve"> </w:t>
            </w:r>
            <w:r w:rsidR="00F81BAF">
              <w:rPr>
                <w:sz w:val="24"/>
                <w:lang w:val="en-US"/>
              </w:rPr>
              <w:t>2013</w:t>
            </w:r>
          </w:p>
          <w:p w:rsidR="00951236" w:rsidRDefault="00951236" w:rsidP="00951236">
            <w:pPr>
              <w:spacing w:line="360" w:lineRule="atLeast"/>
              <w:jc w:val="center"/>
              <w:rPr>
                <w:sz w:val="24"/>
                <w:lang w:val="en-US"/>
              </w:rPr>
            </w:pPr>
            <w:r>
              <w:rPr>
                <w:sz w:val="24"/>
                <w:lang w:val="en-US"/>
              </w:rPr>
              <w:t xml:space="preserve"> (5 lecture</w:t>
            </w:r>
            <w:r w:rsidR="00E54C4A">
              <w:rPr>
                <w:sz w:val="24"/>
                <w:lang w:val="en-US"/>
              </w:rPr>
              <w:t>s</w:t>
            </w:r>
            <w:r>
              <w:rPr>
                <w:sz w:val="24"/>
                <w:lang w:val="en-US"/>
              </w:rPr>
              <w:t>)</w:t>
            </w:r>
          </w:p>
          <w:p w:rsidR="000A41F2" w:rsidRPr="0087363D" w:rsidRDefault="000A41F2" w:rsidP="0087363D">
            <w:pPr>
              <w:spacing w:line="360" w:lineRule="atLeast"/>
              <w:jc w:val="center"/>
              <w:rPr>
                <w:sz w:val="24"/>
                <w:lang w:val="en-US"/>
              </w:rPr>
            </w:pPr>
          </w:p>
        </w:tc>
        <w:tc>
          <w:tcPr>
            <w:tcW w:w="6210" w:type="dxa"/>
          </w:tcPr>
          <w:p w:rsidR="00EF770B" w:rsidRPr="0087363D" w:rsidRDefault="00EF770B" w:rsidP="00863E24">
            <w:pPr>
              <w:rPr>
                <w:b/>
                <w:bCs/>
                <w:sz w:val="24"/>
                <w:szCs w:val="24"/>
                <w:lang w:val="en-US"/>
              </w:rPr>
            </w:pPr>
            <w:r w:rsidRPr="0087363D">
              <w:rPr>
                <w:b/>
                <w:bCs/>
                <w:sz w:val="24"/>
                <w:szCs w:val="24"/>
                <w:lang w:val="en-US"/>
              </w:rPr>
              <w:t xml:space="preserve">5. </w:t>
            </w:r>
            <w:r w:rsidR="000A41F2" w:rsidRPr="0087363D">
              <w:rPr>
                <w:b/>
                <w:bCs/>
                <w:sz w:val="24"/>
                <w:szCs w:val="24"/>
                <w:lang w:val="en-US"/>
              </w:rPr>
              <w:t xml:space="preserve">Nonlinear Model and Differential Calculus in Economic </w:t>
            </w:r>
            <w:r w:rsidRPr="0087363D">
              <w:rPr>
                <w:b/>
                <w:bCs/>
                <w:sz w:val="24"/>
                <w:szCs w:val="24"/>
                <w:lang w:val="en-US"/>
              </w:rPr>
              <w:t xml:space="preserve">   </w:t>
            </w:r>
          </w:p>
          <w:p w:rsidR="000A41F2" w:rsidRPr="0087363D" w:rsidRDefault="00EF770B" w:rsidP="00863E24">
            <w:pPr>
              <w:rPr>
                <w:b/>
                <w:bCs/>
                <w:sz w:val="24"/>
                <w:szCs w:val="24"/>
                <w:lang w:val="en-US"/>
              </w:rPr>
            </w:pPr>
            <w:r w:rsidRPr="0087363D">
              <w:rPr>
                <w:b/>
                <w:bCs/>
                <w:sz w:val="24"/>
                <w:szCs w:val="24"/>
                <w:lang w:val="en-US"/>
              </w:rPr>
              <w:t xml:space="preserve">    </w:t>
            </w:r>
            <w:r w:rsidR="000A41F2" w:rsidRPr="0087363D">
              <w:rPr>
                <w:b/>
                <w:bCs/>
                <w:sz w:val="24"/>
                <w:szCs w:val="24"/>
                <w:lang w:val="en-US"/>
              </w:rPr>
              <w:t>Theory</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Quadratic theory</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Other nonlinear functions</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Slope and derivatives of a function</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Rule of differentiation</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Non differentiable functions</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Convexity and Concavity</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00EF770B" w:rsidRPr="0087363D">
              <w:rPr>
                <w:sz w:val="24"/>
                <w:szCs w:val="24"/>
                <w:lang w:val="en-US"/>
              </w:rPr>
              <w:t xml:space="preserve"> </w:t>
            </w:r>
            <w:r w:rsidRPr="0087363D">
              <w:rPr>
                <w:sz w:val="24"/>
                <w:szCs w:val="24"/>
                <w:lang w:val="en-US"/>
              </w:rPr>
              <w:t>- Maxima, minima and inflection point</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Examples in Economics</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Derivative and marginality</w:t>
            </w:r>
          </w:p>
          <w:p w:rsidR="000A41F2" w:rsidRPr="0087363D" w:rsidRDefault="000A41F2" w:rsidP="00B9509F">
            <w:pPr>
              <w:ind w:left="612" w:hanging="612"/>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xml:space="preserve">- Relations among the total, the average and the </w:t>
            </w:r>
            <w:r w:rsidR="00B9509F">
              <w:rPr>
                <w:sz w:val="24"/>
                <w:szCs w:val="24"/>
                <w:lang w:val="en-US"/>
              </w:rPr>
              <w:t xml:space="preserve">   </w:t>
            </w:r>
            <w:r w:rsidRPr="0087363D">
              <w:rPr>
                <w:sz w:val="24"/>
                <w:szCs w:val="24"/>
                <w:lang w:val="en-US"/>
              </w:rPr>
              <w:t>marginal functions</w:t>
            </w:r>
          </w:p>
          <w:p w:rsidR="000A41F2" w:rsidRPr="0087363D" w:rsidRDefault="000A41F2" w:rsidP="00863E24">
            <w:pPr>
              <w:rPr>
                <w:sz w:val="24"/>
                <w:szCs w:val="24"/>
                <w:lang w:val="en-US"/>
              </w:rPr>
            </w:pPr>
            <w:r w:rsidRPr="0087363D">
              <w:rPr>
                <w:sz w:val="24"/>
                <w:szCs w:val="24"/>
                <w:lang w:val="en-US"/>
              </w:rPr>
              <w:t xml:space="preserve">     </w:t>
            </w:r>
            <w:r w:rsidR="00EF770B" w:rsidRPr="0087363D">
              <w:rPr>
                <w:sz w:val="24"/>
                <w:szCs w:val="24"/>
                <w:lang w:val="en-US"/>
              </w:rPr>
              <w:t xml:space="preserve">  </w:t>
            </w:r>
            <w:r w:rsidR="00A9667C" w:rsidRPr="0087363D">
              <w:rPr>
                <w:sz w:val="24"/>
                <w:szCs w:val="24"/>
                <w:lang w:val="en-US"/>
              </w:rPr>
              <w:t xml:space="preserve">    </w:t>
            </w:r>
            <w:r w:rsidRPr="0087363D">
              <w:rPr>
                <w:sz w:val="24"/>
                <w:szCs w:val="24"/>
                <w:lang w:val="en-US"/>
              </w:rPr>
              <w:t>- Elasticity, total revenue and marginal revenue</w:t>
            </w:r>
          </w:p>
        </w:tc>
        <w:tc>
          <w:tcPr>
            <w:tcW w:w="1335" w:type="dxa"/>
          </w:tcPr>
          <w:p w:rsidR="000A41F2" w:rsidRPr="0087363D" w:rsidRDefault="000A41F2" w:rsidP="0087363D">
            <w:pPr>
              <w:spacing w:line="360" w:lineRule="atLeast"/>
              <w:jc w:val="center"/>
              <w:rPr>
                <w:sz w:val="24"/>
                <w:lang w:val="en-US"/>
              </w:rPr>
            </w:pPr>
            <w:r w:rsidRPr="0087363D">
              <w:rPr>
                <w:sz w:val="24"/>
                <w:lang w:val="en-US"/>
              </w:rPr>
              <w:t>CW. Ch. 6, 7, 8, 9</w:t>
            </w:r>
          </w:p>
          <w:p w:rsidR="000A41F2" w:rsidRPr="0087363D" w:rsidRDefault="000A41F2" w:rsidP="0087363D">
            <w:pPr>
              <w:spacing w:line="360" w:lineRule="atLeast"/>
              <w:rPr>
                <w:sz w:val="24"/>
                <w:lang w:val="en-US"/>
              </w:rPr>
            </w:pPr>
          </w:p>
          <w:p w:rsidR="000A41F2" w:rsidRPr="0087363D" w:rsidRDefault="000A41F2" w:rsidP="0087363D">
            <w:pPr>
              <w:spacing w:line="360" w:lineRule="atLeast"/>
              <w:jc w:val="center"/>
              <w:rPr>
                <w:sz w:val="24"/>
                <w:lang w:val="en-US"/>
              </w:rPr>
            </w:pPr>
          </w:p>
        </w:tc>
      </w:tr>
      <w:tr w:rsidR="00951236" w:rsidRPr="0087363D" w:rsidTr="00FA2815">
        <w:trPr>
          <w:jc w:val="center"/>
        </w:trPr>
        <w:tc>
          <w:tcPr>
            <w:tcW w:w="2015" w:type="dxa"/>
          </w:tcPr>
          <w:p w:rsidR="00951236" w:rsidRDefault="00951236" w:rsidP="00951236">
            <w:pPr>
              <w:spacing w:line="360" w:lineRule="atLeast"/>
              <w:jc w:val="center"/>
              <w:rPr>
                <w:sz w:val="24"/>
                <w:lang w:val="en-US"/>
              </w:rPr>
            </w:pPr>
            <w:r>
              <w:rPr>
                <w:sz w:val="24"/>
                <w:lang w:val="en-US"/>
              </w:rPr>
              <w:t xml:space="preserve">26 </w:t>
            </w:r>
            <w:r w:rsidR="007A6DCE">
              <w:rPr>
                <w:sz w:val="24"/>
                <w:lang w:val="en-US"/>
              </w:rPr>
              <w:t>February</w:t>
            </w:r>
            <w:r>
              <w:rPr>
                <w:sz w:val="24"/>
                <w:lang w:val="en-US"/>
              </w:rPr>
              <w:t xml:space="preserve"> </w:t>
            </w:r>
            <w:r w:rsidR="00F81BAF">
              <w:rPr>
                <w:sz w:val="24"/>
                <w:lang w:val="en-US"/>
              </w:rPr>
              <w:t>2013</w:t>
            </w:r>
          </w:p>
        </w:tc>
        <w:tc>
          <w:tcPr>
            <w:tcW w:w="6210" w:type="dxa"/>
          </w:tcPr>
          <w:p w:rsidR="00951236" w:rsidRPr="0087363D" w:rsidRDefault="00951236" w:rsidP="00951236">
            <w:pPr>
              <w:jc w:val="center"/>
              <w:rPr>
                <w:b/>
                <w:bCs/>
                <w:sz w:val="24"/>
                <w:szCs w:val="24"/>
                <w:lang w:val="en-US"/>
              </w:rPr>
            </w:pPr>
            <w:r>
              <w:rPr>
                <w:b/>
                <w:bCs/>
                <w:sz w:val="24"/>
                <w:szCs w:val="24"/>
                <w:lang w:val="en-US"/>
              </w:rPr>
              <w:t>MIDTERM</w:t>
            </w:r>
          </w:p>
        </w:tc>
        <w:tc>
          <w:tcPr>
            <w:tcW w:w="1335" w:type="dxa"/>
          </w:tcPr>
          <w:p w:rsidR="00951236" w:rsidRPr="0087363D" w:rsidRDefault="00951236" w:rsidP="0087363D">
            <w:pPr>
              <w:spacing w:line="360" w:lineRule="atLeast"/>
              <w:jc w:val="center"/>
              <w:rPr>
                <w:sz w:val="24"/>
                <w:lang w:val="en-US"/>
              </w:rPr>
            </w:pPr>
          </w:p>
        </w:tc>
      </w:tr>
      <w:tr w:rsidR="000A41F2" w:rsidRPr="0087363D" w:rsidTr="00FA2815">
        <w:trPr>
          <w:trHeight w:val="3950"/>
          <w:jc w:val="center"/>
        </w:trPr>
        <w:tc>
          <w:tcPr>
            <w:tcW w:w="2015" w:type="dxa"/>
          </w:tcPr>
          <w:p w:rsidR="00951236" w:rsidRDefault="00951236" w:rsidP="00951236">
            <w:pPr>
              <w:spacing w:line="360" w:lineRule="atLeast"/>
              <w:jc w:val="center"/>
              <w:rPr>
                <w:sz w:val="24"/>
                <w:lang w:val="en-US"/>
              </w:rPr>
            </w:pPr>
            <w:r>
              <w:rPr>
                <w:sz w:val="24"/>
                <w:lang w:val="en-US"/>
              </w:rPr>
              <w:t xml:space="preserve">5, 7, </w:t>
            </w:r>
            <w:r w:rsidR="007A6DCE">
              <w:rPr>
                <w:sz w:val="24"/>
                <w:lang w:val="en-US"/>
              </w:rPr>
              <w:t>12, 14</w:t>
            </w:r>
            <w:r>
              <w:rPr>
                <w:sz w:val="24"/>
                <w:lang w:val="en-US"/>
              </w:rPr>
              <w:t xml:space="preserve"> March </w:t>
            </w:r>
            <w:r w:rsidR="00F81BAF">
              <w:rPr>
                <w:sz w:val="24"/>
                <w:lang w:val="en-US"/>
              </w:rPr>
              <w:t>2013</w:t>
            </w:r>
          </w:p>
          <w:p w:rsidR="00951236" w:rsidRDefault="00951236" w:rsidP="00951236">
            <w:pPr>
              <w:spacing w:line="360" w:lineRule="atLeast"/>
              <w:jc w:val="center"/>
              <w:rPr>
                <w:sz w:val="24"/>
                <w:lang w:val="en-US"/>
              </w:rPr>
            </w:pPr>
            <w:r>
              <w:rPr>
                <w:sz w:val="24"/>
                <w:lang w:val="en-US"/>
              </w:rPr>
              <w:t xml:space="preserve"> (</w:t>
            </w:r>
            <w:r w:rsidR="007A6DCE">
              <w:rPr>
                <w:sz w:val="24"/>
                <w:lang w:val="en-US"/>
              </w:rPr>
              <w:t>4</w:t>
            </w:r>
            <w:r>
              <w:rPr>
                <w:sz w:val="24"/>
                <w:lang w:val="en-US"/>
              </w:rPr>
              <w:t xml:space="preserve"> lecture</w:t>
            </w:r>
            <w:r w:rsidR="00E54C4A">
              <w:rPr>
                <w:sz w:val="24"/>
                <w:lang w:val="en-US"/>
              </w:rPr>
              <w:t>s</w:t>
            </w:r>
            <w:r>
              <w:rPr>
                <w:sz w:val="24"/>
                <w:lang w:val="en-US"/>
              </w:rPr>
              <w:t>)</w:t>
            </w:r>
          </w:p>
          <w:p w:rsidR="000A41F2" w:rsidRPr="0087363D" w:rsidRDefault="000A41F2" w:rsidP="0087363D">
            <w:pPr>
              <w:spacing w:line="360" w:lineRule="atLeast"/>
              <w:jc w:val="center"/>
              <w:rPr>
                <w:sz w:val="24"/>
                <w:lang w:val="en-US"/>
              </w:rPr>
            </w:pPr>
          </w:p>
        </w:tc>
        <w:tc>
          <w:tcPr>
            <w:tcW w:w="6210" w:type="dxa"/>
          </w:tcPr>
          <w:p w:rsidR="00F23D30" w:rsidRPr="0087363D" w:rsidRDefault="00F23D30" w:rsidP="00863E24">
            <w:pPr>
              <w:rPr>
                <w:b/>
                <w:bCs/>
                <w:sz w:val="24"/>
                <w:szCs w:val="24"/>
                <w:lang w:val="en-US"/>
              </w:rPr>
            </w:pPr>
            <w:r w:rsidRPr="0087363D">
              <w:rPr>
                <w:b/>
                <w:bCs/>
                <w:sz w:val="24"/>
                <w:szCs w:val="24"/>
                <w:lang w:val="en-US"/>
              </w:rPr>
              <w:t xml:space="preserve">6. </w:t>
            </w:r>
            <w:r w:rsidR="000A41F2" w:rsidRPr="0087363D">
              <w:rPr>
                <w:b/>
                <w:bCs/>
                <w:sz w:val="24"/>
                <w:szCs w:val="24"/>
                <w:lang w:val="en-US"/>
              </w:rPr>
              <w:t xml:space="preserve">Derivatives of More-Than-One Independent Variable </w:t>
            </w:r>
          </w:p>
          <w:p w:rsidR="000A41F2" w:rsidRPr="0087363D" w:rsidRDefault="00F23D30" w:rsidP="00863E24">
            <w:pPr>
              <w:rPr>
                <w:b/>
                <w:bCs/>
                <w:sz w:val="24"/>
                <w:szCs w:val="24"/>
                <w:lang w:val="en-US"/>
              </w:rPr>
            </w:pPr>
            <w:r w:rsidRPr="0087363D">
              <w:rPr>
                <w:b/>
                <w:bCs/>
                <w:sz w:val="24"/>
                <w:szCs w:val="24"/>
                <w:lang w:val="en-US"/>
              </w:rPr>
              <w:t xml:space="preserve">    </w:t>
            </w:r>
            <w:r w:rsidR="000A41F2" w:rsidRPr="0087363D">
              <w:rPr>
                <w:b/>
                <w:bCs/>
                <w:sz w:val="24"/>
                <w:szCs w:val="24"/>
                <w:lang w:val="en-US"/>
              </w:rPr>
              <w:t>Function</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Pr="0087363D">
              <w:rPr>
                <w:sz w:val="24"/>
                <w:szCs w:val="24"/>
                <w:lang w:val="en-US"/>
              </w:rPr>
              <w:t xml:space="preserve"> </w:t>
            </w:r>
            <w:r w:rsidR="00B02C46" w:rsidRPr="0087363D">
              <w:rPr>
                <w:sz w:val="24"/>
                <w:szCs w:val="24"/>
                <w:lang w:val="en-US"/>
              </w:rPr>
              <w:t xml:space="preserve">  </w:t>
            </w:r>
            <w:r w:rsidRPr="0087363D">
              <w:rPr>
                <w:sz w:val="24"/>
                <w:szCs w:val="24"/>
                <w:lang w:val="en-US"/>
              </w:rPr>
              <w:t>- First order partial derivatives</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Pr="0087363D">
              <w:rPr>
                <w:sz w:val="24"/>
                <w:szCs w:val="24"/>
                <w:lang w:val="en-US"/>
              </w:rPr>
              <w:t xml:space="preserve"> </w:t>
            </w:r>
            <w:r w:rsidR="00B02C46" w:rsidRPr="0087363D">
              <w:rPr>
                <w:sz w:val="24"/>
                <w:szCs w:val="24"/>
                <w:lang w:val="en-US"/>
              </w:rPr>
              <w:t xml:space="preserve">  </w:t>
            </w:r>
            <w:r w:rsidRPr="0087363D">
              <w:rPr>
                <w:sz w:val="24"/>
                <w:szCs w:val="24"/>
                <w:lang w:val="en-US"/>
              </w:rPr>
              <w:t>- Second order partial derivatives</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Differential</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Total differential</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Total derivatives</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Implicit function and its derivative</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Example</w:t>
            </w:r>
            <w:r w:rsidR="009A5F34" w:rsidRPr="0087363D">
              <w:rPr>
                <w:sz w:val="24"/>
                <w:szCs w:val="24"/>
                <w:lang w:val="en-US"/>
              </w:rPr>
              <w:t>s</w:t>
            </w:r>
            <w:r w:rsidRPr="0087363D">
              <w:rPr>
                <w:sz w:val="24"/>
                <w:szCs w:val="24"/>
                <w:lang w:val="en-US"/>
              </w:rPr>
              <w:t xml:space="preserve"> in economics</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Pr="0087363D">
              <w:rPr>
                <w:sz w:val="24"/>
                <w:szCs w:val="24"/>
                <w:lang w:val="en-US"/>
              </w:rPr>
              <w:t xml:space="preserve"> </w:t>
            </w:r>
            <w:r w:rsidR="00B02C46" w:rsidRPr="0087363D">
              <w:rPr>
                <w:sz w:val="24"/>
                <w:szCs w:val="24"/>
                <w:lang w:val="en-US"/>
              </w:rPr>
              <w:t xml:space="preserve">    </w:t>
            </w:r>
            <w:r w:rsidRPr="0087363D">
              <w:rPr>
                <w:sz w:val="24"/>
                <w:szCs w:val="24"/>
                <w:lang w:val="en-US"/>
              </w:rPr>
              <w:t>- Partial market equilibrium</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Multipliers in macro</w:t>
            </w:r>
            <w:r w:rsidR="00A45B6C" w:rsidRPr="0087363D">
              <w:rPr>
                <w:sz w:val="24"/>
                <w:szCs w:val="24"/>
                <w:lang w:val="en-US"/>
              </w:rPr>
              <w:t xml:space="preserve"> </w:t>
            </w:r>
            <w:r w:rsidRPr="0087363D">
              <w:rPr>
                <w:sz w:val="24"/>
                <w:szCs w:val="24"/>
                <w:lang w:val="en-US"/>
              </w:rPr>
              <w:t>models</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Utility function</w:t>
            </w:r>
          </w:p>
          <w:p w:rsidR="000A41F2" w:rsidRPr="0087363D" w:rsidRDefault="000A41F2" w:rsidP="00863E2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Production function</w:t>
            </w:r>
          </w:p>
          <w:p w:rsidR="000A41F2" w:rsidRPr="0087363D" w:rsidRDefault="000A41F2" w:rsidP="00722E84">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Etc.</w:t>
            </w:r>
          </w:p>
        </w:tc>
        <w:tc>
          <w:tcPr>
            <w:tcW w:w="1335" w:type="dxa"/>
          </w:tcPr>
          <w:p w:rsidR="00722E84" w:rsidRDefault="000A41F2" w:rsidP="0087363D">
            <w:pPr>
              <w:spacing w:line="360" w:lineRule="atLeast"/>
              <w:jc w:val="center"/>
              <w:rPr>
                <w:sz w:val="24"/>
                <w:lang w:val="en-US"/>
              </w:rPr>
            </w:pPr>
            <w:r w:rsidRPr="0087363D">
              <w:rPr>
                <w:sz w:val="24"/>
                <w:lang w:val="en-US"/>
              </w:rPr>
              <w:t xml:space="preserve">CW. </w:t>
            </w:r>
          </w:p>
          <w:p w:rsidR="000A41F2" w:rsidRPr="0087363D" w:rsidRDefault="000A41F2" w:rsidP="0087363D">
            <w:pPr>
              <w:spacing w:line="360" w:lineRule="atLeast"/>
              <w:jc w:val="center"/>
              <w:rPr>
                <w:sz w:val="24"/>
                <w:lang w:val="en-US"/>
              </w:rPr>
            </w:pPr>
            <w:r w:rsidRPr="0087363D">
              <w:rPr>
                <w:sz w:val="24"/>
                <w:lang w:val="en-US"/>
              </w:rPr>
              <w:t>Ch. 7, 8</w:t>
            </w:r>
          </w:p>
          <w:p w:rsidR="000A41F2" w:rsidRPr="0087363D" w:rsidRDefault="000A41F2" w:rsidP="0087363D">
            <w:pPr>
              <w:spacing w:line="360" w:lineRule="atLeast"/>
              <w:jc w:val="center"/>
              <w:rPr>
                <w:sz w:val="24"/>
                <w:lang w:val="en-US"/>
              </w:rPr>
            </w:pPr>
          </w:p>
          <w:p w:rsidR="000A41F2" w:rsidRPr="0087363D" w:rsidRDefault="000A41F2" w:rsidP="0087363D">
            <w:pPr>
              <w:spacing w:line="360" w:lineRule="atLeast"/>
              <w:jc w:val="center"/>
              <w:rPr>
                <w:sz w:val="24"/>
                <w:lang w:val="en-US"/>
              </w:rPr>
            </w:pPr>
          </w:p>
        </w:tc>
      </w:tr>
      <w:tr w:rsidR="000A41F2" w:rsidRPr="0087363D" w:rsidTr="00FA2815">
        <w:trPr>
          <w:jc w:val="center"/>
        </w:trPr>
        <w:tc>
          <w:tcPr>
            <w:tcW w:w="2015" w:type="dxa"/>
          </w:tcPr>
          <w:p w:rsidR="00951236" w:rsidRDefault="007A6DCE" w:rsidP="00951236">
            <w:pPr>
              <w:spacing w:line="360" w:lineRule="atLeast"/>
              <w:jc w:val="center"/>
              <w:rPr>
                <w:sz w:val="24"/>
                <w:lang w:val="en-US"/>
              </w:rPr>
            </w:pPr>
            <w:r>
              <w:rPr>
                <w:sz w:val="24"/>
                <w:lang w:val="en-US"/>
              </w:rPr>
              <w:t xml:space="preserve">19, </w:t>
            </w:r>
            <w:r w:rsidR="00951236">
              <w:rPr>
                <w:sz w:val="24"/>
                <w:lang w:val="en-US"/>
              </w:rPr>
              <w:t xml:space="preserve">21, 26 March </w:t>
            </w:r>
            <w:r w:rsidR="00F81BAF">
              <w:rPr>
                <w:sz w:val="24"/>
                <w:lang w:val="en-US"/>
              </w:rPr>
              <w:t>2013</w:t>
            </w:r>
          </w:p>
          <w:p w:rsidR="00951236" w:rsidRDefault="00951236" w:rsidP="00951236">
            <w:pPr>
              <w:spacing w:line="360" w:lineRule="atLeast"/>
              <w:jc w:val="center"/>
              <w:rPr>
                <w:sz w:val="24"/>
                <w:lang w:val="en-US"/>
              </w:rPr>
            </w:pPr>
            <w:r>
              <w:rPr>
                <w:sz w:val="24"/>
                <w:lang w:val="en-US"/>
              </w:rPr>
              <w:t xml:space="preserve"> (3 lecture</w:t>
            </w:r>
            <w:r w:rsidR="00E54C4A">
              <w:rPr>
                <w:sz w:val="24"/>
                <w:lang w:val="en-US"/>
              </w:rPr>
              <w:t>s</w:t>
            </w:r>
            <w:r>
              <w:rPr>
                <w:sz w:val="24"/>
                <w:lang w:val="en-US"/>
              </w:rPr>
              <w:t>)</w:t>
            </w:r>
          </w:p>
          <w:p w:rsidR="000A41F2" w:rsidRPr="0087363D" w:rsidRDefault="000A41F2" w:rsidP="0087363D">
            <w:pPr>
              <w:spacing w:line="360" w:lineRule="atLeast"/>
              <w:jc w:val="center"/>
              <w:rPr>
                <w:sz w:val="24"/>
                <w:lang w:val="en-US"/>
              </w:rPr>
            </w:pPr>
          </w:p>
        </w:tc>
        <w:tc>
          <w:tcPr>
            <w:tcW w:w="6210" w:type="dxa"/>
          </w:tcPr>
          <w:p w:rsidR="000A41F2" w:rsidRPr="0087363D" w:rsidRDefault="00F23D30" w:rsidP="00744806">
            <w:pPr>
              <w:rPr>
                <w:sz w:val="24"/>
                <w:szCs w:val="24"/>
                <w:lang w:val="en-US"/>
              </w:rPr>
            </w:pPr>
            <w:r w:rsidRPr="0087363D">
              <w:rPr>
                <w:b/>
                <w:bCs/>
                <w:sz w:val="24"/>
                <w:szCs w:val="24"/>
                <w:lang w:val="en-US"/>
              </w:rPr>
              <w:t xml:space="preserve">7. </w:t>
            </w:r>
            <w:r w:rsidR="000A41F2" w:rsidRPr="0087363D">
              <w:rPr>
                <w:b/>
                <w:bCs/>
                <w:sz w:val="24"/>
                <w:szCs w:val="24"/>
                <w:lang w:val="en-US"/>
              </w:rPr>
              <w:t xml:space="preserve">Optimization without Constraints : One Independent </w:t>
            </w:r>
            <w:r w:rsidRPr="0087363D">
              <w:rPr>
                <w:b/>
                <w:bCs/>
                <w:sz w:val="24"/>
                <w:szCs w:val="24"/>
                <w:lang w:val="en-US"/>
              </w:rPr>
              <w:t xml:space="preserve"> </w:t>
            </w:r>
            <w:r w:rsidR="000A41F2" w:rsidRPr="0087363D">
              <w:rPr>
                <w:b/>
                <w:bCs/>
                <w:sz w:val="24"/>
                <w:szCs w:val="24"/>
                <w:lang w:val="en-US"/>
              </w:rPr>
              <w:t>Variable Case</w:t>
            </w:r>
            <w:r w:rsidR="000A41F2" w:rsidRPr="0087363D">
              <w:rPr>
                <w:sz w:val="24"/>
                <w:szCs w:val="24"/>
                <w:lang w:val="en-US"/>
              </w:rPr>
              <w:t xml:space="preserve"> </w:t>
            </w:r>
          </w:p>
          <w:p w:rsidR="000A41F2" w:rsidRPr="0087363D" w:rsidRDefault="000A41F2" w:rsidP="00744806">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00F23D30" w:rsidRPr="0087363D">
              <w:rPr>
                <w:sz w:val="24"/>
                <w:szCs w:val="24"/>
                <w:lang w:val="en-US"/>
              </w:rPr>
              <w:t xml:space="preserve"> </w:t>
            </w:r>
            <w:r w:rsidRPr="0087363D">
              <w:rPr>
                <w:sz w:val="24"/>
                <w:szCs w:val="24"/>
                <w:lang w:val="en-US"/>
              </w:rPr>
              <w:t>- Maximize  profits</w:t>
            </w:r>
          </w:p>
          <w:p w:rsidR="000A41F2" w:rsidRPr="0087363D" w:rsidRDefault="000A41F2" w:rsidP="00744806">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00F23D30" w:rsidRPr="0087363D">
              <w:rPr>
                <w:sz w:val="24"/>
                <w:szCs w:val="24"/>
                <w:lang w:val="en-US"/>
              </w:rPr>
              <w:t xml:space="preserve"> </w:t>
            </w:r>
            <w:r w:rsidRPr="0087363D">
              <w:rPr>
                <w:sz w:val="24"/>
                <w:szCs w:val="24"/>
                <w:lang w:val="en-US"/>
              </w:rPr>
              <w:t xml:space="preserve"> - competitive market case</w:t>
            </w:r>
          </w:p>
          <w:p w:rsidR="000A41F2" w:rsidRPr="0087363D" w:rsidRDefault="000A41F2" w:rsidP="00744806">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Monopoly case</w:t>
            </w:r>
          </w:p>
          <w:p w:rsidR="000A41F2" w:rsidRPr="0087363D" w:rsidRDefault="000A41F2" w:rsidP="00744806">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Effects of taxes</w:t>
            </w:r>
          </w:p>
          <w:p w:rsidR="000A41F2" w:rsidRPr="0087363D" w:rsidRDefault="000A41F2" w:rsidP="00744806">
            <w:pPr>
              <w:rPr>
                <w:sz w:val="24"/>
                <w:szCs w:val="24"/>
                <w:lang w:val="en-US"/>
              </w:rPr>
            </w:pPr>
            <w:r w:rsidRPr="0087363D">
              <w:rPr>
                <w:sz w:val="24"/>
                <w:szCs w:val="24"/>
                <w:lang w:val="en-US"/>
              </w:rPr>
              <w:lastRenderedPageBreak/>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xml:space="preserve"> - Lump-sum tax</w:t>
            </w:r>
          </w:p>
          <w:p w:rsidR="000A41F2" w:rsidRPr="0087363D" w:rsidRDefault="000A41F2" w:rsidP="00744806">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Profit tax</w:t>
            </w:r>
          </w:p>
          <w:p w:rsidR="000A41F2" w:rsidRPr="0087363D" w:rsidRDefault="000A41F2" w:rsidP="00744806">
            <w:pPr>
              <w:rPr>
                <w:sz w:val="24"/>
                <w:szCs w:val="24"/>
                <w:lang w:val="en-US"/>
              </w:rPr>
            </w:pPr>
            <w:r w:rsidRPr="0087363D">
              <w:rPr>
                <w:sz w:val="24"/>
                <w:szCs w:val="24"/>
                <w:lang w:val="en-US"/>
              </w:rPr>
              <w:t xml:space="preserve">     </w:t>
            </w:r>
            <w:r w:rsidR="00F23D30" w:rsidRPr="0087363D">
              <w:rPr>
                <w:sz w:val="24"/>
                <w:szCs w:val="24"/>
                <w:lang w:val="en-US"/>
              </w:rPr>
              <w:t xml:space="preserve">  </w:t>
            </w:r>
            <w:r w:rsidR="00B02C46" w:rsidRPr="0087363D">
              <w:rPr>
                <w:sz w:val="24"/>
                <w:szCs w:val="24"/>
                <w:lang w:val="en-US"/>
              </w:rPr>
              <w:t xml:space="preserve">    </w:t>
            </w:r>
            <w:r w:rsidRPr="0087363D">
              <w:rPr>
                <w:sz w:val="24"/>
                <w:szCs w:val="24"/>
                <w:lang w:val="en-US"/>
              </w:rPr>
              <w:t>- Excise tax</w:t>
            </w:r>
          </w:p>
          <w:p w:rsidR="000A41F2" w:rsidRPr="0087363D" w:rsidRDefault="00F23D30" w:rsidP="004F1677">
            <w:pPr>
              <w:rPr>
                <w:sz w:val="24"/>
                <w:szCs w:val="24"/>
                <w:lang w:val="en-US"/>
              </w:rPr>
            </w:pPr>
            <w:r w:rsidRPr="0087363D">
              <w:rPr>
                <w:sz w:val="24"/>
                <w:szCs w:val="24"/>
                <w:lang w:val="en-US"/>
              </w:rPr>
              <w:t xml:space="preserve">    </w:t>
            </w:r>
            <w:r w:rsidR="00B02C46" w:rsidRPr="0087363D">
              <w:rPr>
                <w:sz w:val="24"/>
                <w:szCs w:val="24"/>
                <w:lang w:val="en-US"/>
              </w:rPr>
              <w:t xml:space="preserve">  </w:t>
            </w:r>
            <w:r w:rsidR="000A41F2" w:rsidRPr="0087363D">
              <w:rPr>
                <w:sz w:val="24"/>
                <w:szCs w:val="24"/>
                <w:lang w:val="en-US"/>
              </w:rPr>
              <w:t>- Maximization of tax revenue</w:t>
            </w:r>
          </w:p>
        </w:tc>
        <w:tc>
          <w:tcPr>
            <w:tcW w:w="1335" w:type="dxa"/>
          </w:tcPr>
          <w:p w:rsidR="000A41F2" w:rsidRPr="0087363D" w:rsidRDefault="00BD7910" w:rsidP="0087363D">
            <w:pPr>
              <w:spacing w:line="360" w:lineRule="atLeast"/>
              <w:jc w:val="center"/>
              <w:rPr>
                <w:sz w:val="24"/>
                <w:lang w:val="en-US"/>
              </w:rPr>
            </w:pPr>
            <w:r w:rsidRPr="0087363D">
              <w:rPr>
                <w:sz w:val="24"/>
                <w:lang w:val="en-US"/>
              </w:rPr>
              <w:lastRenderedPageBreak/>
              <w:t>CW. Ch. 9</w:t>
            </w:r>
          </w:p>
          <w:p w:rsidR="000A41F2" w:rsidRPr="0087363D" w:rsidRDefault="000A41F2" w:rsidP="0087363D">
            <w:pPr>
              <w:spacing w:line="360" w:lineRule="atLeast"/>
              <w:jc w:val="center"/>
              <w:rPr>
                <w:sz w:val="24"/>
                <w:lang w:val="en-US"/>
              </w:rPr>
            </w:pPr>
          </w:p>
          <w:p w:rsidR="000A41F2" w:rsidRPr="0087363D" w:rsidRDefault="000A41F2" w:rsidP="0087363D">
            <w:pPr>
              <w:spacing w:line="360" w:lineRule="atLeast"/>
              <w:jc w:val="center"/>
              <w:rPr>
                <w:sz w:val="24"/>
                <w:lang w:val="en-US"/>
              </w:rPr>
            </w:pPr>
          </w:p>
        </w:tc>
      </w:tr>
      <w:tr w:rsidR="0080340C" w:rsidRPr="0087363D" w:rsidTr="00FA2815">
        <w:trPr>
          <w:jc w:val="center"/>
        </w:trPr>
        <w:tc>
          <w:tcPr>
            <w:tcW w:w="2015" w:type="dxa"/>
          </w:tcPr>
          <w:p w:rsidR="007A6DCE" w:rsidRDefault="007A6DCE" w:rsidP="00951236">
            <w:pPr>
              <w:spacing w:line="360" w:lineRule="atLeast"/>
              <w:jc w:val="center"/>
              <w:rPr>
                <w:sz w:val="24"/>
                <w:lang w:val="en-US"/>
              </w:rPr>
            </w:pPr>
            <w:r>
              <w:rPr>
                <w:sz w:val="24"/>
                <w:lang w:val="en-US"/>
              </w:rPr>
              <w:lastRenderedPageBreak/>
              <w:t>28 March</w:t>
            </w:r>
          </w:p>
          <w:p w:rsidR="00951236" w:rsidRDefault="007A6DCE" w:rsidP="00951236">
            <w:pPr>
              <w:spacing w:line="360" w:lineRule="atLeast"/>
              <w:jc w:val="center"/>
              <w:rPr>
                <w:sz w:val="24"/>
                <w:lang w:val="en-US"/>
              </w:rPr>
            </w:pPr>
            <w:r>
              <w:rPr>
                <w:sz w:val="24"/>
                <w:lang w:val="en-US"/>
              </w:rPr>
              <w:t xml:space="preserve">and </w:t>
            </w:r>
            <w:r w:rsidR="00951236">
              <w:rPr>
                <w:sz w:val="24"/>
                <w:lang w:val="en-US"/>
              </w:rPr>
              <w:t xml:space="preserve">2, 4 April </w:t>
            </w:r>
            <w:r w:rsidR="00F81BAF">
              <w:rPr>
                <w:sz w:val="24"/>
                <w:lang w:val="en-US"/>
              </w:rPr>
              <w:t>2013</w:t>
            </w:r>
          </w:p>
          <w:p w:rsidR="00951236" w:rsidRDefault="00951236" w:rsidP="00951236">
            <w:pPr>
              <w:spacing w:line="360" w:lineRule="atLeast"/>
              <w:jc w:val="center"/>
              <w:rPr>
                <w:sz w:val="24"/>
                <w:lang w:val="en-US"/>
              </w:rPr>
            </w:pPr>
            <w:r>
              <w:rPr>
                <w:sz w:val="24"/>
                <w:lang w:val="en-US"/>
              </w:rPr>
              <w:t xml:space="preserve"> (3 lecture</w:t>
            </w:r>
            <w:r w:rsidR="00E54C4A">
              <w:rPr>
                <w:sz w:val="24"/>
                <w:lang w:val="en-US"/>
              </w:rPr>
              <w:t>s</w:t>
            </w:r>
            <w:r>
              <w:rPr>
                <w:sz w:val="24"/>
                <w:lang w:val="en-US"/>
              </w:rPr>
              <w:t>)</w:t>
            </w:r>
          </w:p>
          <w:p w:rsidR="0080340C" w:rsidRPr="0087363D" w:rsidRDefault="0080340C" w:rsidP="0087363D">
            <w:pPr>
              <w:spacing w:line="360" w:lineRule="atLeast"/>
              <w:jc w:val="center"/>
              <w:rPr>
                <w:sz w:val="24"/>
                <w:lang w:val="en-US"/>
              </w:rPr>
            </w:pPr>
          </w:p>
        </w:tc>
        <w:tc>
          <w:tcPr>
            <w:tcW w:w="6210" w:type="dxa"/>
          </w:tcPr>
          <w:p w:rsidR="0080340C" w:rsidRPr="0087363D" w:rsidRDefault="0080340C" w:rsidP="0080340C">
            <w:pPr>
              <w:rPr>
                <w:b/>
                <w:bCs/>
                <w:sz w:val="24"/>
                <w:szCs w:val="24"/>
                <w:lang w:val="en-US"/>
              </w:rPr>
            </w:pPr>
            <w:r w:rsidRPr="0087363D">
              <w:rPr>
                <w:b/>
                <w:bCs/>
                <w:sz w:val="24"/>
                <w:szCs w:val="24"/>
                <w:lang w:val="en-US"/>
              </w:rPr>
              <w:t xml:space="preserve">8. Optimization without Constraint : More-Than-One   </w:t>
            </w:r>
          </w:p>
          <w:p w:rsidR="0080340C" w:rsidRPr="0087363D" w:rsidRDefault="0080340C" w:rsidP="0080340C">
            <w:pPr>
              <w:rPr>
                <w:b/>
                <w:bCs/>
                <w:sz w:val="24"/>
                <w:szCs w:val="24"/>
                <w:lang w:val="en-US"/>
              </w:rPr>
            </w:pPr>
            <w:r w:rsidRPr="0087363D">
              <w:rPr>
                <w:b/>
                <w:bCs/>
                <w:sz w:val="24"/>
                <w:szCs w:val="24"/>
                <w:lang w:val="en-US"/>
              </w:rPr>
              <w:t xml:space="preserve">    Independent Variable Cases </w:t>
            </w:r>
          </w:p>
          <w:p w:rsidR="0080340C" w:rsidRPr="0087363D" w:rsidRDefault="0080340C" w:rsidP="0080340C">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Conditions for maximum or minimum</w:t>
            </w:r>
          </w:p>
          <w:p w:rsidR="0080340C" w:rsidRPr="0087363D" w:rsidRDefault="0080340C" w:rsidP="0080340C">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xml:space="preserve"> - Third degree price discrimination</w:t>
            </w:r>
          </w:p>
          <w:p w:rsidR="0080340C" w:rsidRPr="0087363D" w:rsidRDefault="0080340C" w:rsidP="0080340C">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w:t>
            </w:r>
            <w:r w:rsidR="0075174B" w:rsidRPr="0087363D">
              <w:rPr>
                <w:sz w:val="24"/>
                <w:szCs w:val="24"/>
                <w:lang w:val="en-US"/>
              </w:rPr>
              <w:t xml:space="preserve"> </w:t>
            </w:r>
            <w:proofErr w:type="spellStart"/>
            <w:r w:rsidR="0075174B" w:rsidRPr="0087363D">
              <w:rPr>
                <w:sz w:val="24"/>
                <w:szCs w:val="24"/>
                <w:lang w:val="en-US"/>
              </w:rPr>
              <w:t>Multiplant</w:t>
            </w:r>
            <w:proofErr w:type="spellEnd"/>
            <w:r w:rsidRPr="0087363D">
              <w:rPr>
                <w:sz w:val="24"/>
                <w:szCs w:val="24"/>
                <w:lang w:val="en-US"/>
              </w:rPr>
              <w:t>-firm</w:t>
            </w:r>
          </w:p>
          <w:p w:rsidR="0080340C" w:rsidRPr="0087363D" w:rsidRDefault="0080340C" w:rsidP="0080340C">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Multiproduct-firm</w:t>
            </w:r>
          </w:p>
        </w:tc>
        <w:tc>
          <w:tcPr>
            <w:tcW w:w="1335" w:type="dxa"/>
          </w:tcPr>
          <w:p w:rsidR="00722E84" w:rsidRDefault="0080340C" w:rsidP="0087363D">
            <w:pPr>
              <w:spacing w:line="360" w:lineRule="atLeast"/>
              <w:jc w:val="center"/>
              <w:rPr>
                <w:sz w:val="24"/>
                <w:lang w:val="en-US"/>
              </w:rPr>
            </w:pPr>
            <w:r w:rsidRPr="0087363D">
              <w:rPr>
                <w:sz w:val="24"/>
                <w:lang w:val="en-US"/>
              </w:rPr>
              <w:t xml:space="preserve">CW. </w:t>
            </w:r>
          </w:p>
          <w:p w:rsidR="0080340C" w:rsidRPr="0087363D" w:rsidRDefault="0080340C" w:rsidP="0087363D">
            <w:pPr>
              <w:spacing w:line="360" w:lineRule="atLeast"/>
              <w:jc w:val="center"/>
              <w:rPr>
                <w:sz w:val="24"/>
                <w:lang w:val="en-US"/>
              </w:rPr>
            </w:pPr>
            <w:r w:rsidRPr="0087363D">
              <w:rPr>
                <w:sz w:val="24"/>
                <w:lang w:val="en-US"/>
              </w:rPr>
              <w:t>Ch. 11</w:t>
            </w:r>
          </w:p>
          <w:p w:rsidR="0080340C" w:rsidRPr="0087363D" w:rsidRDefault="0080340C" w:rsidP="0087363D">
            <w:pPr>
              <w:spacing w:line="360" w:lineRule="atLeast"/>
              <w:jc w:val="center"/>
              <w:rPr>
                <w:sz w:val="24"/>
                <w:lang w:val="en-US"/>
              </w:rPr>
            </w:pPr>
          </w:p>
          <w:p w:rsidR="0080340C" w:rsidRPr="0087363D" w:rsidRDefault="0080340C" w:rsidP="0087363D">
            <w:pPr>
              <w:spacing w:line="360" w:lineRule="atLeast"/>
              <w:jc w:val="center"/>
              <w:rPr>
                <w:sz w:val="24"/>
                <w:lang w:val="en-US"/>
              </w:rPr>
            </w:pPr>
          </w:p>
        </w:tc>
      </w:tr>
      <w:tr w:rsidR="000A41F2" w:rsidRPr="0087363D" w:rsidTr="00FA2815">
        <w:trPr>
          <w:jc w:val="center"/>
        </w:trPr>
        <w:tc>
          <w:tcPr>
            <w:tcW w:w="2015" w:type="dxa"/>
          </w:tcPr>
          <w:p w:rsidR="007A6DCE" w:rsidRDefault="00623D19" w:rsidP="007A6DCE">
            <w:pPr>
              <w:spacing w:line="360" w:lineRule="atLeast"/>
              <w:jc w:val="center"/>
              <w:rPr>
                <w:sz w:val="24"/>
                <w:lang w:val="en-US"/>
              </w:rPr>
            </w:pPr>
            <w:r>
              <w:rPr>
                <w:sz w:val="24"/>
                <w:lang w:val="en-US"/>
              </w:rPr>
              <w:t>9 and 11</w:t>
            </w:r>
            <w:r w:rsidR="007A6DCE">
              <w:rPr>
                <w:sz w:val="24"/>
                <w:lang w:val="en-US"/>
              </w:rPr>
              <w:t xml:space="preserve"> April </w:t>
            </w:r>
            <w:r w:rsidR="00F81BAF">
              <w:rPr>
                <w:sz w:val="24"/>
                <w:lang w:val="en-US"/>
              </w:rPr>
              <w:t>2013</w:t>
            </w:r>
          </w:p>
          <w:p w:rsidR="007A6DCE" w:rsidRDefault="007A6DCE" w:rsidP="007A6DCE">
            <w:pPr>
              <w:spacing w:line="360" w:lineRule="atLeast"/>
              <w:jc w:val="center"/>
              <w:rPr>
                <w:sz w:val="24"/>
                <w:lang w:val="en-US"/>
              </w:rPr>
            </w:pPr>
            <w:r>
              <w:rPr>
                <w:sz w:val="24"/>
                <w:lang w:val="en-US"/>
              </w:rPr>
              <w:t xml:space="preserve"> (</w:t>
            </w:r>
            <w:r w:rsidR="00623D19">
              <w:rPr>
                <w:sz w:val="24"/>
                <w:lang w:val="en-US"/>
              </w:rPr>
              <w:t>2</w:t>
            </w:r>
            <w:r>
              <w:rPr>
                <w:sz w:val="24"/>
                <w:lang w:val="en-US"/>
              </w:rPr>
              <w:t xml:space="preserve"> lecture</w:t>
            </w:r>
            <w:r w:rsidR="00E54C4A">
              <w:rPr>
                <w:sz w:val="24"/>
                <w:lang w:val="en-US"/>
              </w:rPr>
              <w:t>s</w:t>
            </w:r>
            <w:r>
              <w:rPr>
                <w:sz w:val="24"/>
                <w:lang w:val="en-US"/>
              </w:rPr>
              <w:t>)</w:t>
            </w:r>
          </w:p>
          <w:p w:rsidR="000A41F2" w:rsidRPr="0087363D" w:rsidRDefault="000A41F2" w:rsidP="0087363D">
            <w:pPr>
              <w:spacing w:line="360" w:lineRule="atLeast"/>
              <w:jc w:val="center"/>
              <w:rPr>
                <w:sz w:val="24"/>
                <w:lang w:val="en-US"/>
              </w:rPr>
            </w:pPr>
          </w:p>
        </w:tc>
        <w:tc>
          <w:tcPr>
            <w:tcW w:w="6210" w:type="dxa"/>
          </w:tcPr>
          <w:p w:rsidR="000A41F2" w:rsidRPr="0087363D" w:rsidRDefault="009D358C" w:rsidP="00744806">
            <w:pPr>
              <w:rPr>
                <w:b/>
                <w:bCs/>
                <w:sz w:val="24"/>
                <w:szCs w:val="24"/>
                <w:lang w:val="en-US"/>
              </w:rPr>
            </w:pPr>
            <w:r w:rsidRPr="0087363D">
              <w:rPr>
                <w:b/>
                <w:bCs/>
                <w:sz w:val="24"/>
                <w:szCs w:val="24"/>
                <w:lang w:val="en-US"/>
              </w:rPr>
              <w:t xml:space="preserve">9. </w:t>
            </w:r>
            <w:r w:rsidR="000A41F2" w:rsidRPr="0087363D">
              <w:rPr>
                <w:b/>
                <w:bCs/>
                <w:sz w:val="24"/>
                <w:szCs w:val="24"/>
                <w:lang w:val="en-US"/>
              </w:rPr>
              <w:t>Optimization under Equality Constraint</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Lagrange multiplier</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Conditions for optimization</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Maximize output level subject to cost constraint</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xml:space="preserve">- Minimize cost subject to output constraint </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Minimize utility subject to fixed budget</w:t>
            </w:r>
          </w:p>
          <w:p w:rsidR="000A41F2" w:rsidRPr="0087363D" w:rsidRDefault="000A41F2" w:rsidP="00744806">
            <w:pPr>
              <w:rPr>
                <w:sz w:val="24"/>
                <w:szCs w:val="24"/>
                <w:lang w:val="en-US"/>
              </w:rPr>
            </w:pPr>
          </w:p>
        </w:tc>
        <w:tc>
          <w:tcPr>
            <w:tcW w:w="1335" w:type="dxa"/>
          </w:tcPr>
          <w:p w:rsidR="00722E84" w:rsidRDefault="000A41F2" w:rsidP="0087363D">
            <w:pPr>
              <w:spacing w:line="360" w:lineRule="atLeast"/>
              <w:jc w:val="center"/>
              <w:rPr>
                <w:sz w:val="24"/>
                <w:lang w:val="en-US"/>
              </w:rPr>
            </w:pPr>
            <w:r w:rsidRPr="0087363D">
              <w:rPr>
                <w:sz w:val="24"/>
                <w:lang w:val="en-US"/>
              </w:rPr>
              <w:t xml:space="preserve">CW. </w:t>
            </w:r>
          </w:p>
          <w:p w:rsidR="000A41F2" w:rsidRPr="0087363D" w:rsidRDefault="000A41F2" w:rsidP="0087363D">
            <w:pPr>
              <w:spacing w:line="360" w:lineRule="atLeast"/>
              <w:jc w:val="center"/>
              <w:rPr>
                <w:sz w:val="24"/>
                <w:lang w:val="en-US"/>
              </w:rPr>
            </w:pPr>
            <w:r w:rsidRPr="0087363D">
              <w:rPr>
                <w:sz w:val="24"/>
                <w:lang w:val="en-US"/>
              </w:rPr>
              <w:t xml:space="preserve">Ch. </w:t>
            </w:r>
            <w:r w:rsidR="005917A4" w:rsidRPr="0087363D">
              <w:rPr>
                <w:sz w:val="24"/>
                <w:lang w:val="en-US"/>
              </w:rPr>
              <w:t>1</w:t>
            </w:r>
            <w:r w:rsidRPr="0087363D">
              <w:rPr>
                <w:sz w:val="24"/>
                <w:lang w:val="en-US"/>
              </w:rPr>
              <w:t>2</w:t>
            </w:r>
          </w:p>
          <w:p w:rsidR="000A41F2" w:rsidRPr="0087363D" w:rsidRDefault="000A41F2" w:rsidP="0087363D">
            <w:pPr>
              <w:spacing w:line="360" w:lineRule="atLeast"/>
              <w:jc w:val="center"/>
              <w:rPr>
                <w:sz w:val="24"/>
                <w:lang w:val="en-US"/>
              </w:rPr>
            </w:pPr>
          </w:p>
          <w:p w:rsidR="000A41F2" w:rsidRPr="0087363D" w:rsidRDefault="000A41F2" w:rsidP="0087363D">
            <w:pPr>
              <w:spacing w:line="360" w:lineRule="atLeast"/>
              <w:jc w:val="center"/>
              <w:rPr>
                <w:sz w:val="24"/>
                <w:lang w:val="en-US"/>
              </w:rPr>
            </w:pPr>
          </w:p>
        </w:tc>
      </w:tr>
      <w:tr w:rsidR="000A41F2" w:rsidRPr="0087363D" w:rsidTr="00FA2815">
        <w:trPr>
          <w:jc w:val="center"/>
        </w:trPr>
        <w:tc>
          <w:tcPr>
            <w:tcW w:w="2015" w:type="dxa"/>
          </w:tcPr>
          <w:p w:rsidR="007A6DCE" w:rsidRDefault="00623D19" w:rsidP="007A6DCE">
            <w:pPr>
              <w:spacing w:line="360" w:lineRule="atLeast"/>
              <w:jc w:val="center"/>
              <w:rPr>
                <w:sz w:val="24"/>
                <w:lang w:val="en-US"/>
              </w:rPr>
            </w:pPr>
            <w:r>
              <w:rPr>
                <w:sz w:val="24"/>
                <w:lang w:val="en-US"/>
              </w:rPr>
              <w:t>18,</w:t>
            </w:r>
            <w:r w:rsidR="007A6DCE">
              <w:rPr>
                <w:sz w:val="24"/>
                <w:lang w:val="en-US"/>
              </w:rPr>
              <w:t xml:space="preserve"> 23, 2</w:t>
            </w:r>
            <w:r w:rsidR="00256A29">
              <w:rPr>
                <w:sz w:val="24"/>
                <w:lang w:val="en-US"/>
              </w:rPr>
              <w:t>5</w:t>
            </w:r>
            <w:r w:rsidR="007A6DCE">
              <w:rPr>
                <w:sz w:val="24"/>
                <w:lang w:val="en-US"/>
              </w:rPr>
              <w:t xml:space="preserve"> April </w:t>
            </w:r>
            <w:r w:rsidR="00F81BAF">
              <w:rPr>
                <w:sz w:val="24"/>
                <w:lang w:val="en-US"/>
              </w:rPr>
              <w:t>2013</w:t>
            </w:r>
          </w:p>
          <w:p w:rsidR="007A6DCE" w:rsidRDefault="007A6DCE" w:rsidP="007A6DCE">
            <w:pPr>
              <w:spacing w:line="360" w:lineRule="atLeast"/>
              <w:jc w:val="center"/>
              <w:rPr>
                <w:sz w:val="24"/>
                <w:lang w:val="en-US"/>
              </w:rPr>
            </w:pPr>
            <w:r>
              <w:rPr>
                <w:sz w:val="24"/>
                <w:lang w:val="en-US"/>
              </w:rPr>
              <w:t xml:space="preserve"> (3 lecture</w:t>
            </w:r>
            <w:r w:rsidR="00E54C4A">
              <w:rPr>
                <w:sz w:val="24"/>
                <w:lang w:val="en-US"/>
              </w:rPr>
              <w:t>s</w:t>
            </w:r>
            <w:r>
              <w:rPr>
                <w:sz w:val="24"/>
                <w:lang w:val="en-US"/>
              </w:rPr>
              <w:t>)</w:t>
            </w:r>
          </w:p>
          <w:p w:rsidR="000A41F2" w:rsidRPr="0087363D" w:rsidRDefault="000A41F2" w:rsidP="0087363D">
            <w:pPr>
              <w:spacing w:line="360" w:lineRule="atLeast"/>
              <w:jc w:val="center"/>
              <w:rPr>
                <w:sz w:val="24"/>
                <w:lang w:val="en-US"/>
              </w:rPr>
            </w:pPr>
          </w:p>
        </w:tc>
        <w:tc>
          <w:tcPr>
            <w:tcW w:w="6210" w:type="dxa"/>
          </w:tcPr>
          <w:p w:rsidR="000A41F2" w:rsidRPr="0087363D" w:rsidRDefault="009D358C" w:rsidP="00744806">
            <w:pPr>
              <w:rPr>
                <w:b/>
                <w:bCs/>
                <w:sz w:val="24"/>
                <w:szCs w:val="24"/>
                <w:lang w:val="en-US"/>
              </w:rPr>
            </w:pPr>
            <w:r w:rsidRPr="0087363D">
              <w:rPr>
                <w:b/>
                <w:bCs/>
                <w:sz w:val="24"/>
                <w:szCs w:val="24"/>
                <w:lang w:val="en-US"/>
              </w:rPr>
              <w:t xml:space="preserve">10. </w:t>
            </w:r>
            <w:r w:rsidR="000A41F2" w:rsidRPr="0087363D">
              <w:rPr>
                <w:b/>
                <w:bCs/>
                <w:sz w:val="24"/>
                <w:szCs w:val="24"/>
                <w:lang w:val="en-US"/>
              </w:rPr>
              <w:t>Integration and Its Application</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Terminology in Integration</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Rules of Integration</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Definite Integration</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Applications:</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Total revenue function from marginal revenue function</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Total cost function from marginal cost function</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009A5F34" w:rsidRPr="0087363D">
              <w:rPr>
                <w:sz w:val="24"/>
                <w:szCs w:val="24"/>
                <w:lang w:val="en-US"/>
              </w:rPr>
              <w:t>- Profit function</w:t>
            </w:r>
            <w:r w:rsidRPr="0087363D">
              <w:rPr>
                <w:sz w:val="24"/>
                <w:szCs w:val="24"/>
                <w:lang w:val="en-US"/>
              </w:rPr>
              <w:t xml:space="preserve"> from MR-MC</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Utility function from marginal utility function</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xml:space="preserve">- Consumption and saving functions from marginal </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propensity functions</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Capital formation and investment function</w:t>
            </w:r>
            <w:r w:rsidR="009A5F34" w:rsidRPr="0087363D">
              <w:rPr>
                <w:sz w:val="24"/>
                <w:szCs w:val="24"/>
                <w:lang w:val="en-US"/>
              </w:rPr>
              <w:t>s</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Consumer surplus, producer surplus and total surplus</w:t>
            </w:r>
          </w:p>
          <w:p w:rsidR="000A41F2" w:rsidRPr="0087363D" w:rsidRDefault="000A41F2" w:rsidP="00744806">
            <w:pPr>
              <w:rPr>
                <w:sz w:val="24"/>
                <w:szCs w:val="24"/>
                <w:lang w:val="en-US"/>
              </w:rPr>
            </w:pPr>
            <w:r w:rsidRPr="0087363D">
              <w:rPr>
                <w:sz w:val="24"/>
                <w:szCs w:val="24"/>
                <w:lang w:val="en-US"/>
              </w:rPr>
              <w:t xml:space="preserve">      </w:t>
            </w:r>
            <w:r w:rsidR="009D358C" w:rsidRPr="0087363D">
              <w:rPr>
                <w:sz w:val="24"/>
                <w:szCs w:val="24"/>
                <w:lang w:val="en-US"/>
              </w:rPr>
              <w:t xml:space="preserve">    </w:t>
            </w:r>
            <w:r w:rsidRPr="0087363D">
              <w:rPr>
                <w:sz w:val="24"/>
                <w:szCs w:val="24"/>
                <w:lang w:val="en-US"/>
              </w:rPr>
              <w:t>- First degree price discrimination</w:t>
            </w:r>
          </w:p>
          <w:p w:rsidR="000A41F2" w:rsidRPr="0087363D" w:rsidRDefault="006214A1" w:rsidP="00744806">
            <w:pPr>
              <w:rPr>
                <w:sz w:val="24"/>
                <w:szCs w:val="24"/>
                <w:lang w:val="en-US"/>
              </w:rPr>
            </w:pPr>
            <w:r>
              <w:rPr>
                <w:sz w:val="24"/>
                <w:szCs w:val="24"/>
                <w:lang w:val="en-US"/>
              </w:rPr>
              <w:t xml:space="preserve">          -  Differential equation (if time allows)</w:t>
            </w:r>
          </w:p>
        </w:tc>
        <w:tc>
          <w:tcPr>
            <w:tcW w:w="1335" w:type="dxa"/>
          </w:tcPr>
          <w:p w:rsidR="00722E84" w:rsidRDefault="000A41F2" w:rsidP="0087363D">
            <w:pPr>
              <w:spacing w:line="360" w:lineRule="atLeast"/>
              <w:jc w:val="center"/>
              <w:rPr>
                <w:sz w:val="24"/>
                <w:lang w:val="en-US"/>
              </w:rPr>
            </w:pPr>
            <w:r w:rsidRPr="0087363D">
              <w:rPr>
                <w:sz w:val="24"/>
                <w:lang w:val="en-US"/>
              </w:rPr>
              <w:t xml:space="preserve">CW. </w:t>
            </w:r>
          </w:p>
          <w:p w:rsidR="000A41F2" w:rsidRPr="0087363D" w:rsidRDefault="000A41F2" w:rsidP="0087363D">
            <w:pPr>
              <w:spacing w:line="360" w:lineRule="atLeast"/>
              <w:jc w:val="center"/>
              <w:rPr>
                <w:sz w:val="24"/>
                <w:lang w:val="en-US"/>
              </w:rPr>
            </w:pPr>
            <w:r w:rsidRPr="0087363D">
              <w:rPr>
                <w:sz w:val="24"/>
                <w:lang w:val="en-US"/>
              </w:rPr>
              <w:t>Ch. 14</w:t>
            </w:r>
          </w:p>
          <w:p w:rsidR="000A41F2" w:rsidRPr="0087363D" w:rsidRDefault="000A41F2" w:rsidP="0087363D">
            <w:pPr>
              <w:spacing w:line="360" w:lineRule="atLeast"/>
              <w:jc w:val="center"/>
              <w:rPr>
                <w:sz w:val="24"/>
                <w:lang w:val="en-US"/>
              </w:rPr>
            </w:pPr>
          </w:p>
          <w:p w:rsidR="000A41F2" w:rsidRPr="0087363D" w:rsidRDefault="000A41F2" w:rsidP="0087363D">
            <w:pPr>
              <w:spacing w:line="360" w:lineRule="atLeast"/>
              <w:jc w:val="center"/>
              <w:rPr>
                <w:sz w:val="24"/>
                <w:lang w:val="en-US"/>
              </w:rPr>
            </w:pPr>
          </w:p>
        </w:tc>
      </w:tr>
    </w:tbl>
    <w:p w:rsidR="00D64027" w:rsidRDefault="00623D19" w:rsidP="002539F5">
      <w:pPr>
        <w:spacing w:line="360" w:lineRule="atLeast"/>
        <w:ind w:left="720" w:hanging="720"/>
        <w:rPr>
          <w:rFonts w:cs="Times New Roman"/>
          <w:sz w:val="24"/>
          <w:szCs w:val="24"/>
        </w:rPr>
      </w:pPr>
      <w:r>
        <w:rPr>
          <w:rFonts w:cs="Times New Roman"/>
          <w:sz w:val="24"/>
          <w:szCs w:val="24"/>
          <w:lang w:val="en-US"/>
        </w:rPr>
        <w:t xml:space="preserve">Note: </w:t>
      </w:r>
      <w:r w:rsidRPr="005C20C4">
        <w:rPr>
          <w:rFonts w:cs="Times New Roman"/>
          <w:sz w:val="24"/>
          <w:szCs w:val="24"/>
        </w:rPr>
        <w:t>The class schedule shown above may be adjusted during the semester as needed.</w:t>
      </w:r>
    </w:p>
    <w:p w:rsidR="00623D19" w:rsidRDefault="00623D19" w:rsidP="002539F5">
      <w:pPr>
        <w:spacing w:line="360" w:lineRule="atLeast"/>
        <w:ind w:left="720" w:hanging="720"/>
        <w:rPr>
          <w:rFonts w:cs="Times New Roman"/>
          <w:sz w:val="24"/>
          <w:szCs w:val="24"/>
          <w:lang w:val="en-US"/>
        </w:rPr>
      </w:pPr>
    </w:p>
    <w:p w:rsidR="00BE09F8" w:rsidRDefault="00BE09F8" w:rsidP="00BE09F8">
      <w:pPr>
        <w:spacing w:line="360" w:lineRule="atLeast"/>
        <w:rPr>
          <w:b/>
          <w:sz w:val="24"/>
        </w:rPr>
      </w:pPr>
      <w:r>
        <w:rPr>
          <w:b/>
          <w:sz w:val="24"/>
        </w:rPr>
        <w:t>Assessment:</w:t>
      </w:r>
    </w:p>
    <w:p w:rsidR="00BE09F8" w:rsidRDefault="00BE09F8" w:rsidP="00BE09F8">
      <w:pPr>
        <w:tabs>
          <w:tab w:val="left" w:pos="360"/>
          <w:tab w:val="left" w:pos="720"/>
          <w:tab w:val="left" w:pos="7371"/>
        </w:tabs>
        <w:spacing w:line="360" w:lineRule="atLeast"/>
        <w:rPr>
          <w:sz w:val="24"/>
        </w:rPr>
      </w:pPr>
      <w:r>
        <w:rPr>
          <w:sz w:val="24"/>
        </w:rPr>
        <w:tab/>
        <w:t>1.</w:t>
      </w:r>
      <w:r>
        <w:rPr>
          <w:sz w:val="24"/>
        </w:rPr>
        <w:tab/>
        <w:t>Homework</w:t>
      </w:r>
      <w:r>
        <w:rPr>
          <w:sz w:val="24"/>
        </w:rPr>
        <w:tab/>
        <w:t>10 %</w:t>
      </w:r>
    </w:p>
    <w:p w:rsidR="00BE09F8" w:rsidRDefault="00BE09F8" w:rsidP="00BE09F8">
      <w:pPr>
        <w:tabs>
          <w:tab w:val="left" w:pos="360"/>
          <w:tab w:val="left" w:pos="720"/>
          <w:tab w:val="left" w:pos="7371"/>
        </w:tabs>
        <w:spacing w:line="360" w:lineRule="atLeast"/>
        <w:rPr>
          <w:sz w:val="24"/>
        </w:rPr>
      </w:pPr>
      <w:r>
        <w:rPr>
          <w:sz w:val="24"/>
        </w:rPr>
        <w:tab/>
        <w:t>2.</w:t>
      </w:r>
      <w:r>
        <w:rPr>
          <w:sz w:val="24"/>
        </w:rPr>
        <w:tab/>
        <w:t>Quizzes</w:t>
      </w:r>
      <w:r>
        <w:rPr>
          <w:sz w:val="24"/>
        </w:rPr>
        <w:tab/>
        <w:t>10 %</w:t>
      </w:r>
    </w:p>
    <w:p w:rsidR="00BE09F8" w:rsidRDefault="00623D19" w:rsidP="00BE09F8">
      <w:pPr>
        <w:tabs>
          <w:tab w:val="left" w:pos="360"/>
          <w:tab w:val="left" w:pos="720"/>
          <w:tab w:val="left" w:pos="7371"/>
        </w:tabs>
        <w:spacing w:line="360" w:lineRule="atLeast"/>
        <w:rPr>
          <w:b/>
          <w:bCs/>
          <w:sz w:val="24"/>
        </w:rPr>
      </w:pPr>
      <w:r>
        <w:rPr>
          <w:sz w:val="24"/>
        </w:rPr>
        <w:tab/>
      </w:r>
      <w:r w:rsidRPr="00623D19">
        <w:rPr>
          <w:b/>
          <w:bCs/>
          <w:sz w:val="24"/>
        </w:rPr>
        <w:t>3.</w:t>
      </w:r>
      <w:r w:rsidR="00BE09F8">
        <w:rPr>
          <w:sz w:val="24"/>
        </w:rPr>
        <w:tab/>
      </w:r>
      <w:r w:rsidR="00BE09F8" w:rsidRPr="00623D19">
        <w:rPr>
          <w:b/>
          <w:bCs/>
          <w:sz w:val="24"/>
        </w:rPr>
        <w:t>Midterm Exam</w:t>
      </w:r>
      <w:r w:rsidR="00BE09F8" w:rsidRPr="00623D19">
        <w:rPr>
          <w:b/>
          <w:bCs/>
          <w:sz w:val="24"/>
          <w:lang w:val="en-US"/>
        </w:rPr>
        <w:t xml:space="preserve">   (February 26, 2013, 11.00-12.30)</w:t>
      </w:r>
      <w:r w:rsidR="00BE09F8" w:rsidRPr="00623D19">
        <w:rPr>
          <w:b/>
          <w:bCs/>
          <w:sz w:val="24"/>
        </w:rPr>
        <w:tab/>
        <w:t>30 %</w:t>
      </w:r>
    </w:p>
    <w:p w:rsidR="00BE09F8" w:rsidRPr="00623D19" w:rsidRDefault="00BE09F8" w:rsidP="00BE09F8">
      <w:pPr>
        <w:tabs>
          <w:tab w:val="left" w:pos="360"/>
          <w:tab w:val="left" w:pos="720"/>
          <w:tab w:val="left" w:pos="7371"/>
        </w:tabs>
        <w:spacing w:line="360" w:lineRule="atLeast"/>
        <w:rPr>
          <w:b/>
          <w:bCs/>
          <w:sz w:val="24"/>
          <w:lang w:val="en-US"/>
        </w:rPr>
      </w:pPr>
      <w:r w:rsidRPr="00623D19">
        <w:rPr>
          <w:b/>
          <w:bCs/>
          <w:sz w:val="24"/>
        </w:rPr>
        <w:tab/>
      </w:r>
      <w:r w:rsidR="00623D19">
        <w:rPr>
          <w:b/>
          <w:bCs/>
          <w:sz w:val="24"/>
        </w:rPr>
        <w:t>4</w:t>
      </w:r>
      <w:r w:rsidRPr="00623D19">
        <w:rPr>
          <w:b/>
          <w:bCs/>
          <w:sz w:val="24"/>
        </w:rPr>
        <w:t>.</w:t>
      </w:r>
      <w:r w:rsidRPr="00623D19">
        <w:rPr>
          <w:b/>
          <w:bCs/>
          <w:sz w:val="24"/>
        </w:rPr>
        <w:tab/>
        <w:t>Final Exam   (May 14, 2013, 09.00-12.00)</w:t>
      </w:r>
      <w:r w:rsidRPr="00623D19">
        <w:rPr>
          <w:b/>
          <w:bCs/>
          <w:sz w:val="24"/>
        </w:rPr>
        <w:tab/>
        <w:t>50 %</w:t>
      </w:r>
    </w:p>
    <w:p w:rsidR="00985C41" w:rsidRDefault="00985C41" w:rsidP="00985C41">
      <w:pPr>
        <w:rPr>
          <w:rFonts w:cs="Times New Roman"/>
          <w:sz w:val="24"/>
          <w:szCs w:val="24"/>
          <w:lang w:val="en-US"/>
        </w:rPr>
      </w:pPr>
    </w:p>
    <w:p w:rsidR="00FA2815" w:rsidRPr="00FA2815" w:rsidRDefault="00FA2815" w:rsidP="00FA2815">
      <w:pPr>
        <w:rPr>
          <w:rFonts w:cs="Times New Roman"/>
          <w:b/>
          <w:bCs/>
          <w:sz w:val="24"/>
          <w:szCs w:val="24"/>
        </w:rPr>
      </w:pPr>
      <w:r w:rsidRPr="00FA2815">
        <w:rPr>
          <w:rFonts w:cs="Times New Roman"/>
          <w:b/>
          <w:bCs/>
          <w:sz w:val="24"/>
          <w:szCs w:val="24"/>
        </w:rPr>
        <w:t>Important Dates:</w:t>
      </w:r>
    </w:p>
    <w:p w:rsidR="00FA2815" w:rsidRPr="00E67524" w:rsidRDefault="00FA2815" w:rsidP="00FA2815">
      <w:pPr>
        <w:pStyle w:val="ListParagraph"/>
        <w:numPr>
          <w:ilvl w:val="0"/>
          <w:numId w:val="7"/>
        </w:numPr>
        <w:tabs>
          <w:tab w:val="num" w:pos="720"/>
          <w:tab w:val="num" w:pos="1008"/>
        </w:tabs>
        <w:jc w:val="both"/>
        <w:rPr>
          <w:rFonts w:cs="Times New Roman"/>
          <w:sz w:val="24"/>
          <w:szCs w:val="24"/>
        </w:rPr>
      </w:pPr>
      <w:r>
        <w:rPr>
          <w:rFonts w:cs="Times New Roman"/>
          <w:sz w:val="24"/>
          <w:szCs w:val="24"/>
        </w:rPr>
        <w:t>Second</w:t>
      </w:r>
      <w:r w:rsidRPr="00E67524">
        <w:rPr>
          <w:rFonts w:cs="Times New Roman"/>
          <w:sz w:val="24"/>
          <w:szCs w:val="24"/>
        </w:rPr>
        <w:t xml:space="preserve"> semester begins</w:t>
      </w:r>
      <w:r w:rsidRPr="00E67524">
        <w:rPr>
          <w:rFonts w:cs="Times New Roman"/>
          <w:sz w:val="24"/>
          <w:szCs w:val="24"/>
        </w:rPr>
        <w:tab/>
        <w:t xml:space="preserve">          </w:t>
      </w:r>
      <w:r w:rsidRPr="00E67524">
        <w:rPr>
          <w:rFonts w:cs="Times New Roman"/>
          <w:sz w:val="24"/>
          <w:szCs w:val="24"/>
        </w:rPr>
        <w:tab/>
      </w:r>
      <w:r w:rsidRPr="00E67524">
        <w:rPr>
          <w:rFonts w:cs="Times New Roman"/>
          <w:sz w:val="24"/>
          <w:szCs w:val="24"/>
        </w:rPr>
        <w:tab/>
      </w:r>
      <w:r>
        <w:rPr>
          <w:rFonts w:cs="Times New Roman"/>
          <w:sz w:val="24"/>
          <w:szCs w:val="24"/>
        </w:rPr>
        <w:t>January</w:t>
      </w:r>
      <w:r w:rsidRPr="00E67524">
        <w:rPr>
          <w:rFonts w:cs="Times New Roman"/>
          <w:sz w:val="24"/>
          <w:szCs w:val="24"/>
        </w:rPr>
        <w:t xml:space="preserve"> </w:t>
      </w:r>
      <w:r>
        <w:rPr>
          <w:rFonts w:cs="Times New Roman"/>
          <w:sz w:val="24"/>
          <w:szCs w:val="24"/>
        </w:rPr>
        <w:t>8</w:t>
      </w:r>
      <w:r w:rsidRPr="00E67524">
        <w:rPr>
          <w:rFonts w:cs="Times New Roman"/>
          <w:sz w:val="24"/>
          <w:szCs w:val="24"/>
        </w:rPr>
        <w:t>, 201</w:t>
      </w:r>
      <w:r>
        <w:rPr>
          <w:rFonts w:cs="Times New Roman"/>
          <w:sz w:val="24"/>
          <w:szCs w:val="24"/>
        </w:rPr>
        <w:t>3</w:t>
      </w:r>
    </w:p>
    <w:p w:rsidR="00FA2815" w:rsidRDefault="00FA2815" w:rsidP="00FA2815">
      <w:pPr>
        <w:pStyle w:val="ListParagraph"/>
        <w:numPr>
          <w:ilvl w:val="0"/>
          <w:numId w:val="7"/>
        </w:numPr>
        <w:tabs>
          <w:tab w:val="num" w:pos="720"/>
          <w:tab w:val="num" w:pos="1008"/>
        </w:tabs>
        <w:jc w:val="both"/>
        <w:rPr>
          <w:rFonts w:cs="Times New Roman"/>
          <w:sz w:val="24"/>
          <w:szCs w:val="24"/>
        </w:rPr>
      </w:pPr>
      <w:r w:rsidRPr="00E67524">
        <w:rPr>
          <w:rFonts w:cs="Times New Roman"/>
          <w:sz w:val="24"/>
          <w:szCs w:val="24"/>
        </w:rPr>
        <w:t>Period of withdrawal without “W”</w:t>
      </w:r>
      <w:r w:rsidRPr="00E67524">
        <w:rPr>
          <w:rFonts w:cs="Times New Roman"/>
          <w:sz w:val="24"/>
          <w:szCs w:val="24"/>
          <w:cs/>
        </w:rPr>
        <w:tab/>
      </w:r>
      <w:r w:rsidRPr="00E67524">
        <w:rPr>
          <w:rFonts w:cs="Times New Roman"/>
          <w:sz w:val="24"/>
          <w:szCs w:val="24"/>
        </w:rPr>
        <w:tab/>
      </w:r>
      <w:r>
        <w:rPr>
          <w:rFonts w:cs="Times New Roman"/>
          <w:sz w:val="24"/>
          <w:szCs w:val="24"/>
        </w:rPr>
        <w:t>January 7-21</w:t>
      </w:r>
      <w:r w:rsidRPr="00E67524">
        <w:rPr>
          <w:rFonts w:cs="Times New Roman"/>
          <w:sz w:val="24"/>
          <w:szCs w:val="24"/>
        </w:rPr>
        <w:t>,</w:t>
      </w:r>
      <w:r>
        <w:rPr>
          <w:rFonts w:cs="Times New Roman"/>
          <w:sz w:val="24"/>
          <w:szCs w:val="24"/>
        </w:rPr>
        <w:t xml:space="preserve"> 2013</w:t>
      </w:r>
    </w:p>
    <w:p w:rsidR="00FA2815" w:rsidRPr="00E67524" w:rsidRDefault="00FA2815" w:rsidP="00FA2815">
      <w:pPr>
        <w:pStyle w:val="ListParagraph"/>
        <w:numPr>
          <w:ilvl w:val="0"/>
          <w:numId w:val="7"/>
        </w:numPr>
        <w:tabs>
          <w:tab w:val="num" w:pos="720"/>
          <w:tab w:val="num" w:pos="1008"/>
        </w:tabs>
        <w:jc w:val="both"/>
        <w:rPr>
          <w:rFonts w:cs="Times New Roman"/>
          <w:sz w:val="24"/>
          <w:szCs w:val="24"/>
        </w:rPr>
      </w:pPr>
      <w:r w:rsidRPr="009670C2">
        <w:rPr>
          <w:rFonts w:cs="Times New Roman"/>
          <w:b/>
          <w:bCs/>
          <w:sz w:val="24"/>
          <w:szCs w:val="24"/>
        </w:rPr>
        <w:t>Mid-Term Examination</w:t>
      </w:r>
      <w:r w:rsidRPr="00E67524">
        <w:rPr>
          <w:rFonts w:cs="Times New Roman"/>
          <w:sz w:val="24"/>
          <w:szCs w:val="24"/>
        </w:rPr>
        <w:t xml:space="preserve">  </w:t>
      </w:r>
      <w:r w:rsidRPr="00E67524">
        <w:rPr>
          <w:rFonts w:cs="Times New Roman"/>
          <w:sz w:val="24"/>
          <w:szCs w:val="24"/>
        </w:rPr>
        <w:tab/>
      </w:r>
      <w:r w:rsidRPr="00E67524">
        <w:rPr>
          <w:rFonts w:cs="Times New Roman"/>
          <w:sz w:val="24"/>
          <w:szCs w:val="24"/>
          <w:cs/>
        </w:rPr>
        <w:tab/>
      </w:r>
      <w:r w:rsidRPr="00E67524">
        <w:rPr>
          <w:rFonts w:cs="Times New Roman"/>
          <w:sz w:val="24"/>
          <w:szCs w:val="24"/>
        </w:rPr>
        <w:tab/>
      </w:r>
      <w:r>
        <w:rPr>
          <w:rFonts w:cs="Times New Roman"/>
          <w:b/>
          <w:bCs/>
          <w:sz w:val="24"/>
          <w:szCs w:val="24"/>
        </w:rPr>
        <w:t>February 26, 2013 (</w:t>
      </w:r>
      <w:r w:rsidRPr="00E67524">
        <w:rPr>
          <w:rFonts w:cs="Times New Roman"/>
          <w:b/>
          <w:bCs/>
          <w:sz w:val="24"/>
          <w:szCs w:val="24"/>
        </w:rPr>
        <w:t>11.00</w:t>
      </w:r>
      <w:r>
        <w:rPr>
          <w:rFonts w:cs="Times New Roman"/>
          <w:b/>
          <w:bCs/>
          <w:sz w:val="24"/>
          <w:szCs w:val="24"/>
        </w:rPr>
        <w:t xml:space="preserve"> – 12:30</w:t>
      </w:r>
      <w:r w:rsidRPr="00E67524">
        <w:rPr>
          <w:rFonts w:cs="Times New Roman"/>
          <w:b/>
          <w:bCs/>
          <w:sz w:val="24"/>
          <w:szCs w:val="24"/>
        </w:rPr>
        <w:t xml:space="preserve"> hrs)</w:t>
      </w:r>
    </w:p>
    <w:p w:rsidR="00FA2815" w:rsidRPr="00E67524" w:rsidRDefault="00FA2815" w:rsidP="00FA2815">
      <w:pPr>
        <w:pStyle w:val="ListParagraph"/>
        <w:numPr>
          <w:ilvl w:val="0"/>
          <w:numId w:val="7"/>
        </w:numPr>
        <w:tabs>
          <w:tab w:val="num" w:pos="720"/>
          <w:tab w:val="num" w:pos="1008"/>
        </w:tabs>
        <w:jc w:val="both"/>
        <w:rPr>
          <w:rFonts w:cs="Times New Roman"/>
          <w:sz w:val="24"/>
          <w:szCs w:val="24"/>
        </w:rPr>
      </w:pPr>
      <w:r w:rsidRPr="00E67524">
        <w:rPr>
          <w:rFonts w:cs="Times New Roman"/>
          <w:sz w:val="24"/>
          <w:szCs w:val="24"/>
        </w:rPr>
        <w:t>Last day of withdrawal with “W”</w:t>
      </w:r>
      <w:r w:rsidRPr="00E67524">
        <w:rPr>
          <w:rFonts w:cs="Times New Roman"/>
          <w:sz w:val="24"/>
          <w:szCs w:val="24"/>
          <w:cs/>
        </w:rPr>
        <w:tab/>
      </w:r>
      <w:r w:rsidRPr="00E67524">
        <w:rPr>
          <w:rFonts w:cs="Times New Roman"/>
          <w:sz w:val="24"/>
          <w:szCs w:val="24"/>
        </w:rPr>
        <w:tab/>
        <w:t>Last day of class</w:t>
      </w:r>
      <w:r w:rsidRPr="00E67524">
        <w:rPr>
          <w:rFonts w:cs="Times New Roman"/>
          <w:sz w:val="24"/>
          <w:szCs w:val="24"/>
        </w:rPr>
        <w:tab/>
      </w:r>
      <w:r w:rsidRPr="00E67524">
        <w:rPr>
          <w:rFonts w:cs="Times New Roman"/>
          <w:sz w:val="24"/>
          <w:szCs w:val="24"/>
        </w:rPr>
        <w:tab/>
        <w:t xml:space="preserve">           </w:t>
      </w:r>
      <w:r w:rsidRPr="00E67524">
        <w:rPr>
          <w:rFonts w:cs="Times New Roman"/>
          <w:sz w:val="24"/>
          <w:szCs w:val="24"/>
        </w:rPr>
        <w:tab/>
      </w:r>
    </w:p>
    <w:p w:rsidR="00FA2815" w:rsidRPr="00FA2815" w:rsidRDefault="00FA2815" w:rsidP="00FA2815">
      <w:pPr>
        <w:pStyle w:val="ListParagraph"/>
        <w:numPr>
          <w:ilvl w:val="0"/>
          <w:numId w:val="7"/>
        </w:numPr>
        <w:rPr>
          <w:rFonts w:cs="Times New Roman"/>
          <w:sz w:val="24"/>
          <w:szCs w:val="24"/>
          <w:lang w:val="en-US"/>
        </w:rPr>
      </w:pPr>
      <w:r w:rsidRPr="00FA2815">
        <w:rPr>
          <w:rFonts w:cs="Times New Roman"/>
          <w:b/>
          <w:bCs/>
          <w:sz w:val="24"/>
          <w:szCs w:val="24"/>
        </w:rPr>
        <w:t>Final Examination</w:t>
      </w:r>
      <w:r w:rsidRPr="00FA2815">
        <w:rPr>
          <w:rFonts w:cs="Times New Roman"/>
          <w:b/>
          <w:bCs/>
          <w:sz w:val="24"/>
          <w:szCs w:val="24"/>
        </w:rPr>
        <w:tab/>
      </w:r>
      <w:r w:rsidRPr="00FA2815">
        <w:rPr>
          <w:rFonts w:cs="Times New Roman"/>
          <w:sz w:val="24"/>
          <w:szCs w:val="24"/>
        </w:rPr>
        <w:tab/>
        <w:t xml:space="preserve">           </w:t>
      </w:r>
      <w:r w:rsidRPr="00FA2815">
        <w:rPr>
          <w:rFonts w:cs="Times New Roman"/>
          <w:sz w:val="24"/>
          <w:szCs w:val="24"/>
        </w:rPr>
        <w:tab/>
      </w:r>
      <w:r w:rsidRPr="00FA2815">
        <w:rPr>
          <w:rFonts w:cs="Times New Roman"/>
          <w:sz w:val="24"/>
          <w:szCs w:val="24"/>
        </w:rPr>
        <w:tab/>
      </w:r>
      <w:r>
        <w:rPr>
          <w:rFonts w:cs="Times New Roman"/>
          <w:b/>
          <w:bCs/>
          <w:sz w:val="24"/>
          <w:szCs w:val="24"/>
        </w:rPr>
        <w:t>May 14</w:t>
      </w:r>
      <w:r w:rsidRPr="00FA2815">
        <w:rPr>
          <w:rFonts w:cs="Times New Roman"/>
          <w:b/>
          <w:bCs/>
          <w:sz w:val="24"/>
          <w:szCs w:val="24"/>
        </w:rPr>
        <w:t>, 2012 (9.00 – 12.00 hrs)</w:t>
      </w:r>
    </w:p>
    <w:sectPr w:rsidR="00FA2815" w:rsidRPr="00FA2815" w:rsidSect="00951236">
      <w:headerReference w:type="even" r:id="rId12"/>
      <w:headerReference w:type="default" r:id="rId13"/>
      <w:footerReference w:type="even" r:id="rId14"/>
      <w:footerReference w:type="default" r:id="rId15"/>
      <w:pgSz w:w="11909" w:h="16834" w:code="9"/>
      <w:pgMar w:top="1440" w:right="1304" w:bottom="1247" w:left="1474"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74E" w:rsidRDefault="0002274E">
      <w:r>
        <w:separator/>
      </w:r>
    </w:p>
  </w:endnote>
  <w:endnote w:type="continuationSeparator" w:id="0">
    <w:p w:rsidR="0002274E" w:rsidRDefault="000227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5CD" w:rsidRDefault="006675E8">
    <w:pPr>
      <w:pStyle w:val="Footer"/>
      <w:framePr w:wrap="around" w:vAnchor="text" w:hAnchor="margin" w:xAlign="right" w:y="1"/>
      <w:rPr>
        <w:rStyle w:val="PageNumber"/>
      </w:rPr>
    </w:pPr>
    <w:r>
      <w:rPr>
        <w:rStyle w:val="PageNumber"/>
      </w:rPr>
      <w:fldChar w:fldCharType="begin"/>
    </w:r>
    <w:r w:rsidR="00C415CD">
      <w:rPr>
        <w:rStyle w:val="PageNumber"/>
      </w:rPr>
      <w:instrText xml:space="preserve">PAGE  </w:instrText>
    </w:r>
    <w:r>
      <w:rPr>
        <w:rStyle w:val="PageNumber"/>
      </w:rPr>
      <w:fldChar w:fldCharType="separate"/>
    </w:r>
    <w:r w:rsidR="00C415CD">
      <w:rPr>
        <w:rStyle w:val="PageNumber"/>
        <w:noProof/>
      </w:rPr>
      <w:t>1</w:t>
    </w:r>
    <w:r>
      <w:rPr>
        <w:rStyle w:val="PageNumber"/>
      </w:rPr>
      <w:fldChar w:fldCharType="end"/>
    </w:r>
  </w:p>
  <w:p w:rsidR="00C415CD" w:rsidRDefault="00C415C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5891"/>
      <w:docPartObj>
        <w:docPartGallery w:val="Page Numbers (Bottom of Page)"/>
        <w:docPartUnique/>
      </w:docPartObj>
    </w:sdtPr>
    <w:sdtContent>
      <w:p w:rsidR="00722E84" w:rsidRDefault="006675E8">
        <w:pPr>
          <w:pStyle w:val="Footer"/>
          <w:jc w:val="center"/>
        </w:pPr>
        <w:fldSimple w:instr=" PAGE   \* MERGEFORMAT ">
          <w:r w:rsidR="005061F6">
            <w:rPr>
              <w:noProof/>
            </w:rPr>
            <w:t>2</w:t>
          </w:r>
        </w:fldSimple>
      </w:p>
    </w:sdtContent>
  </w:sdt>
  <w:p w:rsidR="00C415CD" w:rsidRDefault="00C415C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74E" w:rsidRDefault="0002274E">
      <w:r>
        <w:separator/>
      </w:r>
    </w:p>
  </w:footnote>
  <w:footnote w:type="continuationSeparator" w:id="0">
    <w:p w:rsidR="0002274E" w:rsidRDefault="000227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5CD" w:rsidRDefault="006675E8">
    <w:pPr>
      <w:pStyle w:val="Header"/>
      <w:framePr w:wrap="around" w:vAnchor="text" w:hAnchor="margin" w:xAlign="right" w:y="1"/>
      <w:rPr>
        <w:rStyle w:val="PageNumber"/>
      </w:rPr>
    </w:pPr>
    <w:r>
      <w:rPr>
        <w:rStyle w:val="PageNumber"/>
      </w:rPr>
      <w:fldChar w:fldCharType="begin"/>
    </w:r>
    <w:r w:rsidR="00C415CD">
      <w:rPr>
        <w:rStyle w:val="PageNumber"/>
      </w:rPr>
      <w:instrText xml:space="preserve">PAGE  </w:instrText>
    </w:r>
    <w:r>
      <w:rPr>
        <w:rStyle w:val="PageNumber"/>
      </w:rPr>
      <w:fldChar w:fldCharType="separate"/>
    </w:r>
    <w:r w:rsidR="00C415CD">
      <w:rPr>
        <w:rStyle w:val="PageNumber"/>
        <w:noProof/>
      </w:rPr>
      <w:t>1</w:t>
    </w:r>
    <w:r>
      <w:rPr>
        <w:rStyle w:val="PageNumber"/>
      </w:rPr>
      <w:fldChar w:fldCharType="end"/>
    </w:r>
  </w:p>
  <w:p w:rsidR="00C415CD" w:rsidRDefault="00C415CD">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5CD" w:rsidRDefault="00C415CD">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03B64"/>
    <w:multiLevelType w:val="hybridMultilevel"/>
    <w:tmpl w:val="91A04896"/>
    <w:lvl w:ilvl="0" w:tplc="39B6827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90358C"/>
    <w:multiLevelType w:val="hybridMultilevel"/>
    <w:tmpl w:val="0FFC8C9A"/>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
    <w:nsid w:val="1EA007F5"/>
    <w:multiLevelType w:val="hybridMultilevel"/>
    <w:tmpl w:val="D8189E22"/>
    <w:lvl w:ilvl="0" w:tplc="FFFFFFFF">
      <w:start w:val="4"/>
      <w:numFmt w:val="bullet"/>
      <w:lvlText w:val="-"/>
      <w:lvlJc w:val="left"/>
      <w:pPr>
        <w:tabs>
          <w:tab w:val="num" w:pos="2520"/>
        </w:tabs>
        <w:ind w:left="2520" w:hanging="360"/>
      </w:pPr>
      <w:rPr>
        <w:rFonts w:ascii="Times New Roman" w:eastAsia="Times New Roman" w:hAnsi="Times New Roman" w:cs="Courier New" w:hint="default"/>
      </w:rPr>
    </w:lvl>
    <w:lvl w:ilvl="1" w:tplc="FFFFFFFF" w:tentative="1">
      <w:start w:val="1"/>
      <w:numFmt w:val="bullet"/>
      <w:lvlText w:val="o"/>
      <w:lvlJc w:val="left"/>
      <w:pPr>
        <w:tabs>
          <w:tab w:val="num" w:pos="3240"/>
        </w:tabs>
        <w:ind w:left="3240" w:hanging="360"/>
      </w:pPr>
      <w:rPr>
        <w:rFonts w:ascii="Courier New" w:hAnsi="Courier New" w:hint="default"/>
      </w:rPr>
    </w:lvl>
    <w:lvl w:ilvl="2" w:tplc="FFFFFFFF" w:tentative="1">
      <w:start w:val="1"/>
      <w:numFmt w:val="bullet"/>
      <w:lvlText w:val=""/>
      <w:lvlJc w:val="left"/>
      <w:pPr>
        <w:tabs>
          <w:tab w:val="num" w:pos="3960"/>
        </w:tabs>
        <w:ind w:left="3960" w:hanging="360"/>
      </w:pPr>
      <w:rPr>
        <w:rFonts w:ascii="Times New Roman" w:hAnsi="Wingdings" w:hint="default"/>
      </w:rPr>
    </w:lvl>
    <w:lvl w:ilvl="3" w:tplc="FFFFFFFF" w:tentative="1">
      <w:start w:val="1"/>
      <w:numFmt w:val="bullet"/>
      <w:lvlText w:val=""/>
      <w:lvlJc w:val="left"/>
      <w:pPr>
        <w:tabs>
          <w:tab w:val="num" w:pos="4680"/>
        </w:tabs>
        <w:ind w:left="4680" w:hanging="360"/>
      </w:pPr>
      <w:rPr>
        <w:rFonts w:ascii="Times New Roman" w:hAnsi="Symbol" w:hint="default"/>
      </w:rPr>
    </w:lvl>
    <w:lvl w:ilvl="4" w:tplc="FFFFFFFF" w:tentative="1">
      <w:start w:val="1"/>
      <w:numFmt w:val="bullet"/>
      <w:lvlText w:val="o"/>
      <w:lvlJc w:val="left"/>
      <w:pPr>
        <w:tabs>
          <w:tab w:val="num" w:pos="5400"/>
        </w:tabs>
        <w:ind w:left="5400" w:hanging="360"/>
      </w:pPr>
      <w:rPr>
        <w:rFonts w:ascii="Courier New" w:hAnsi="Courier New" w:hint="default"/>
      </w:rPr>
    </w:lvl>
    <w:lvl w:ilvl="5" w:tplc="FFFFFFFF" w:tentative="1">
      <w:start w:val="1"/>
      <w:numFmt w:val="bullet"/>
      <w:lvlText w:val=""/>
      <w:lvlJc w:val="left"/>
      <w:pPr>
        <w:tabs>
          <w:tab w:val="num" w:pos="6120"/>
        </w:tabs>
        <w:ind w:left="6120" w:hanging="360"/>
      </w:pPr>
      <w:rPr>
        <w:rFonts w:ascii="Times New Roman" w:hAnsi="Wingdings" w:hint="default"/>
      </w:rPr>
    </w:lvl>
    <w:lvl w:ilvl="6" w:tplc="FFFFFFFF" w:tentative="1">
      <w:start w:val="1"/>
      <w:numFmt w:val="bullet"/>
      <w:lvlText w:val=""/>
      <w:lvlJc w:val="left"/>
      <w:pPr>
        <w:tabs>
          <w:tab w:val="num" w:pos="6840"/>
        </w:tabs>
        <w:ind w:left="6840" w:hanging="360"/>
      </w:pPr>
      <w:rPr>
        <w:rFonts w:ascii="Times New Roman" w:hAnsi="Symbol" w:hint="default"/>
      </w:rPr>
    </w:lvl>
    <w:lvl w:ilvl="7" w:tplc="FFFFFFFF" w:tentative="1">
      <w:start w:val="1"/>
      <w:numFmt w:val="bullet"/>
      <w:lvlText w:val="o"/>
      <w:lvlJc w:val="left"/>
      <w:pPr>
        <w:tabs>
          <w:tab w:val="num" w:pos="7560"/>
        </w:tabs>
        <w:ind w:left="7560" w:hanging="360"/>
      </w:pPr>
      <w:rPr>
        <w:rFonts w:ascii="Courier New" w:hAnsi="Courier New" w:hint="default"/>
      </w:rPr>
    </w:lvl>
    <w:lvl w:ilvl="8" w:tplc="FFFFFFFF" w:tentative="1">
      <w:start w:val="1"/>
      <w:numFmt w:val="bullet"/>
      <w:lvlText w:val=""/>
      <w:lvlJc w:val="left"/>
      <w:pPr>
        <w:tabs>
          <w:tab w:val="num" w:pos="8280"/>
        </w:tabs>
        <w:ind w:left="8280" w:hanging="360"/>
      </w:pPr>
      <w:rPr>
        <w:rFonts w:ascii="Times New Roman" w:hAnsi="Wingdings" w:hint="default"/>
      </w:rPr>
    </w:lvl>
  </w:abstractNum>
  <w:abstractNum w:abstractNumId="3">
    <w:nsid w:val="421B4EF8"/>
    <w:multiLevelType w:val="hybridMultilevel"/>
    <w:tmpl w:val="A9CC81FC"/>
    <w:lvl w:ilvl="0" w:tplc="041E0003">
      <w:start w:val="1"/>
      <w:numFmt w:val="bullet"/>
      <w:lvlText w:val=""/>
      <w:lvlJc w:val="left"/>
      <w:pPr>
        <w:ind w:left="720" w:hanging="360"/>
      </w:pPr>
      <w:rPr>
        <w:rFonts w:ascii="Symbol" w:hAnsi="Symbol" w:hint="default"/>
        <w:cs w:val="0"/>
        <w:lang w:bidi="th-T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765064"/>
    <w:multiLevelType w:val="hybridMultilevel"/>
    <w:tmpl w:val="EC38D5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276C50"/>
    <w:multiLevelType w:val="multilevel"/>
    <w:tmpl w:val="958E0456"/>
    <w:lvl w:ilvl="0">
      <w:start w:val="1"/>
      <w:numFmt w:val="none"/>
      <w:lvlText w:val=""/>
      <w:lvlJc w:val="left"/>
      <w:pPr>
        <w:tabs>
          <w:tab w:val="num" w:pos="432"/>
        </w:tabs>
        <w:ind w:left="432" w:hanging="432"/>
      </w:pPr>
      <w:rPr>
        <w:rFonts w:hint="default"/>
      </w:rPr>
    </w:lvl>
    <w:lvl w:ilvl="1">
      <w:start w:val="1"/>
      <w:numFmt w:val="decimal"/>
      <w:pStyle w:val="Heading2"/>
      <w:lvlText w:val="%1%2"/>
      <w:lvlJc w:val="left"/>
      <w:pPr>
        <w:tabs>
          <w:tab w:val="num" w:pos="578"/>
        </w:tabs>
        <w:ind w:left="578" w:hanging="578"/>
      </w:pPr>
      <w:rPr>
        <w:rFonts w:hint="default"/>
      </w:rPr>
    </w:lvl>
    <w:lvl w:ilvl="2">
      <w:start w:val="1"/>
      <w:numFmt w:val="decimal"/>
      <w:lvlText w:val="%1%2.%3"/>
      <w:lvlJc w:val="left"/>
      <w:pPr>
        <w:tabs>
          <w:tab w:val="num" w:pos="737"/>
        </w:tabs>
        <w:ind w:left="720" w:hanging="720"/>
      </w:pPr>
      <w:rPr>
        <w:rFonts w:hint="default"/>
      </w:rPr>
    </w:lvl>
    <w:lvl w:ilvl="3">
      <w:start w:val="1"/>
      <w:numFmt w:val="decimal"/>
      <w:lvlText w:val="%1%2.%3.%4"/>
      <w:lvlJc w:val="left"/>
      <w:pPr>
        <w:tabs>
          <w:tab w:val="num" w:pos="1080"/>
        </w:tabs>
        <w:ind w:left="864" w:hanging="864"/>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800"/>
        </w:tabs>
        <w:ind w:left="1152" w:hanging="1152"/>
      </w:pPr>
      <w:rPr>
        <w:rFonts w:hint="default"/>
      </w:rPr>
    </w:lvl>
    <w:lvl w:ilvl="6">
      <w:start w:val="1"/>
      <w:numFmt w:val="decimal"/>
      <w:lvlText w:val="%11.%2.%3.%4.%5.%6.%7"/>
      <w:lvlJc w:val="left"/>
      <w:pPr>
        <w:tabs>
          <w:tab w:val="num" w:pos="1800"/>
        </w:tabs>
        <w:ind w:left="1296" w:hanging="1296"/>
      </w:pPr>
      <w:rPr>
        <w:rFonts w:hint="default"/>
      </w:rPr>
    </w:lvl>
    <w:lvl w:ilvl="7">
      <w:start w:val="1"/>
      <w:numFmt w:val="decimal"/>
      <w:lvlText w:val="%11.%2.%3.%4.%5.%6.%7.%8"/>
      <w:lvlJc w:val="left"/>
      <w:pPr>
        <w:tabs>
          <w:tab w:val="num" w:pos="2160"/>
        </w:tabs>
        <w:ind w:left="1440" w:hanging="1440"/>
      </w:pPr>
      <w:rPr>
        <w:rFonts w:hint="default"/>
      </w:rPr>
    </w:lvl>
    <w:lvl w:ilvl="8">
      <w:start w:val="1"/>
      <w:numFmt w:val="decimal"/>
      <w:lvlText w:val="%11.%2.%3.%4.%5.%6.%7.%8.%9"/>
      <w:lvlJc w:val="left"/>
      <w:pPr>
        <w:tabs>
          <w:tab w:val="num" w:pos="2520"/>
        </w:tabs>
        <w:ind w:left="1584" w:hanging="1584"/>
      </w:pPr>
      <w:rPr>
        <w:rFonts w:hint="default"/>
      </w:rPr>
    </w:lvl>
  </w:abstractNum>
  <w:abstractNum w:abstractNumId="6">
    <w:nsid w:val="76823183"/>
    <w:multiLevelType w:val="hybridMultilevel"/>
    <w:tmpl w:val="DB584506"/>
    <w:lvl w:ilvl="0" w:tplc="0409000F">
      <w:start w:val="1"/>
      <w:numFmt w:val="decimal"/>
      <w:lvlText w:val="%1."/>
      <w:lvlJc w:val="left"/>
      <w:pPr>
        <w:ind w:left="720" w:hanging="360"/>
      </w:pPr>
      <w:rPr>
        <w:rFonts w:cs="Times New Roman"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2"/>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applyBreakingRules/>
    <w:useFELayout/>
  </w:compat>
  <w:rsids>
    <w:rsidRoot w:val="00F268D4"/>
    <w:rsid w:val="00001308"/>
    <w:rsid w:val="00011786"/>
    <w:rsid w:val="000152AB"/>
    <w:rsid w:val="00020D48"/>
    <w:rsid w:val="0002142C"/>
    <w:rsid w:val="0002274E"/>
    <w:rsid w:val="00023EFB"/>
    <w:rsid w:val="00023FD9"/>
    <w:rsid w:val="00030B07"/>
    <w:rsid w:val="00033B89"/>
    <w:rsid w:val="000365CF"/>
    <w:rsid w:val="00036BB5"/>
    <w:rsid w:val="00057042"/>
    <w:rsid w:val="00064CC5"/>
    <w:rsid w:val="00074056"/>
    <w:rsid w:val="00075677"/>
    <w:rsid w:val="00077AF7"/>
    <w:rsid w:val="00090336"/>
    <w:rsid w:val="000934F4"/>
    <w:rsid w:val="00094A79"/>
    <w:rsid w:val="000969EE"/>
    <w:rsid w:val="000A32C0"/>
    <w:rsid w:val="000A41F2"/>
    <w:rsid w:val="000B256F"/>
    <w:rsid w:val="000B5FFE"/>
    <w:rsid w:val="000C32EB"/>
    <w:rsid w:val="000C47C4"/>
    <w:rsid w:val="000D0241"/>
    <w:rsid w:val="000D19EC"/>
    <w:rsid w:val="000E11C0"/>
    <w:rsid w:val="000F3934"/>
    <w:rsid w:val="000F591C"/>
    <w:rsid w:val="000F7D53"/>
    <w:rsid w:val="0010742A"/>
    <w:rsid w:val="00120DF1"/>
    <w:rsid w:val="00135F49"/>
    <w:rsid w:val="001434D6"/>
    <w:rsid w:val="00145A0A"/>
    <w:rsid w:val="00145F9C"/>
    <w:rsid w:val="00146687"/>
    <w:rsid w:val="00166DE0"/>
    <w:rsid w:val="00174C0C"/>
    <w:rsid w:val="00180223"/>
    <w:rsid w:val="0018207B"/>
    <w:rsid w:val="00194952"/>
    <w:rsid w:val="00196D70"/>
    <w:rsid w:val="001A4D0F"/>
    <w:rsid w:val="001A68E7"/>
    <w:rsid w:val="001A7418"/>
    <w:rsid w:val="001B30EC"/>
    <w:rsid w:val="001B7630"/>
    <w:rsid w:val="001C6BB6"/>
    <w:rsid w:val="001D2CC2"/>
    <w:rsid w:val="001E0D08"/>
    <w:rsid w:val="001E1CD5"/>
    <w:rsid w:val="001E6F66"/>
    <w:rsid w:val="001F5130"/>
    <w:rsid w:val="00204E48"/>
    <w:rsid w:val="002075B2"/>
    <w:rsid w:val="002101EE"/>
    <w:rsid w:val="00212225"/>
    <w:rsid w:val="00214506"/>
    <w:rsid w:val="00216ECC"/>
    <w:rsid w:val="002207F8"/>
    <w:rsid w:val="00220B62"/>
    <w:rsid w:val="00220DDC"/>
    <w:rsid w:val="00224E6F"/>
    <w:rsid w:val="00227369"/>
    <w:rsid w:val="00234D18"/>
    <w:rsid w:val="00237F2B"/>
    <w:rsid w:val="00252612"/>
    <w:rsid w:val="002539F5"/>
    <w:rsid w:val="00256A29"/>
    <w:rsid w:val="00264B83"/>
    <w:rsid w:val="0027306C"/>
    <w:rsid w:val="00290207"/>
    <w:rsid w:val="0029211F"/>
    <w:rsid w:val="0029434E"/>
    <w:rsid w:val="002A07E9"/>
    <w:rsid w:val="002A0EB4"/>
    <w:rsid w:val="002C0A73"/>
    <w:rsid w:val="002C743E"/>
    <w:rsid w:val="002D58F4"/>
    <w:rsid w:val="002E2A99"/>
    <w:rsid w:val="002E65FD"/>
    <w:rsid w:val="002F1991"/>
    <w:rsid w:val="002F1A52"/>
    <w:rsid w:val="002F63C4"/>
    <w:rsid w:val="00300253"/>
    <w:rsid w:val="00301762"/>
    <w:rsid w:val="003068AB"/>
    <w:rsid w:val="003127F1"/>
    <w:rsid w:val="003141A4"/>
    <w:rsid w:val="0032010E"/>
    <w:rsid w:val="003452FD"/>
    <w:rsid w:val="00346558"/>
    <w:rsid w:val="00347D95"/>
    <w:rsid w:val="00351666"/>
    <w:rsid w:val="0035234B"/>
    <w:rsid w:val="003524C4"/>
    <w:rsid w:val="0035395F"/>
    <w:rsid w:val="00353D69"/>
    <w:rsid w:val="003579B0"/>
    <w:rsid w:val="003653FE"/>
    <w:rsid w:val="0037126A"/>
    <w:rsid w:val="00375BE0"/>
    <w:rsid w:val="0038232F"/>
    <w:rsid w:val="00384219"/>
    <w:rsid w:val="00385584"/>
    <w:rsid w:val="00386D2E"/>
    <w:rsid w:val="003A1733"/>
    <w:rsid w:val="003A5AE7"/>
    <w:rsid w:val="003A7449"/>
    <w:rsid w:val="003B1653"/>
    <w:rsid w:val="003B6555"/>
    <w:rsid w:val="003C0489"/>
    <w:rsid w:val="003C2AFA"/>
    <w:rsid w:val="003C5708"/>
    <w:rsid w:val="003C6D3E"/>
    <w:rsid w:val="003D250D"/>
    <w:rsid w:val="003D3F2D"/>
    <w:rsid w:val="003D7DDC"/>
    <w:rsid w:val="003E371C"/>
    <w:rsid w:val="004057AD"/>
    <w:rsid w:val="00415737"/>
    <w:rsid w:val="004233E5"/>
    <w:rsid w:val="00423B69"/>
    <w:rsid w:val="00423E7A"/>
    <w:rsid w:val="00432289"/>
    <w:rsid w:val="00436AD6"/>
    <w:rsid w:val="00436E9F"/>
    <w:rsid w:val="004431BD"/>
    <w:rsid w:val="00453482"/>
    <w:rsid w:val="004623DF"/>
    <w:rsid w:val="004654FE"/>
    <w:rsid w:val="004661B2"/>
    <w:rsid w:val="00482B66"/>
    <w:rsid w:val="00491552"/>
    <w:rsid w:val="0049564C"/>
    <w:rsid w:val="004A42CD"/>
    <w:rsid w:val="004B0B72"/>
    <w:rsid w:val="004B4A9E"/>
    <w:rsid w:val="004C274D"/>
    <w:rsid w:val="004C405F"/>
    <w:rsid w:val="004C4623"/>
    <w:rsid w:val="004C682C"/>
    <w:rsid w:val="004D1AFC"/>
    <w:rsid w:val="004D1C5C"/>
    <w:rsid w:val="004D5F9C"/>
    <w:rsid w:val="004E57DB"/>
    <w:rsid w:val="004F1677"/>
    <w:rsid w:val="0050063A"/>
    <w:rsid w:val="00501052"/>
    <w:rsid w:val="00501234"/>
    <w:rsid w:val="005061F6"/>
    <w:rsid w:val="00506E47"/>
    <w:rsid w:val="00512FB3"/>
    <w:rsid w:val="005161B9"/>
    <w:rsid w:val="0051718B"/>
    <w:rsid w:val="00517CA0"/>
    <w:rsid w:val="005273FC"/>
    <w:rsid w:val="0053096C"/>
    <w:rsid w:val="005407D2"/>
    <w:rsid w:val="00543322"/>
    <w:rsid w:val="00544681"/>
    <w:rsid w:val="00544F64"/>
    <w:rsid w:val="00545555"/>
    <w:rsid w:val="00550F75"/>
    <w:rsid w:val="00555123"/>
    <w:rsid w:val="0056244B"/>
    <w:rsid w:val="00562C0C"/>
    <w:rsid w:val="00565472"/>
    <w:rsid w:val="005703DE"/>
    <w:rsid w:val="0057710A"/>
    <w:rsid w:val="00583720"/>
    <w:rsid w:val="00584000"/>
    <w:rsid w:val="00584618"/>
    <w:rsid w:val="00587829"/>
    <w:rsid w:val="005917A4"/>
    <w:rsid w:val="00594C3B"/>
    <w:rsid w:val="00596EB4"/>
    <w:rsid w:val="005A53DD"/>
    <w:rsid w:val="005A5722"/>
    <w:rsid w:val="005B21B7"/>
    <w:rsid w:val="005B4A41"/>
    <w:rsid w:val="005B6C10"/>
    <w:rsid w:val="005B7FE6"/>
    <w:rsid w:val="005C28E6"/>
    <w:rsid w:val="005D2B66"/>
    <w:rsid w:val="005D6D70"/>
    <w:rsid w:val="005E5CE1"/>
    <w:rsid w:val="005E6E6D"/>
    <w:rsid w:val="005F14E8"/>
    <w:rsid w:val="00601753"/>
    <w:rsid w:val="00602BFD"/>
    <w:rsid w:val="0060357F"/>
    <w:rsid w:val="00604943"/>
    <w:rsid w:val="00610DFB"/>
    <w:rsid w:val="006119E4"/>
    <w:rsid w:val="006129DE"/>
    <w:rsid w:val="00616BD0"/>
    <w:rsid w:val="006214A1"/>
    <w:rsid w:val="00623D19"/>
    <w:rsid w:val="00624C4E"/>
    <w:rsid w:val="00641CED"/>
    <w:rsid w:val="00642078"/>
    <w:rsid w:val="00647507"/>
    <w:rsid w:val="00650B4A"/>
    <w:rsid w:val="0065268B"/>
    <w:rsid w:val="006571BE"/>
    <w:rsid w:val="0065750A"/>
    <w:rsid w:val="00663448"/>
    <w:rsid w:val="006675E8"/>
    <w:rsid w:val="00670809"/>
    <w:rsid w:val="0067139C"/>
    <w:rsid w:val="006748C7"/>
    <w:rsid w:val="00675149"/>
    <w:rsid w:val="0068038F"/>
    <w:rsid w:val="00681A65"/>
    <w:rsid w:val="006A17B2"/>
    <w:rsid w:val="006A1FB4"/>
    <w:rsid w:val="006A23DB"/>
    <w:rsid w:val="006A5993"/>
    <w:rsid w:val="006A5C01"/>
    <w:rsid w:val="006B5289"/>
    <w:rsid w:val="006B5D98"/>
    <w:rsid w:val="006C2C89"/>
    <w:rsid w:val="006D21D6"/>
    <w:rsid w:val="006E0245"/>
    <w:rsid w:val="006E1020"/>
    <w:rsid w:val="006E294F"/>
    <w:rsid w:val="006F3153"/>
    <w:rsid w:val="006F40FB"/>
    <w:rsid w:val="006F6B06"/>
    <w:rsid w:val="0070454C"/>
    <w:rsid w:val="00710683"/>
    <w:rsid w:val="00712CB2"/>
    <w:rsid w:val="00722E84"/>
    <w:rsid w:val="007249AC"/>
    <w:rsid w:val="00730956"/>
    <w:rsid w:val="007373A7"/>
    <w:rsid w:val="00744806"/>
    <w:rsid w:val="0075174B"/>
    <w:rsid w:val="00752C71"/>
    <w:rsid w:val="00760984"/>
    <w:rsid w:val="00765A4C"/>
    <w:rsid w:val="00771E92"/>
    <w:rsid w:val="00776CA5"/>
    <w:rsid w:val="00782B96"/>
    <w:rsid w:val="007858B8"/>
    <w:rsid w:val="00786AE4"/>
    <w:rsid w:val="007A091C"/>
    <w:rsid w:val="007A1BDD"/>
    <w:rsid w:val="007A4CF6"/>
    <w:rsid w:val="007A57A7"/>
    <w:rsid w:val="007A6646"/>
    <w:rsid w:val="007A6B18"/>
    <w:rsid w:val="007A6DCE"/>
    <w:rsid w:val="007B14B5"/>
    <w:rsid w:val="007B551D"/>
    <w:rsid w:val="007C1C69"/>
    <w:rsid w:val="007C350F"/>
    <w:rsid w:val="007D1327"/>
    <w:rsid w:val="007D2BB7"/>
    <w:rsid w:val="007D3297"/>
    <w:rsid w:val="007E789A"/>
    <w:rsid w:val="007F23CE"/>
    <w:rsid w:val="007F592B"/>
    <w:rsid w:val="008027A5"/>
    <w:rsid w:val="0080340C"/>
    <w:rsid w:val="00811A67"/>
    <w:rsid w:val="00813BC9"/>
    <w:rsid w:val="00816977"/>
    <w:rsid w:val="00817ACD"/>
    <w:rsid w:val="00822ABB"/>
    <w:rsid w:val="008262B3"/>
    <w:rsid w:val="008333F0"/>
    <w:rsid w:val="008354D0"/>
    <w:rsid w:val="0084099C"/>
    <w:rsid w:val="00841E40"/>
    <w:rsid w:val="0084202B"/>
    <w:rsid w:val="00842BD8"/>
    <w:rsid w:val="00846105"/>
    <w:rsid w:val="00860C08"/>
    <w:rsid w:val="00862231"/>
    <w:rsid w:val="00863E24"/>
    <w:rsid w:val="00864829"/>
    <w:rsid w:val="0087363D"/>
    <w:rsid w:val="00883A33"/>
    <w:rsid w:val="00884443"/>
    <w:rsid w:val="00887906"/>
    <w:rsid w:val="008879F3"/>
    <w:rsid w:val="00890651"/>
    <w:rsid w:val="00892D56"/>
    <w:rsid w:val="008A155F"/>
    <w:rsid w:val="008A64A8"/>
    <w:rsid w:val="008B2FB9"/>
    <w:rsid w:val="008B3063"/>
    <w:rsid w:val="008B65C0"/>
    <w:rsid w:val="008B7CF6"/>
    <w:rsid w:val="008C0E9B"/>
    <w:rsid w:val="008C131A"/>
    <w:rsid w:val="008C533F"/>
    <w:rsid w:val="008C5847"/>
    <w:rsid w:val="008C5C9C"/>
    <w:rsid w:val="008C6B02"/>
    <w:rsid w:val="008D138C"/>
    <w:rsid w:val="008D20DD"/>
    <w:rsid w:val="008E28C8"/>
    <w:rsid w:val="008E47FC"/>
    <w:rsid w:val="008E65A9"/>
    <w:rsid w:val="008E6CC8"/>
    <w:rsid w:val="008F2266"/>
    <w:rsid w:val="008F290F"/>
    <w:rsid w:val="0090008F"/>
    <w:rsid w:val="00902238"/>
    <w:rsid w:val="009025A0"/>
    <w:rsid w:val="00911C61"/>
    <w:rsid w:val="00915321"/>
    <w:rsid w:val="00921579"/>
    <w:rsid w:val="009220AF"/>
    <w:rsid w:val="009243CF"/>
    <w:rsid w:val="00926362"/>
    <w:rsid w:val="0092682A"/>
    <w:rsid w:val="00932E1C"/>
    <w:rsid w:val="00935D5F"/>
    <w:rsid w:val="00935EA3"/>
    <w:rsid w:val="00935FBF"/>
    <w:rsid w:val="0094131B"/>
    <w:rsid w:val="00944151"/>
    <w:rsid w:val="0094588D"/>
    <w:rsid w:val="00946A6B"/>
    <w:rsid w:val="00951236"/>
    <w:rsid w:val="00954739"/>
    <w:rsid w:val="00954A7A"/>
    <w:rsid w:val="00954FC2"/>
    <w:rsid w:val="0095775E"/>
    <w:rsid w:val="00966165"/>
    <w:rsid w:val="00967D9C"/>
    <w:rsid w:val="009728FB"/>
    <w:rsid w:val="00977EF3"/>
    <w:rsid w:val="00981243"/>
    <w:rsid w:val="00982176"/>
    <w:rsid w:val="00985C41"/>
    <w:rsid w:val="00991AD6"/>
    <w:rsid w:val="009A5F34"/>
    <w:rsid w:val="009B1B48"/>
    <w:rsid w:val="009B255D"/>
    <w:rsid w:val="009B7230"/>
    <w:rsid w:val="009B7926"/>
    <w:rsid w:val="009C28CE"/>
    <w:rsid w:val="009D08F7"/>
    <w:rsid w:val="009D31F4"/>
    <w:rsid w:val="009D358C"/>
    <w:rsid w:val="009D59E2"/>
    <w:rsid w:val="009E384D"/>
    <w:rsid w:val="009E5B53"/>
    <w:rsid w:val="009F0241"/>
    <w:rsid w:val="009F1490"/>
    <w:rsid w:val="00A13D1D"/>
    <w:rsid w:val="00A15705"/>
    <w:rsid w:val="00A15E15"/>
    <w:rsid w:val="00A23849"/>
    <w:rsid w:val="00A44B25"/>
    <w:rsid w:val="00A45B6C"/>
    <w:rsid w:val="00A47B8B"/>
    <w:rsid w:val="00A52A20"/>
    <w:rsid w:val="00A57456"/>
    <w:rsid w:val="00A57A0E"/>
    <w:rsid w:val="00A9253C"/>
    <w:rsid w:val="00A9667C"/>
    <w:rsid w:val="00AA0324"/>
    <w:rsid w:val="00AA5B95"/>
    <w:rsid w:val="00AB57F2"/>
    <w:rsid w:val="00AB5818"/>
    <w:rsid w:val="00AB5B0C"/>
    <w:rsid w:val="00AC0415"/>
    <w:rsid w:val="00AC79DC"/>
    <w:rsid w:val="00AD0F53"/>
    <w:rsid w:val="00AD4CAF"/>
    <w:rsid w:val="00AE3E4C"/>
    <w:rsid w:val="00AE59DC"/>
    <w:rsid w:val="00AF49C3"/>
    <w:rsid w:val="00AF4DC1"/>
    <w:rsid w:val="00B00660"/>
    <w:rsid w:val="00B02598"/>
    <w:rsid w:val="00B02C46"/>
    <w:rsid w:val="00B07CA1"/>
    <w:rsid w:val="00B10482"/>
    <w:rsid w:val="00B10742"/>
    <w:rsid w:val="00B167DD"/>
    <w:rsid w:val="00B17C7A"/>
    <w:rsid w:val="00B2210D"/>
    <w:rsid w:val="00B30B42"/>
    <w:rsid w:val="00B30D64"/>
    <w:rsid w:val="00B30E8E"/>
    <w:rsid w:val="00B453AE"/>
    <w:rsid w:val="00B47036"/>
    <w:rsid w:val="00B5406B"/>
    <w:rsid w:val="00B7643D"/>
    <w:rsid w:val="00B80EBF"/>
    <w:rsid w:val="00B8253D"/>
    <w:rsid w:val="00B852DB"/>
    <w:rsid w:val="00B862DC"/>
    <w:rsid w:val="00B9189B"/>
    <w:rsid w:val="00B91B8C"/>
    <w:rsid w:val="00B93D07"/>
    <w:rsid w:val="00B93D70"/>
    <w:rsid w:val="00B9509F"/>
    <w:rsid w:val="00B96C08"/>
    <w:rsid w:val="00BA4D0D"/>
    <w:rsid w:val="00BB16A3"/>
    <w:rsid w:val="00BB2279"/>
    <w:rsid w:val="00BB289F"/>
    <w:rsid w:val="00BC0015"/>
    <w:rsid w:val="00BC5912"/>
    <w:rsid w:val="00BC76D2"/>
    <w:rsid w:val="00BD7910"/>
    <w:rsid w:val="00BE09F8"/>
    <w:rsid w:val="00BE0C8C"/>
    <w:rsid w:val="00BE36C1"/>
    <w:rsid w:val="00BE4FAF"/>
    <w:rsid w:val="00BE54ED"/>
    <w:rsid w:val="00BE55CD"/>
    <w:rsid w:val="00BE630E"/>
    <w:rsid w:val="00BE74DE"/>
    <w:rsid w:val="00BF0454"/>
    <w:rsid w:val="00BF1F18"/>
    <w:rsid w:val="00BF39FC"/>
    <w:rsid w:val="00C032C2"/>
    <w:rsid w:val="00C172EB"/>
    <w:rsid w:val="00C2747D"/>
    <w:rsid w:val="00C35A1D"/>
    <w:rsid w:val="00C415CD"/>
    <w:rsid w:val="00C418E6"/>
    <w:rsid w:val="00C41F48"/>
    <w:rsid w:val="00C45BCD"/>
    <w:rsid w:val="00C45F21"/>
    <w:rsid w:val="00C50501"/>
    <w:rsid w:val="00C53D09"/>
    <w:rsid w:val="00C71F59"/>
    <w:rsid w:val="00C91863"/>
    <w:rsid w:val="00C948CC"/>
    <w:rsid w:val="00CA0015"/>
    <w:rsid w:val="00CA53C5"/>
    <w:rsid w:val="00CA7098"/>
    <w:rsid w:val="00CB3552"/>
    <w:rsid w:val="00CB358E"/>
    <w:rsid w:val="00CB3D12"/>
    <w:rsid w:val="00CC03C2"/>
    <w:rsid w:val="00CC249E"/>
    <w:rsid w:val="00CC4786"/>
    <w:rsid w:val="00CC75B1"/>
    <w:rsid w:val="00CC7664"/>
    <w:rsid w:val="00CC7AA3"/>
    <w:rsid w:val="00CC7C93"/>
    <w:rsid w:val="00CE4535"/>
    <w:rsid w:val="00CE63E4"/>
    <w:rsid w:val="00CE66DA"/>
    <w:rsid w:val="00D047C6"/>
    <w:rsid w:val="00D233CE"/>
    <w:rsid w:val="00D252AB"/>
    <w:rsid w:val="00D2540C"/>
    <w:rsid w:val="00D505F2"/>
    <w:rsid w:val="00D56454"/>
    <w:rsid w:val="00D64027"/>
    <w:rsid w:val="00D641D1"/>
    <w:rsid w:val="00D644A8"/>
    <w:rsid w:val="00D75ECD"/>
    <w:rsid w:val="00D90FE1"/>
    <w:rsid w:val="00D926DB"/>
    <w:rsid w:val="00DB1F9B"/>
    <w:rsid w:val="00DB59FE"/>
    <w:rsid w:val="00DC02BF"/>
    <w:rsid w:val="00DC0BFB"/>
    <w:rsid w:val="00DC17BC"/>
    <w:rsid w:val="00DC4EC4"/>
    <w:rsid w:val="00DC70A7"/>
    <w:rsid w:val="00DD0022"/>
    <w:rsid w:val="00DD081B"/>
    <w:rsid w:val="00DD0FFD"/>
    <w:rsid w:val="00DD2B46"/>
    <w:rsid w:val="00DD69E1"/>
    <w:rsid w:val="00DD763A"/>
    <w:rsid w:val="00DE204E"/>
    <w:rsid w:val="00DE2AA8"/>
    <w:rsid w:val="00DE44EB"/>
    <w:rsid w:val="00DE7EBB"/>
    <w:rsid w:val="00DF19BE"/>
    <w:rsid w:val="00DF2DB1"/>
    <w:rsid w:val="00DF7D14"/>
    <w:rsid w:val="00E0333A"/>
    <w:rsid w:val="00E118B3"/>
    <w:rsid w:val="00E13540"/>
    <w:rsid w:val="00E1602A"/>
    <w:rsid w:val="00E16EEB"/>
    <w:rsid w:val="00E23F54"/>
    <w:rsid w:val="00E24860"/>
    <w:rsid w:val="00E24EC9"/>
    <w:rsid w:val="00E25B65"/>
    <w:rsid w:val="00E34BBD"/>
    <w:rsid w:val="00E361D1"/>
    <w:rsid w:val="00E37BAC"/>
    <w:rsid w:val="00E40094"/>
    <w:rsid w:val="00E456D7"/>
    <w:rsid w:val="00E50A7E"/>
    <w:rsid w:val="00E50E31"/>
    <w:rsid w:val="00E54C4A"/>
    <w:rsid w:val="00E57D05"/>
    <w:rsid w:val="00E608DA"/>
    <w:rsid w:val="00E62F5D"/>
    <w:rsid w:val="00E6594F"/>
    <w:rsid w:val="00E75503"/>
    <w:rsid w:val="00E81E95"/>
    <w:rsid w:val="00E87239"/>
    <w:rsid w:val="00E87B7B"/>
    <w:rsid w:val="00E96948"/>
    <w:rsid w:val="00EB04ED"/>
    <w:rsid w:val="00EB252F"/>
    <w:rsid w:val="00EC606F"/>
    <w:rsid w:val="00EC6385"/>
    <w:rsid w:val="00ED1B42"/>
    <w:rsid w:val="00ED5436"/>
    <w:rsid w:val="00EE03FF"/>
    <w:rsid w:val="00EE4ABB"/>
    <w:rsid w:val="00EE75E5"/>
    <w:rsid w:val="00EF1A0F"/>
    <w:rsid w:val="00EF3FE5"/>
    <w:rsid w:val="00EF770B"/>
    <w:rsid w:val="00F0454A"/>
    <w:rsid w:val="00F062B6"/>
    <w:rsid w:val="00F069E8"/>
    <w:rsid w:val="00F074D9"/>
    <w:rsid w:val="00F16433"/>
    <w:rsid w:val="00F23D30"/>
    <w:rsid w:val="00F268D4"/>
    <w:rsid w:val="00F311D7"/>
    <w:rsid w:val="00F361FF"/>
    <w:rsid w:val="00F47BF6"/>
    <w:rsid w:val="00F50F71"/>
    <w:rsid w:val="00F6518D"/>
    <w:rsid w:val="00F70BBA"/>
    <w:rsid w:val="00F81BAF"/>
    <w:rsid w:val="00F846D8"/>
    <w:rsid w:val="00F91872"/>
    <w:rsid w:val="00F97703"/>
    <w:rsid w:val="00FA02B0"/>
    <w:rsid w:val="00FA1C97"/>
    <w:rsid w:val="00FA1FA6"/>
    <w:rsid w:val="00FA2303"/>
    <w:rsid w:val="00FA2815"/>
    <w:rsid w:val="00FB1C94"/>
    <w:rsid w:val="00FB1EED"/>
    <w:rsid w:val="00FC138E"/>
    <w:rsid w:val="00FD08B4"/>
    <w:rsid w:val="00FE106E"/>
    <w:rsid w:val="00FE1D9D"/>
    <w:rsid w:val="00FE2593"/>
    <w:rsid w:val="00FF154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D59E2"/>
    <w:rPr>
      <w:rFonts w:eastAsia="Times New Roman"/>
      <w:lang w:val="en-AU"/>
    </w:rPr>
  </w:style>
  <w:style w:type="paragraph" w:styleId="Heading1">
    <w:name w:val="heading 1"/>
    <w:basedOn w:val="Normal"/>
    <w:next w:val="Normal"/>
    <w:qFormat/>
    <w:rsid w:val="00EB04ED"/>
    <w:pPr>
      <w:keepNext/>
      <w:spacing w:line="360" w:lineRule="atLeast"/>
      <w:outlineLvl w:val="0"/>
    </w:pPr>
    <w:rPr>
      <w:b/>
      <w:bCs/>
      <w:sz w:val="24"/>
      <w:szCs w:val="24"/>
    </w:rPr>
  </w:style>
  <w:style w:type="paragraph" w:styleId="Heading2">
    <w:name w:val="heading 2"/>
    <w:basedOn w:val="Normal"/>
    <w:next w:val="Normal"/>
    <w:autoRedefine/>
    <w:qFormat/>
    <w:rsid w:val="006F6B06"/>
    <w:pPr>
      <w:keepNext/>
      <w:numPr>
        <w:ilvl w:val="1"/>
        <w:numId w:val="1"/>
      </w:numPr>
      <w:spacing w:before="240" w:after="60" w:afterAutospacing="1"/>
      <w:jc w:val="both"/>
      <w:outlineLvl w:val="1"/>
    </w:pPr>
    <w:rPr>
      <w:rFonts w:cs="Times New Roman"/>
      <w:b/>
      <w:bCs/>
      <w:iCs/>
      <w:szCs w:val="2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B04ED"/>
    <w:pPr>
      <w:tabs>
        <w:tab w:val="center" w:pos="4320"/>
        <w:tab w:val="right" w:pos="8640"/>
      </w:tabs>
    </w:pPr>
  </w:style>
  <w:style w:type="character" w:styleId="PageNumber">
    <w:name w:val="page number"/>
    <w:basedOn w:val="DefaultParagraphFont"/>
    <w:rsid w:val="00EB04ED"/>
  </w:style>
  <w:style w:type="paragraph" w:styleId="Header">
    <w:name w:val="header"/>
    <w:basedOn w:val="Normal"/>
    <w:rsid w:val="00EB04ED"/>
    <w:pPr>
      <w:tabs>
        <w:tab w:val="center" w:pos="4320"/>
        <w:tab w:val="right" w:pos="8640"/>
      </w:tabs>
    </w:pPr>
  </w:style>
  <w:style w:type="table" w:styleId="TableGrid">
    <w:name w:val="Table Grid"/>
    <w:basedOn w:val="TableNormal"/>
    <w:rsid w:val="00EB04E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EB04ED"/>
    <w:rPr>
      <w:color w:val="0000FF"/>
      <w:u w:val="single"/>
    </w:rPr>
  </w:style>
  <w:style w:type="paragraph" w:styleId="BalloonText">
    <w:name w:val="Balloon Text"/>
    <w:basedOn w:val="Normal"/>
    <w:semiHidden/>
    <w:rsid w:val="00166DE0"/>
    <w:rPr>
      <w:rFonts w:ascii="Tahoma" w:hAnsi="Tahoma"/>
      <w:sz w:val="16"/>
      <w:szCs w:val="18"/>
    </w:rPr>
  </w:style>
  <w:style w:type="paragraph" w:styleId="NormalWeb">
    <w:name w:val="Normal (Web)"/>
    <w:basedOn w:val="Normal"/>
    <w:rsid w:val="0095775E"/>
    <w:pPr>
      <w:spacing w:before="150" w:after="150" w:line="288" w:lineRule="auto"/>
      <w:ind w:left="150" w:right="150" w:firstLine="600"/>
    </w:pPr>
    <w:rPr>
      <w:rFonts w:ascii="Tahoma" w:hAnsi="Tahoma" w:cs="Tahoma"/>
      <w:color w:val="000000"/>
      <w:sz w:val="24"/>
      <w:szCs w:val="24"/>
      <w:lang w:val="en-US"/>
    </w:rPr>
  </w:style>
  <w:style w:type="character" w:customStyle="1" w:styleId="apple-style-span">
    <w:name w:val="apple-style-span"/>
    <w:basedOn w:val="DefaultParagraphFont"/>
    <w:rsid w:val="00A45B6C"/>
  </w:style>
  <w:style w:type="character" w:customStyle="1" w:styleId="apple-converted-space">
    <w:name w:val="apple-converted-space"/>
    <w:basedOn w:val="DefaultParagraphFont"/>
    <w:rsid w:val="00A45B6C"/>
  </w:style>
  <w:style w:type="paragraph" w:styleId="Title">
    <w:name w:val="Title"/>
    <w:basedOn w:val="Normal"/>
    <w:next w:val="Subtitle"/>
    <w:link w:val="TitleChar"/>
    <w:qFormat/>
    <w:rsid w:val="00A57A0E"/>
    <w:pPr>
      <w:suppressAutoHyphens/>
      <w:jc w:val="center"/>
    </w:pPr>
    <w:rPr>
      <w:rFonts w:eastAsia="Cordia New" w:cs="Cordia New"/>
      <w:b/>
      <w:bCs/>
      <w:sz w:val="24"/>
      <w:szCs w:val="24"/>
      <w:u w:val="single"/>
      <w:lang w:val="en-US" w:eastAsia="th-TH"/>
    </w:rPr>
  </w:style>
  <w:style w:type="character" w:customStyle="1" w:styleId="TitleChar">
    <w:name w:val="Title Char"/>
    <w:basedOn w:val="DefaultParagraphFont"/>
    <w:link w:val="Title"/>
    <w:rsid w:val="00A57A0E"/>
    <w:rPr>
      <w:rFonts w:eastAsia="Cordia New" w:cs="Cordia New"/>
      <w:b/>
      <w:bCs/>
      <w:sz w:val="24"/>
      <w:szCs w:val="24"/>
      <w:u w:val="single"/>
      <w:lang w:eastAsia="th-TH"/>
    </w:rPr>
  </w:style>
  <w:style w:type="character" w:customStyle="1" w:styleId="FooterChar">
    <w:name w:val="Footer Char"/>
    <w:basedOn w:val="DefaultParagraphFont"/>
    <w:link w:val="Footer"/>
    <w:uiPriority w:val="99"/>
    <w:rsid w:val="00A57A0E"/>
    <w:rPr>
      <w:rFonts w:eastAsia="Times New Roman"/>
      <w:lang w:val="en-AU"/>
    </w:rPr>
  </w:style>
  <w:style w:type="paragraph" w:styleId="Subtitle">
    <w:name w:val="Subtitle"/>
    <w:basedOn w:val="Normal"/>
    <w:next w:val="Normal"/>
    <w:link w:val="SubtitleChar"/>
    <w:qFormat/>
    <w:rsid w:val="00A57A0E"/>
    <w:pPr>
      <w:spacing w:after="60"/>
      <w:jc w:val="center"/>
      <w:outlineLvl w:val="1"/>
    </w:pPr>
    <w:rPr>
      <w:rFonts w:asciiTheme="majorHAnsi" w:eastAsiaTheme="majorEastAsia" w:hAnsiTheme="majorHAnsi" w:cstheme="majorBidi"/>
      <w:sz w:val="24"/>
      <w:szCs w:val="30"/>
    </w:rPr>
  </w:style>
  <w:style w:type="character" w:customStyle="1" w:styleId="SubtitleChar">
    <w:name w:val="Subtitle Char"/>
    <w:basedOn w:val="DefaultParagraphFont"/>
    <w:link w:val="Subtitle"/>
    <w:rsid w:val="00A57A0E"/>
    <w:rPr>
      <w:rFonts w:asciiTheme="majorHAnsi" w:eastAsiaTheme="majorEastAsia" w:hAnsiTheme="majorHAnsi" w:cstheme="majorBidi"/>
      <w:sz w:val="24"/>
      <w:szCs w:val="30"/>
      <w:lang w:val="en-AU"/>
    </w:rPr>
  </w:style>
  <w:style w:type="paragraph" w:styleId="ListParagraph">
    <w:name w:val="List Paragraph"/>
    <w:basedOn w:val="Normal"/>
    <w:uiPriority w:val="34"/>
    <w:qFormat/>
    <w:rsid w:val="00BE09F8"/>
    <w:pPr>
      <w:ind w:left="720"/>
      <w:contextualSpacing/>
    </w:pPr>
    <w:rPr>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AC510-9AF3-42A2-8FBF-1CA1404A2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Pages>
  <Words>1015</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Course Outline</vt:lpstr>
    </vt:vector>
  </TitlesOfParts>
  <Company>.</Company>
  <LinksUpToDate>false</LinksUpToDate>
  <CharactersWithSpaces>6789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dc:creator>
  <cp:lastModifiedBy>Phatta Kirdruang</cp:lastModifiedBy>
  <cp:revision>19</cp:revision>
  <cp:lastPrinted>2006-07-14T03:27:00Z</cp:lastPrinted>
  <dcterms:created xsi:type="dcterms:W3CDTF">2012-12-10T16:39:00Z</dcterms:created>
  <dcterms:modified xsi:type="dcterms:W3CDTF">2013-01-07T16:38:00Z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-153971964</vt:i4>
  </property>
  <property fmtid="{D5CDD505-2E9C-101B-9397-08002B2CF9AE}" pid="3" name="_EmailSubject">
    <vt:lpwstr>outline</vt:lpwstr>
  </property>
  <property fmtid="{D5CDD505-2E9C-101B-9397-08002B2CF9AE}" pid="4" name="_AuthorEmail">
    <vt:lpwstr>nid@econ.tu.ac.th</vt:lpwstr>
  </property>
  <property fmtid="{D5CDD505-2E9C-101B-9397-08002B2CF9AE}" pid="5" name="_AuthorEmailDisplayName">
    <vt:lpwstr>nittaya</vt:lpwstr>
  </property>
  <property fmtid="{D5CDD505-2E9C-101B-9397-08002B2CF9AE}" pid="6" name="_ReviewingToolsShownOnce">
    <vt:lpwstr/>
  </property>
</Properties>
</file>