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23E97" w14:textId="77777777" w:rsidR="00790CDC" w:rsidRPr="00270296" w:rsidRDefault="00BC1B54" w:rsidP="00D12506">
      <w:p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The Political Economy of Industrial Policy</w:t>
      </w:r>
    </w:p>
    <w:p w14:paraId="6A5197BC" w14:textId="77777777" w:rsidR="00EF7923" w:rsidRDefault="00EF7923" w:rsidP="00D12506">
      <w:pPr>
        <w:spacing w:line="240" w:lineRule="auto"/>
        <w:rPr>
          <w:rFonts w:ascii="Times New Roman" w:hAnsi="Times New Roman" w:cs="Times New Roman"/>
          <w:color w:val="4472C4" w:themeColor="accent5"/>
          <w:sz w:val="24"/>
          <w:szCs w:val="24"/>
          <w:lang w:val="en-US"/>
        </w:rPr>
      </w:pPr>
      <w:r>
        <w:rPr>
          <w:rFonts w:ascii="Times New Roman" w:hAnsi="Times New Roman" w:cs="Times New Roman"/>
          <w:sz w:val="24"/>
          <w:szCs w:val="24"/>
          <w:lang w:val="en-US"/>
        </w:rPr>
        <w:tab/>
        <w:t xml:space="preserve">There were debatable </w:t>
      </w:r>
      <w:r w:rsidR="00BC1B54" w:rsidRPr="00270296">
        <w:rPr>
          <w:rFonts w:ascii="Times New Roman" w:hAnsi="Times New Roman" w:cs="Times New Roman"/>
          <w:sz w:val="24"/>
          <w:szCs w:val="24"/>
          <w:lang w:val="en-US"/>
        </w:rPr>
        <w:t xml:space="preserve">among economic agenda to achieve best of state. </w:t>
      </w:r>
      <w:r>
        <w:rPr>
          <w:rFonts w:ascii="Times New Roman" w:hAnsi="Times New Roman" w:cs="Times New Roman"/>
          <w:color w:val="4472C4" w:themeColor="accent5"/>
          <w:sz w:val="24"/>
          <w:szCs w:val="24"/>
          <w:lang w:val="en-US"/>
        </w:rPr>
        <w:t xml:space="preserve">Here are some arguments of how to achieve a good state </w:t>
      </w:r>
    </w:p>
    <w:p w14:paraId="66B7F959" w14:textId="1E328C55" w:rsidR="00BC1B54" w:rsidRPr="00570E33" w:rsidRDefault="00BC1B54" w:rsidP="00D12506">
      <w:pPr>
        <w:pStyle w:val="ListParagraph"/>
        <w:numPr>
          <w:ilvl w:val="0"/>
          <w:numId w:val="7"/>
        </w:numPr>
        <w:spacing w:line="240" w:lineRule="auto"/>
        <w:rPr>
          <w:rFonts w:ascii="Times New Roman" w:hAnsi="Times New Roman" w:cs="Times New Roman"/>
          <w:sz w:val="24"/>
          <w:szCs w:val="24"/>
          <w:lang w:val="en-US"/>
        </w:rPr>
      </w:pPr>
      <w:r w:rsidRPr="00570E33">
        <w:rPr>
          <w:rFonts w:ascii="Times New Roman" w:hAnsi="Times New Roman" w:cs="Times New Roman"/>
          <w:sz w:val="24"/>
          <w:szCs w:val="24"/>
          <w:lang w:val="en-US"/>
        </w:rPr>
        <w:t>An improvement in economic in income distribution 2.the achievement of macroeconomic stability 3.the provision of public goods and 4. “anti-trust activity”.</w:t>
      </w:r>
    </w:p>
    <w:p w14:paraId="3AE5CB03" w14:textId="3793E957" w:rsidR="00BC1B54" w:rsidRDefault="00570E33" w:rsidP="00D12506">
      <w:pPr>
        <w:spacing w:line="240" w:lineRule="auto"/>
        <w:ind w:left="60"/>
        <w:rPr>
          <w:rFonts w:ascii="Times New Roman" w:hAnsi="Times New Roman" w:cs="Times New Roman"/>
          <w:sz w:val="24"/>
          <w:szCs w:val="24"/>
          <w:lang w:val="en-US"/>
        </w:rPr>
      </w:pPr>
      <w:r>
        <w:rPr>
          <w:rFonts w:ascii="Times New Roman" w:hAnsi="Times New Roman" w:cs="Times New Roman"/>
          <w:color w:val="4472C4" w:themeColor="accent5"/>
          <w:sz w:val="24"/>
          <w:szCs w:val="24"/>
          <w:lang w:val="en-US"/>
        </w:rPr>
        <w:t>In short , to be able to become a strong state , government needs to have an action on intervention for industries in country.</w:t>
      </w:r>
      <w:r w:rsidR="00F858CA">
        <w:rPr>
          <w:rFonts w:ascii="Times New Roman" w:hAnsi="Times New Roman" w:cs="Times New Roman"/>
          <w:color w:val="4472C4" w:themeColor="accent5"/>
          <w:sz w:val="24"/>
          <w:szCs w:val="24"/>
          <w:lang w:val="en-US"/>
        </w:rPr>
        <w:t xml:space="preserve"> </w:t>
      </w:r>
      <w:r w:rsidR="00EF7923" w:rsidRPr="00EF7923">
        <w:rPr>
          <w:rFonts w:ascii="Times New Roman" w:hAnsi="Times New Roman" w:cs="Times New Roman"/>
          <w:color w:val="4472C4" w:themeColor="accent5"/>
          <w:sz w:val="24"/>
          <w:szCs w:val="24"/>
          <w:lang w:val="en-US"/>
        </w:rPr>
        <w:t>Therefor industrial policy could be a way that government can improve the state</w:t>
      </w:r>
      <w:r w:rsidR="00EF7923" w:rsidRPr="00570E33">
        <w:rPr>
          <w:rFonts w:ascii="Times New Roman" w:hAnsi="Times New Roman" w:cs="Times New Roman"/>
          <w:color w:val="4472C4" w:themeColor="accent5"/>
          <w:sz w:val="24"/>
          <w:szCs w:val="24"/>
          <w:lang w:val="en-US"/>
        </w:rPr>
        <w:t>. I</w:t>
      </w:r>
      <w:r w:rsidR="00BC1B54" w:rsidRPr="00570E33">
        <w:rPr>
          <w:rFonts w:ascii="Times New Roman" w:hAnsi="Times New Roman" w:cs="Times New Roman"/>
          <w:color w:val="4472C4" w:themeColor="accent5"/>
          <w:sz w:val="24"/>
          <w:szCs w:val="24"/>
          <w:lang w:val="en-US"/>
        </w:rPr>
        <w:t xml:space="preserve">ndustrial policy not only makes sense </w:t>
      </w:r>
      <w:r w:rsidRPr="00570E33">
        <w:rPr>
          <w:rFonts w:ascii="Times New Roman" w:hAnsi="Times New Roman" w:cs="Times New Roman"/>
          <w:color w:val="4472C4" w:themeColor="accent5"/>
          <w:sz w:val="24"/>
          <w:szCs w:val="24"/>
          <w:lang w:val="en-US"/>
        </w:rPr>
        <w:t xml:space="preserve">to help government </w:t>
      </w:r>
      <w:r>
        <w:rPr>
          <w:rFonts w:ascii="Times New Roman" w:hAnsi="Times New Roman" w:cs="Times New Roman"/>
          <w:color w:val="4472C4" w:themeColor="accent5"/>
          <w:sz w:val="24"/>
          <w:szCs w:val="24"/>
          <w:lang w:val="en-US"/>
        </w:rPr>
        <w:t>strength</w:t>
      </w:r>
      <w:r w:rsidRPr="00570E33">
        <w:rPr>
          <w:rFonts w:ascii="Times New Roman" w:hAnsi="Times New Roman" w:cs="Times New Roman"/>
          <w:color w:val="4472C4" w:themeColor="accent5"/>
          <w:sz w:val="24"/>
          <w:szCs w:val="24"/>
          <w:lang w:val="en-US"/>
        </w:rPr>
        <w:t xml:space="preserve">en the state </w:t>
      </w:r>
      <w:r w:rsidR="00BC1B54" w:rsidRPr="00270296">
        <w:rPr>
          <w:rFonts w:ascii="Times New Roman" w:hAnsi="Times New Roman" w:cs="Times New Roman"/>
          <w:sz w:val="24"/>
          <w:szCs w:val="24"/>
          <w:lang w:val="en-US"/>
        </w:rPr>
        <w:t>but can sometimes provide a better alternative both to the unregulated market and to other forms of state intervention.</w:t>
      </w:r>
      <w:r w:rsidR="00F858CA">
        <w:rPr>
          <w:rFonts w:ascii="Times New Roman" w:hAnsi="Times New Roman" w:cs="Times New Roman"/>
          <w:sz w:val="24"/>
          <w:szCs w:val="24"/>
          <w:lang w:val="en-US"/>
        </w:rPr>
        <w:t xml:space="preserve"> </w:t>
      </w:r>
    </w:p>
    <w:p w14:paraId="1CA9F959" w14:textId="0615C27F" w:rsidR="00BC1B54" w:rsidRPr="00F858CA" w:rsidRDefault="00F858CA" w:rsidP="00D12506">
      <w:pPr>
        <w:spacing w:line="240" w:lineRule="auto"/>
        <w:ind w:left="60" w:firstLine="300"/>
        <w:rPr>
          <w:rFonts w:ascii="Times New Roman" w:hAnsi="Times New Roman" w:cs="Times New Roman"/>
          <w:color w:val="4472C4" w:themeColor="accent5"/>
          <w:sz w:val="24"/>
          <w:szCs w:val="24"/>
          <w:lang w:val="en-US"/>
        </w:rPr>
      </w:pPr>
      <w:r>
        <w:rPr>
          <w:rFonts w:ascii="Times New Roman" w:hAnsi="Times New Roman" w:cs="Times New Roman"/>
          <w:color w:val="4472C4" w:themeColor="accent5"/>
          <w:sz w:val="24"/>
          <w:szCs w:val="24"/>
          <w:lang w:val="en-US"/>
        </w:rPr>
        <w:t>In this article, we will discuss about logics behind industrial policy – static strategy and dynamic strategy.</w:t>
      </w:r>
    </w:p>
    <w:p w14:paraId="3FCF9B35" w14:textId="77777777" w:rsidR="00BC1B54" w:rsidRPr="00270296" w:rsidRDefault="00BC1B54" w:rsidP="00D12506">
      <w:pPr>
        <w:pStyle w:val="ListParagraph"/>
        <w:numPr>
          <w:ilvl w:val="1"/>
          <w:numId w:val="1"/>
        </w:num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Industrial Policy Debates</w:t>
      </w:r>
    </w:p>
    <w:p w14:paraId="1A820BDC" w14:textId="77777777" w:rsidR="00BC1B54" w:rsidRPr="00270296" w:rsidRDefault="00BC1B54" w:rsidP="00D12506">
      <w:pPr>
        <w:spacing w:line="240" w:lineRule="auto"/>
        <w:ind w:left="360" w:firstLine="360"/>
        <w:rPr>
          <w:rFonts w:ascii="Times New Roman" w:hAnsi="Times New Roman" w:cs="Times New Roman"/>
          <w:sz w:val="24"/>
          <w:szCs w:val="24"/>
          <w:lang w:val="en-US"/>
        </w:rPr>
      </w:pPr>
      <w:r w:rsidRPr="00270296">
        <w:rPr>
          <w:rFonts w:ascii="Times New Roman" w:hAnsi="Times New Roman" w:cs="Times New Roman"/>
          <w:sz w:val="24"/>
          <w:szCs w:val="24"/>
          <w:lang w:val="en-US"/>
        </w:rPr>
        <w:t>The industrial policy might have some different things between East Asia and Europe. East Asian countries had unique way to do industrial policy which selects the winner, particularly in manufacturing basis.</w:t>
      </w:r>
    </w:p>
    <w:p w14:paraId="0A0DB4F7" w14:textId="77777777" w:rsidR="00BC1B54" w:rsidRDefault="00BC1B54" w:rsidP="00D12506">
      <w:pPr>
        <w:pStyle w:val="ListParagraph"/>
        <w:numPr>
          <w:ilvl w:val="2"/>
          <w:numId w:val="1"/>
        </w:num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Does Manufacturing Matter</w:t>
      </w:r>
    </w:p>
    <w:p w14:paraId="27839161" w14:textId="77777777" w:rsidR="00F858CA" w:rsidRDefault="00F858CA" w:rsidP="00D12506">
      <w:pPr>
        <w:pStyle w:val="ListParagraph"/>
        <w:spacing w:line="240" w:lineRule="auto"/>
        <w:rPr>
          <w:rFonts w:ascii="Times New Roman" w:hAnsi="Times New Roman" w:cs="Times New Roman"/>
          <w:sz w:val="24"/>
          <w:szCs w:val="24"/>
          <w:lang w:val="en-US"/>
        </w:rPr>
      </w:pPr>
      <w:r>
        <w:rPr>
          <w:rFonts w:ascii="Times New Roman" w:hAnsi="Times New Roman" w:cs="Times New Roman"/>
          <w:color w:val="4472C4" w:themeColor="accent5"/>
          <w:sz w:val="24"/>
          <w:szCs w:val="24"/>
          <w:lang w:val="en-US"/>
        </w:rPr>
        <w:t>It is debatable whether manufacturing does matter or not and government should support it significantly or not . some argue that it is should not be focused</w:t>
      </w:r>
      <w:r w:rsidR="00F4582A" w:rsidRPr="00270296">
        <w:rPr>
          <w:rFonts w:ascii="Times New Roman" w:hAnsi="Times New Roman" w:cs="Times New Roman"/>
          <w:sz w:val="24"/>
          <w:szCs w:val="24"/>
          <w:lang w:val="en-US"/>
        </w:rPr>
        <w:t>. The argument favoring manufacturing is not only necessary but also harmful. The favoring would block the natural-selection mechanism of the market by hampering the necessary reallocation of resources towards services activities and so damage the long term viability of the economy.</w:t>
      </w:r>
    </w:p>
    <w:p w14:paraId="4AE42A7E" w14:textId="60779F93" w:rsidR="00BC1B54" w:rsidRPr="00F858CA" w:rsidRDefault="00F858CA" w:rsidP="00D12506">
      <w:pPr>
        <w:pStyle w:val="ListParagraph"/>
        <w:spacing w:line="240" w:lineRule="auto"/>
        <w:rPr>
          <w:rFonts w:ascii="Times New Roman" w:hAnsi="Times New Roman" w:cs="Times New Roman"/>
          <w:color w:val="4472C4" w:themeColor="accent5"/>
          <w:sz w:val="24"/>
          <w:szCs w:val="24"/>
          <w:lang w:val="en-US"/>
        </w:rPr>
      </w:pPr>
      <w:r>
        <w:rPr>
          <w:rFonts w:ascii="Times New Roman" w:hAnsi="Times New Roman" w:cs="Times New Roman"/>
          <w:color w:val="4472C4" w:themeColor="accent5"/>
          <w:sz w:val="24"/>
          <w:szCs w:val="24"/>
          <w:lang w:val="en-US"/>
        </w:rPr>
        <w:t>While some other see that it is important to still have manufacturing sector</w:t>
      </w:r>
      <w:r w:rsidRPr="00F858CA">
        <w:rPr>
          <w:rFonts w:ascii="Times New Roman" w:hAnsi="Times New Roman" w:cs="Times New Roman"/>
          <w:sz w:val="24"/>
          <w:szCs w:val="24"/>
          <w:lang w:val="en-US"/>
        </w:rPr>
        <w:t>.</w:t>
      </w:r>
      <w:r w:rsidR="00F4582A" w:rsidRPr="00270296">
        <w:rPr>
          <w:rFonts w:ascii="Times New Roman" w:hAnsi="Times New Roman" w:cs="Times New Roman"/>
          <w:sz w:val="24"/>
          <w:szCs w:val="24"/>
          <w:lang w:val="en-US"/>
        </w:rPr>
        <w:t xml:space="preserve"> The conclusions emerging out of the manufacturing matters’ debate are the following.</w:t>
      </w:r>
    </w:p>
    <w:p w14:paraId="2E3EF78B" w14:textId="1FDD5B31" w:rsidR="00F4582A" w:rsidRPr="00270296" w:rsidRDefault="00F4582A" w:rsidP="00D12506">
      <w:pPr>
        <w:pStyle w:val="ListParagraph"/>
        <w:numPr>
          <w:ilvl w:val="0"/>
          <w:numId w:val="2"/>
        </w:num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The long term structural shift towards a service economy does not happen solely because people want more services as they grow richer.</w:t>
      </w:r>
      <w:r w:rsidR="00F858CA">
        <w:rPr>
          <w:rFonts w:ascii="Times New Roman" w:hAnsi="Times New Roman" w:cs="Times New Roman"/>
          <w:sz w:val="24"/>
          <w:szCs w:val="24"/>
          <w:lang w:val="en-US"/>
        </w:rPr>
        <w:t xml:space="preserve"> </w:t>
      </w:r>
      <w:r w:rsidR="00F858CA" w:rsidRPr="00F858CA">
        <w:rPr>
          <w:rFonts w:ascii="Times New Roman" w:hAnsi="Times New Roman" w:cs="Times New Roman"/>
          <w:color w:val="4472C4" w:themeColor="accent5"/>
          <w:sz w:val="24"/>
          <w:szCs w:val="24"/>
          <w:lang w:val="en-US"/>
        </w:rPr>
        <w:t>Somehow people can not consume only service – they still need manufactured goods</w:t>
      </w:r>
    </w:p>
    <w:p w14:paraId="40AB6C2F" w14:textId="7E784487" w:rsidR="00F4582A" w:rsidRPr="001E1AE0" w:rsidRDefault="00F4582A" w:rsidP="00D12506">
      <w:pPr>
        <w:pStyle w:val="ListParagraph"/>
        <w:numPr>
          <w:ilvl w:val="0"/>
          <w:numId w:val="2"/>
        </w:numPr>
        <w:spacing w:line="240" w:lineRule="auto"/>
        <w:rPr>
          <w:rFonts w:ascii="Times New Roman" w:hAnsi="Times New Roman" w:cs="Times New Roman"/>
          <w:color w:val="4472C4" w:themeColor="accent5"/>
          <w:sz w:val="24"/>
          <w:szCs w:val="24"/>
          <w:lang w:val="en-US"/>
        </w:rPr>
      </w:pPr>
      <w:r w:rsidRPr="00270296">
        <w:rPr>
          <w:rFonts w:ascii="Times New Roman" w:hAnsi="Times New Roman" w:cs="Times New Roman"/>
          <w:sz w:val="24"/>
          <w:szCs w:val="24"/>
          <w:lang w:val="en-US"/>
        </w:rPr>
        <w:t xml:space="preserve">Deindustrialization, defined as </w:t>
      </w:r>
      <w:r w:rsidRPr="00F858CA">
        <w:rPr>
          <w:rFonts w:ascii="Times New Roman" w:hAnsi="Times New Roman" w:cs="Times New Roman"/>
          <w:sz w:val="24"/>
          <w:szCs w:val="24"/>
          <w:u w:val="single"/>
          <w:lang w:val="en-US"/>
        </w:rPr>
        <w:t>the decrease in the share of manufacturing employment</w:t>
      </w:r>
      <w:r w:rsidRPr="00270296">
        <w:rPr>
          <w:rFonts w:ascii="Times New Roman" w:hAnsi="Times New Roman" w:cs="Times New Roman"/>
          <w:sz w:val="24"/>
          <w:szCs w:val="24"/>
          <w:lang w:val="en-US"/>
        </w:rPr>
        <w:t xml:space="preserve"> (and the decrease in the share of manufacturing output in total output in current price), is an inevitable long-term results of differential productivity </w:t>
      </w:r>
      <w:r w:rsidR="0045651E" w:rsidRPr="00270296">
        <w:rPr>
          <w:rFonts w:ascii="Times New Roman" w:hAnsi="Times New Roman" w:cs="Times New Roman"/>
          <w:sz w:val="24"/>
          <w:szCs w:val="24"/>
          <w:lang w:val="en-US"/>
        </w:rPr>
        <w:t>growth rates between manufacturing and services, and is not necessarily related to the declining competitiveness of economy’s manufacturing sector.</w:t>
      </w:r>
      <w:r w:rsidR="001E1AE0">
        <w:rPr>
          <w:rFonts w:ascii="Times New Roman" w:hAnsi="Times New Roman" w:cs="Times New Roman"/>
          <w:sz w:val="24"/>
          <w:szCs w:val="24"/>
          <w:lang w:val="en-US"/>
        </w:rPr>
        <w:t xml:space="preserve"> </w:t>
      </w:r>
      <w:r w:rsidR="001E1AE0" w:rsidRPr="001E1AE0">
        <w:rPr>
          <w:rFonts w:ascii="Times New Roman" w:hAnsi="Times New Roman" w:cs="Times New Roman"/>
          <w:color w:val="4472C4" w:themeColor="accent5"/>
          <w:sz w:val="24"/>
          <w:szCs w:val="24"/>
          <w:lang w:val="en-US"/>
        </w:rPr>
        <w:t xml:space="preserve">So less emphasis on manufacturing sector can lead to de-industrialization. </w:t>
      </w:r>
    </w:p>
    <w:p w14:paraId="0B621501" w14:textId="5AF398A8" w:rsidR="0045651E" w:rsidRDefault="0045651E" w:rsidP="00D12506">
      <w:pPr>
        <w:pStyle w:val="ListParagraph"/>
        <w:numPr>
          <w:ilvl w:val="0"/>
          <w:numId w:val="2"/>
        </w:num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The fact that deindustrialization in an inevitable long-term trend does not necessarily mean</w:t>
      </w:r>
      <w:r w:rsidR="00E03B1A" w:rsidRPr="00270296">
        <w:rPr>
          <w:rFonts w:ascii="Times New Roman" w:hAnsi="Times New Roman" w:cs="Times New Roman"/>
          <w:sz w:val="24"/>
          <w:szCs w:val="24"/>
          <w:lang w:val="en-US"/>
        </w:rPr>
        <w:t xml:space="preserve"> that a country can ignore manufacturing completely and rely on services.</w:t>
      </w:r>
      <w:r w:rsidR="001E1AE0">
        <w:rPr>
          <w:rFonts w:ascii="Times New Roman" w:hAnsi="Times New Roman" w:cs="Times New Roman"/>
          <w:sz w:val="24"/>
          <w:szCs w:val="24"/>
          <w:lang w:val="en-US"/>
        </w:rPr>
        <w:t xml:space="preserve"> </w:t>
      </w:r>
      <w:r w:rsidR="001E1AE0" w:rsidRPr="001E1AE0">
        <w:rPr>
          <w:rFonts w:ascii="Times New Roman" w:hAnsi="Times New Roman" w:cs="Times New Roman"/>
          <w:color w:val="4472C4" w:themeColor="accent5"/>
          <w:sz w:val="24"/>
          <w:szCs w:val="24"/>
          <w:lang w:val="en-US"/>
        </w:rPr>
        <w:t xml:space="preserve">Because services are hard to be traded , we also need manufactured goods for trading </w:t>
      </w:r>
      <w:r w:rsidR="00820B79">
        <w:rPr>
          <w:rFonts w:ascii="Times New Roman" w:hAnsi="Times New Roman" w:cs="Times New Roman"/>
          <w:color w:val="4472C4" w:themeColor="accent5"/>
          <w:sz w:val="24"/>
          <w:szCs w:val="24"/>
          <w:lang w:val="en-US"/>
        </w:rPr>
        <w:t>to maintain a sound state of trade balance.</w:t>
      </w:r>
    </w:p>
    <w:p w14:paraId="0BD3352B" w14:textId="77777777" w:rsidR="00F858CA" w:rsidRPr="00270296" w:rsidRDefault="00F858CA" w:rsidP="00D12506">
      <w:pPr>
        <w:pStyle w:val="ListParagraph"/>
        <w:spacing w:line="240" w:lineRule="auto"/>
        <w:ind w:left="1440"/>
        <w:rPr>
          <w:rFonts w:ascii="Times New Roman" w:hAnsi="Times New Roman" w:cs="Times New Roman"/>
          <w:sz w:val="24"/>
          <w:szCs w:val="24"/>
          <w:lang w:val="en-US"/>
        </w:rPr>
      </w:pPr>
    </w:p>
    <w:p w14:paraId="4CCC773E" w14:textId="77777777" w:rsidR="00E03B1A" w:rsidRPr="00270296" w:rsidRDefault="00E03B1A" w:rsidP="00D12506">
      <w:pPr>
        <w:pStyle w:val="ListParagraph"/>
        <w:numPr>
          <w:ilvl w:val="2"/>
          <w:numId w:val="1"/>
        </w:num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What is Industrial Policy</w:t>
      </w:r>
    </w:p>
    <w:p w14:paraId="5B0761FC" w14:textId="77777777" w:rsidR="00E03B1A" w:rsidRPr="00270296" w:rsidRDefault="00E03B1A" w:rsidP="00D12506">
      <w:pPr>
        <w:spacing w:line="240" w:lineRule="auto"/>
        <w:ind w:firstLine="720"/>
        <w:rPr>
          <w:rFonts w:ascii="Times New Roman" w:hAnsi="Times New Roman" w:cs="Times New Roman"/>
          <w:sz w:val="24"/>
          <w:szCs w:val="24"/>
          <w:lang w:val="en-US"/>
        </w:rPr>
      </w:pPr>
      <w:r w:rsidRPr="00270296">
        <w:rPr>
          <w:rFonts w:ascii="Times New Roman" w:hAnsi="Times New Roman" w:cs="Times New Roman"/>
          <w:sz w:val="24"/>
          <w:szCs w:val="24"/>
          <w:lang w:val="en-US"/>
        </w:rPr>
        <w:t xml:space="preserve">Concept of industrial policy is </w:t>
      </w:r>
      <w:r w:rsidRPr="00EF7923">
        <w:rPr>
          <w:rFonts w:ascii="Times New Roman" w:hAnsi="Times New Roman" w:cs="Times New Roman"/>
          <w:sz w:val="24"/>
          <w:szCs w:val="24"/>
          <w:u w:val="single"/>
          <w:lang w:val="en-US"/>
        </w:rPr>
        <w:t>not clearly defined</w:t>
      </w:r>
      <w:r w:rsidRPr="00270296">
        <w:rPr>
          <w:rFonts w:ascii="Times New Roman" w:hAnsi="Times New Roman" w:cs="Times New Roman"/>
          <w:sz w:val="24"/>
          <w:szCs w:val="24"/>
          <w:lang w:val="en-US"/>
        </w:rPr>
        <w:t xml:space="preserve">. But good example is post-war Japanese experience, which inspired many of industrial-policy debates. The most prominent proponent of industrial policy in the USA, includes the following policy measures in his </w:t>
      </w:r>
      <w:r w:rsidRPr="00270296">
        <w:rPr>
          <w:rFonts w:ascii="Times New Roman" w:hAnsi="Times New Roman" w:cs="Times New Roman"/>
          <w:sz w:val="24"/>
          <w:szCs w:val="24"/>
          <w:lang w:val="en-US"/>
        </w:rPr>
        <w:lastRenderedPageBreak/>
        <w:t>definitions of industrial policy: favoring promising industries; creating skilled workforces; developing infrastructure; regional policy</w:t>
      </w:r>
    </w:p>
    <w:p w14:paraId="4546DFEE" w14:textId="77777777" w:rsidR="00E03B1A" w:rsidRPr="00270296" w:rsidRDefault="00E03B1A" w:rsidP="00D12506">
      <w:pPr>
        <w:spacing w:line="240" w:lineRule="auto"/>
        <w:ind w:firstLine="720"/>
        <w:rPr>
          <w:rFonts w:ascii="Times New Roman" w:hAnsi="Times New Roman" w:cs="Times New Roman"/>
          <w:sz w:val="24"/>
          <w:szCs w:val="24"/>
          <w:lang w:val="en-US"/>
        </w:rPr>
      </w:pPr>
      <w:r w:rsidRPr="00270296">
        <w:rPr>
          <w:rFonts w:ascii="Times New Roman" w:hAnsi="Times New Roman" w:cs="Times New Roman"/>
          <w:sz w:val="24"/>
          <w:szCs w:val="24"/>
          <w:lang w:val="en-US"/>
        </w:rPr>
        <w:t>In different approach,</w:t>
      </w:r>
      <w:r w:rsidR="000F44F1" w:rsidRPr="00270296">
        <w:rPr>
          <w:rFonts w:ascii="Times New Roman" w:hAnsi="Times New Roman" w:cs="Times New Roman"/>
          <w:sz w:val="24"/>
          <w:szCs w:val="24"/>
          <w:lang w:val="en-US"/>
        </w:rPr>
        <w:t xml:space="preserve"> European policy seems argue that state’</w:t>
      </w:r>
      <w:r w:rsidR="002C32FD" w:rsidRPr="00270296">
        <w:rPr>
          <w:rFonts w:ascii="Times New Roman" w:hAnsi="Times New Roman" w:cs="Times New Roman"/>
          <w:sz w:val="24"/>
          <w:szCs w:val="24"/>
          <w:lang w:val="en-US"/>
        </w:rPr>
        <w:t>s best policy is to provide an adequate infrastructure</w:t>
      </w:r>
      <w:r w:rsidR="009D7AA5" w:rsidRPr="00270296">
        <w:rPr>
          <w:rFonts w:ascii="Times New Roman" w:hAnsi="Times New Roman" w:cs="Times New Roman"/>
          <w:sz w:val="24"/>
          <w:szCs w:val="24"/>
          <w:lang w:val="en-US"/>
        </w:rPr>
        <w:t>, some limits on the powers of monopolies and cartels, education for human capital, indicative guidance about industrial prospect, stability and simplicity in taxation, free and flexible capital market.</w:t>
      </w:r>
    </w:p>
    <w:p w14:paraId="4B099011" w14:textId="7C899225" w:rsidR="009D7AA5" w:rsidRDefault="009D7AA5" w:rsidP="00D12506">
      <w:pPr>
        <w:spacing w:line="240" w:lineRule="auto"/>
        <w:ind w:firstLine="720"/>
        <w:rPr>
          <w:rFonts w:ascii="Times New Roman" w:hAnsi="Times New Roman" w:cs="Times New Roman"/>
          <w:sz w:val="24"/>
          <w:szCs w:val="24"/>
          <w:lang w:val="en-US"/>
        </w:rPr>
      </w:pPr>
      <w:r w:rsidRPr="00A36E11">
        <w:rPr>
          <w:rFonts w:ascii="Times New Roman" w:hAnsi="Times New Roman" w:cs="Times New Roman"/>
          <w:sz w:val="24"/>
          <w:szCs w:val="24"/>
          <w:u w:val="single"/>
          <w:lang w:val="en-US"/>
        </w:rPr>
        <w:t xml:space="preserve">In here, industrial policy will be </w:t>
      </w:r>
      <w:r w:rsidR="00512AF1">
        <w:rPr>
          <w:rFonts w:ascii="Times New Roman" w:hAnsi="Times New Roman" w:cs="Times New Roman"/>
          <w:sz w:val="24"/>
          <w:szCs w:val="24"/>
          <w:u w:val="single"/>
          <w:lang w:val="en-US"/>
        </w:rPr>
        <w:t xml:space="preserve">defined </w:t>
      </w:r>
      <w:r w:rsidRPr="00A36E11">
        <w:rPr>
          <w:rFonts w:ascii="Times New Roman" w:hAnsi="Times New Roman" w:cs="Times New Roman"/>
          <w:sz w:val="24"/>
          <w:szCs w:val="24"/>
          <w:u w:val="single"/>
          <w:lang w:val="en-US"/>
        </w:rPr>
        <w:t>as a policy aimed at particular industries (and firms as their components) to achieve the outcomes that are perceived by the state to be efficiency for the whole economy</w:t>
      </w:r>
      <w:r w:rsidRPr="00270296">
        <w:rPr>
          <w:rFonts w:ascii="Times New Roman" w:hAnsi="Times New Roman" w:cs="Times New Roman"/>
          <w:sz w:val="24"/>
          <w:szCs w:val="24"/>
          <w:lang w:val="en-US"/>
        </w:rPr>
        <w:t>.</w:t>
      </w:r>
      <w:r w:rsidR="00512AF1">
        <w:rPr>
          <w:rFonts w:ascii="Times New Roman" w:hAnsi="Times New Roman" w:cs="Times New Roman"/>
          <w:sz w:val="24"/>
          <w:szCs w:val="24"/>
          <w:lang w:val="en-US"/>
        </w:rPr>
        <w:t>- selective policy</w:t>
      </w:r>
    </w:p>
    <w:p w14:paraId="44B89B0A" w14:textId="3DFBCA09" w:rsidR="00512AF1" w:rsidRPr="00512AF1" w:rsidRDefault="00512AF1" w:rsidP="00D12506">
      <w:pPr>
        <w:spacing w:line="240" w:lineRule="auto"/>
        <w:rPr>
          <w:rFonts w:ascii="Times New Roman" w:hAnsi="Times New Roman" w:cs="Times New Roman"/>
          <w:color w:val="4472C4" w:themeColor="accent5"/>
          <w:sz w:val="24"/>
          <w:szCs w:val="24"/>
          <w:lang w:val="en-US"/>
        </w:rPr>
      </w:pPr>
      <w:r>
        <w:rPr>
          <w:rFonts w:ascii="Times New Roman" w:hAnsi="Times New Roman" w:cs="Times New Roman"/>
          <w:sz w:val="24"/>
          <w:szCs w:val="24"/>
          <w:lang w:val="en-US"/>
        </w:rPr>
        <w:t xml:space="preserve"> </w:t>
      </w:r>
      <w:r>
        <w:rPr>
          <w:rFonts w:ascii="Times New Roman" w:hAnsi="Times New Roman" w:cs="Times New Roman"/>
          <w:color w:val="4472C4" w:themeColor="accent5"/>
          <w:sz w:val="24"/>
          <w:szCs w:val="24"/>
          <w:lang w:val="en-US"/>
        </w:rPr>
        <w:t xml:space="preserve">Please keep in mind of these keywords relating to the meaning of industrial policy-particular industry ( selective for some certain industries) , efficiency ( it must increase efficiency of industry) ,the economy as a whole ( it must improve overall economy), perceive by the state ( </w:t>
      </w:r>
      <w:r w:rsidR="00336DB4">
        <w:rPr>
          <w:rFonts w:ascii="Times New Roman" w:hAnsi="Times New Roman" w:cs="Times New Roman"/>
          <w:color w:val="4472C4" w:themeColor="accent5"/>
          <w:sz w:val="24"/>
          <w:szCs w:val="24"/>
          <w:lang w:val="en-US"/>
        </w:rPr>
        <w:t>even  not everyone in country probably disagree with the policy , this policy must be approved by the state)</w:t>
      </w:r>
    </w:p>
    <w:p w14:paraId="0FB58228" w14:textId="3FCE75EE" w:rsidR="00512AF1" w:rsidRPr="00270296" w:rsidRDefault="00512AF1" w:rsidP="00D12506">
      <w:pPr>
        <w:spacing w:line="240" w:lineRule="auto"/>
        <w:ind w:firstLine="720"/>
        <w:rPr>
          <w:rFonts w:ascii="Times New Roman" w:hAnsi="Times New Roman" w:cs="Times New Roman"/>
          <w:sz w:val="24"/>
          <w:szCs w:val="24"/>
          <w:lang w:val="en-US"/>
        </w:rPr>
      </w:pPr>
    </w:p>
    <w:p w14:paraId="48E8B783" w14:textId="77777777" w:rsidR="009D7AA5" w:rsidRPr="00270296" w:rsidRDefault="009D7AA5" w:rsidP="00D12506">
      <w:p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2. The logic of industrial policy (I): The Static Dimension.</w:t>
      </w:r>
    </w:p>
    <w:p w14:paraId="22D5068A" w14:textId="77777777" w:rsidR="009D7AA5" w:rsidRPr="00270296" w:rsidRDefault="009D7AA5" w:rsidP="00D12506">
      <w:p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ab/>
        <w:t xml:space="preserve">There is a case for state selectively monitoring entry, establishing mechanism to make </w:t>
      </w:r>
      <w:r w:rsidR="00F45899" w:rsidRPr="00270296">
        <w:rPr>
          <w:rFonts w:ascii="Times New Roman" w:hAnsi="Times New Roman" w:cs="Times New Roman"/>
          <w:sz w:val="24"/>
          <w:szCs w:val="24"/>
          <w:lang w:val="en-US"/>
        </w:rPr>
        <w:t xml:space="preserve">possible more ex ante coordination than its possible through market mechanisms alone, and for governmental regulations or </w:t>
      </w:r>
      <w:r w:rsidR="00F03A8F" w:rsidRPr="00270296">
        <w:rPr>
          <w:rFonts w:ascii="Times New Roman" w:hAnsi="Times New Roman" w:cs="Times New Roman"/>
          <w:sz w:val="24"/>
          <w:szCs w:val="24"/>
          <w:lang w:val="en-US"/>
        </w:rPr>
        <w:t>overview to</w:t>
      </w:r>
      <w:r w:rsidR="00F45899" w:rsidRPr="00270296">
        <w:rPr>
          <w:rFonts w:ascii="Times New Roman" w:hAnsi="Times New Roman" w:cs="Times New Roman"/>
          <w:sz w:val="24"/>
          <w:szCs w:val="24"/>
          <w:lang w:val="en-US"/>
        </w:rPr>
        <w:t xml:space="preserve"> constrain or supplement profit incentives.</w:t>
      </w:r>
      <w:r w:rsidRPr="00270296">
        <w:rPr>
          <w:rFonts w:ascii="Times New Roman" w:hAnsi="Times New Roman" w:cs="Times New Roman"/>
          <w:sz w:val="24"/>
          <w:szCs w:val="24"/>
          <w:lang w:val="en-US"/>
        </w:rPr>
        <w:t xml:space="preserve"> </w:t>
      </w:r>
    </w:p>
    <w:p w14:paraId="6168AFD3" w14:textId="77777777" w:rsidR="00F03A8F" w:rsidRPr="00270296" w:rsidRDefault="00270296" w:rsidP="00D12506">
      <w:pPr>
        <w:spacing w:line="240" w:lineRule="auto"/>
        <w:rPr>
          <w:rFonts w:ascii="Times New Roman" w:hAnsi="Times New Roman" w:cs="Times New Roman"/>
          <w:sz w:val="24"/>
          <w:szCs w:val="24"/>
          <w:lang w:val="en-US"/>
        </w:rPr>
      </w:pPr>
      <w:r w:rsidRPr="00270296">
        <w:rPr>
          <w:rFonts w:ascii="Times New Roman" w:hAnsi="Times New Roman" w:cs="Times New Roman"/>
          <w:sz w:val="24"/>
          <w:szCs w:val="24"/>
          <w:lang w:val="en-US"/>
        </w:rPr>
        <w:t>2.1 The Nature of the coordination Problem</w:t>
      </w:r>
    </w:p>
    <w:p w14:paraId="082E2DBD" w14:textId="19179A4E" w:rsidR="00270296" w:rsidRDefault="00270296" w:rsidP="00D12506">
      <w:pPr>
        <w:spacing w:line="240" w:lineRule="auto"/>
        <w:rPr>
          <w:rFonts w:ascii="Times New Roman" w:hAnsi="Times New Roman" w:cs="Times New Roman"/>
          <w:sz w:val="24"/>
          <w:szCs w:val="24"/>
          <w:shd w:val="clear" w:color="auto" w:fill="FFFFFF"/>
        </w:rPr>
      </w:pPr>
      <w:r w:rsidRPr="00270296">
        <w:rPr>
          <w:rFonts w:ascii="Times New Roman" w:hAnsi="Times New Roman" w:cs="Times New Roman"/>
          <w:sz w:val="24"/>
          <w:szCs w:val="24"/>
          <w:lang w:val="en-US"/>
        </w:rPr>
        <w:t xml:space="preserve"> </w:t>
      </w:r>
      <w:r>
        <w:rPr>
          <w:rFonts w:ascii="Times New Roman" w:hAnsi="Times New Roman" w:cs="Times New Roman"/>
          <w:sz w:val="24"/>
          <w:szCs w:val="24"/>
          <w:lang w:val="en-US"/>
        </w:rPr>
        <w:t>“</w:t>
      </w:r>
      <w:r w:rsidRPr="00BE2BD0">
        <w:rPr>
          <w:rFonts w:ascii="Times New Roman" w:hAnsi="Times New Roman" w:cs="Times New Roman"/>
          <w:sz w:val="24"/>
          <w:szCs w:val="24"/>
          <w:u w:val="single"/>
          <w:shd w:val="clear" w:color="auto" w:fill="FFFFFF"/>
        </w:rPr>
        <w:t>coordination failure</w:t>
      </w:r>
      <w:r w:rsidRPr="00BE2BD0">
        <w:rPr>
          <w:rStyle w:val="apple-converted-space"/>
          <w:rFonts w:ascii="Times New Roman" w:hAnsi="Times New Roman" w:cs="Times New Roman"/>
          <w:sz w:val="24"/>
          <w:szCs w:val="24"/>
          <w:u w:val="single"/>
          <w:shd w:val="clear" w:color="auto" w:fill="FFFFFF"/>
        </w:rPr>
        <w:t> </w:t>
      </w:r>
      <w:r w:rsidRPr="00BE2BD0">
        <w:rPr>
          <w:rFonts w:ascii="Times New Roman" w:hAnsi="Times New Roman" w:cs="Times New Roman"/>
          <w:sz w:val="24"/>
          <w:szCs w:val="24"/>
          <w:u w:val="single"/>
          <w:shd w:val="clear" w:color="auto" w:fill="FFFFFF"/>
        </w:rPr>
        <w:t>is a concept that can explain</w:t>
      </w:r>
      <w:r w:rsidRPr="00BE2BD0">
        <w:rPr>
          <w:rStyle w:val="apple-converted-space"/>
          <w:rFonts w:ascii="Times New Roman" w:hAnsi="Times New Roman" w:cs="Times New Roman"/>
          <w:sz w:val="24"/>
          <w:szCs w:val="24"/>
          <w:u w:val="single"/>
          <w:shd w:val="clear" w:color="auto" w:fill="FFFFFF"/>
        </w:rPr>
        <w:t> </w:t>
      </w:r>
      <w:hyperlink r:id="rId7" w:tooltip="Recessions" w:history="1">
        <w:r w:rsidRPr="00BE2BD0">
          <w:rPr>
            <w:rStyle w:val="Hyperlink"/>
            <w:rFonts w:ascii="Times New Roman" w:hAnsi="Times New Roman" w:cs="Times New Roman"/>
            <w:color w:val="auto"/>
            <w:sz w:val="24"/>
            <w:szCs w:val="24"/>
            <w:shd w:val="clear" w:color="auto" w:fill="FFFFFF"/>
          </w:rPr>
          <w:t>recessions</w:t>
        </w:r>
      </w:hyperlink>
      <w:r w:rsidRPr="00BE2BD0">
        <w:rPr>
          <w:rStyle w:val="apple-converted-space"/>
          <w:rFonts w:ascii="Times New Roman" w:hAnsi="Times New Roman" w:cs="Times New Roman"/>
          <w:sz w:val="24"/>
          <w:szCs w:val="24"/>
          <w:u w:val="single"/>
          <w:shd w:val="clear" w:color="auto" w:fill="FFFFFF"/>
        </w:rPr>
        <w:t> </w:t>
      </w:r>
      <w:r w:rsidRPr="00BE2BD0">
        <w:rPr>
          <w:rFonts w:ascii="Times New Roman" w:hAnsi="Times New Roman" w:cs="Times New Roman"/>
          <w:sz w:val="24"/>
          <w:szCs w:val="24"/>
          <w:u w:val="single"/>
          <w:shd w:val="clear" w:color="auto" w:fill="FFFFFF"/>
        </w:rPr>
        <w:t>through the failure of firms and other price setters to coordinate</w:t>
      </w:r>
      <w:r w:rsidRPr="00270296">
        <w:rPr>
          <w:rFonts w:ascii="Times New Roman" w:hAnsi="Times New Roman" w:cs="Times New Roman"/>
          <w:sz w:val="24"/>
          <w:szCs w:val="24"/>
          <w:shd w:val="clear" w:color="auto" w:fill="FFFFFF"/>
        </w:rPr>
        <w:t>.</w:t>
      </w:r>
      <w:r w:rsidRPr="00270296">
        <w:rPr>
          <w:rStyle w:val="apple-converted-space"/>
          <w:rFonts w:ascii="Times New Roman" w:hAnsi="Times New Roman" w:cs="Times New Roman"/>
          <w:sz w:val="24"/>
          <w:szCs w:val="24"/>
          <w:shd w:val="clear" w:color="auto" w:fill="FFFFFF"/>
        </w:rPr>
        <w:t> </w:t>
      </w:r>
      <w:r w:rsidRPr="00270296">
        <w:rPr>
          <w:rFonts w:ascii="Times New Roman" w:hAnsi="Times New Roman" w:cs="Times New Roman"/>
          <w:sz w:val="24"/>
          <w:szCs w:val="24"/>
          <w:shd w:val="clear" w:color="auto" w:fill="FFFFFF"/>
        </w:rPr>
        <w:t xml:space="preserve">In an economic system with multiple </w:t>
      </w:r>
      <w:hyperlink r:id="rId8" w:tooltip="Economic equilibrium" w:history="1">
        <w:r w:rsidRPr="00270296">
          <w:rPr>
            <w:rStyle w:val="Hyperlink"/>
            <w:rFonts w:ascii="Times New Roman" w:hAnsi="Times New Roman" w:cs="Times New Roman"/>
            <w:color w:val="auto"/>
            <w:sz w:val="24"/>
            <w:szCs w:val="24"/>
            <w:u w:val="none"/>
            <w:shd w:val="clear" w:color="auto" w:fill="FFFFFF"/>
          </w:rPr>
          <w:t>equilibria</w:t>
        </w:r>
      </w:hyperlink>
      <w:r w:rsidRPr="00270296">
        <w:rPr>
          <w:rFonts w:ascii="Times New Roman" w:hAnsi="Times New Roman" w:cs="Times New Roman"/>
          <w:sz w:val="24"/>
          <w:szCs w:val="24"/>
          <w:shd w:val="clear" w:color="auto" w:fill="FFFFFF"/>
        </w:rPr>
        <w:t>, coordination failure occurs when a group of firms could achieve a more desirable equilibrium but fail to because they do not coordinate their decision making.</w:t>
      </w:r>
      <w:r w:rsidRPr="00270296">
        <w:rPr>
          <w:rStyle w:val="apple-converted-space"/>
          <w:rFonts w:ascii="Times New Roman" w:hAnsi="Times New Roman" w:cs="Times New Roman"/>
          <w:sz w:val="24"/>
          <w:szCs w:val="24"/>
          <w:shd w:val="clear" w:color="auto" w:fill="FFFFFF"/>
        </w:rPr>
        <w:t> </w:t>
      </w:r>
      <w:r w:rsidRPr="00270296">
        <w:rPr>
          <w:rFonts w:ascii="Times New Roman" w:hAnsi="Times New Roman" w:cs="Times New Roman"/>
          <w:sz w:val="24"/>
          <w:szCs w:val="24"/>
          <w:shd w:val="clear" w:color="auto" w:fill="FFFFFF"/>
        </w:rPr>
        <w:t>Coordination failure can result in a</w:t>
      </w:r>
      <w:r w:rsidRPr="00270296">
        <w:rPr>
          <w:rStyle w:val="apple-converted-space"/>
          <w:rFonts w:ascii="Times New Roman" w:hAnsi="Times New Roman" w:cs="Times New Roman"/>
          <w:sz w:val="24"/>
          <w:szCs w:val="24"/>
          <w:shd w:val="clear" w:color="auto" w:fill="FFFFFF"/>
        </w:rPr>
        <w:t> </w:t>
      </w:r>
      <w:hyperlink r:id="rId9" w:tooltip="Self-fulfilling prophecy" w:history="1">
        <w:r w:rsidRPr="00270296">
          <w:rPr>
            <w:rStyle w:val="Hyperlink"/>
            <w:rFonts w:ascii="Times New Roman" w:hAnsi="Times New Roman" w:cs="Times New Roman"/>
            <w:color w:val="auto"/>
            <w:sz w:val="24"/>
            <w:szCs w:val="24"/>
            <w:u w:val="none"/>
            <w:shd w:val="clear" w:color="auto" w:fill="FFFFFF"/>
          </w:rPr>
          <w:t>self-fulfilling prophecy</w:t>
        </w:r>
      </w:hyperlink>
      <w:r>
        <w:rPr>
          <w:rFonts w:ascii="Times New Roman" w:hAnsi="Times New Roman" w:cs="Times New Roman"/>
          <w:sz w:val="24"/>
          <w:szCs w:val="24"/>
        </w:rPr>
        <w:t>”</w:t>
      </w:r>
      <w:r w:rsidRPr="00270296">
        <w:rPr>
          <w:rFonts w:ascii="Times New Roman" w:hAnsi="Times New Roman" w:cs="Times New Roman"/>
          <w:sz w:val="24"/>
          <w:szCs w:val="24"/>
          <w:shd w:val="clear" w:color="auto" w:fill="FFFFFF"/>
        </w:rPr>
        <w:t>.</w:t>
      </w:r>
    </w:p>
    <w:p w14:paraId="39876805" w14:textId="3197396D" w:rsidR="00BE2BD0" w:rsidRDefault="005420E3" w:rsidP="00D12506">
      <w:pPr>
        <w:spacing w:line="240" w:lineRule="auto"/>
        <w:rPr>
          <w:rFonts w:ascii="Times New Roman" w:hAnsi="Times New Roman" w:cs="Times New Roman"/>
          <w:sz w:val="24"/>
          <w:szCs w:val="24"/>
          <w:shd w:val="clear" w:color="auto" w:fill="FFFFFF"/>
        </w:rPr>
      </w:pPr>
      <w:r>
        <w:rPr>
          <w:rFonts w:ascii="Times New Roman" w:hAnsi="Times New Roman" w:cs="Times New Roman"/>
          <w:color w:val="4472C4" w:themeColor="accent5"/>
          <w:sz w:val="24"/>
          <w:szCs w:val="24"/>
          <w:shd w:val="clear" w:color="auto" w:fill="FFFFFF"/>
        </w:rPr>
        <w:t>C</w:t>
      </w:r>
      <w:r w:rsidR="00BE2BD0" w:rsidRPr="00BE2BD0">
        <w:rPr>
          <w:rFonts w:ascii="Times New Roman" w:hAnsi="Times New Roman" w:cs="Times New Roman"/>
          <w:color w:val="4472C4" w:themeColor="accent5"/>
          <w:sz w:val="24"/>
          <w:szCs w:val="24"/>
          <w:shd w:val="clear" w:color="auto" w:fill="FFFFFF"/>
        </w:rPr>
        <w:t>o</w:t>
      </w:r>
      <w:r>
        <w:rPr>
          <w:rFonts w:ascii="Times New Roman" w:hAnsi="Times New Roman" w:cs="Times New Roman"/>
          <w:color w:val="4472C4" w:themeColor="accent5"/>
          <w:sz w:val="24"/>
          <w:szCs w:val="24"/>
          <w:shd w:val="clear" w:color="auto" w:fill="FFFFFF"/>
        </w:rPr>
        <w:t>o</w:t>
      </w:r>
      <w:r w:rsidR="00BE2BD0" w:rsidRPr="00BE2BD0">
        <w:rPr>
          <w:rFonts w:ascii="Times New Roman" w:hAnsi="Times New Roman" w:cs="Times New Roman"/>
          <w:color w:val="4472C4" w:themeColor="accent5"/>
          <w:sz w:val="24"/>
          <w:szCs w:val="24"/>
          <w:shd w:val="clear" w:color="auto" w:fill="FFFFFF"/>
        </w:rPr>
        <w:t>rdition</w:t>
      </w:r>
      <w:r>
        <w:rPr>
          <w:rFonts w:ascii="Times New Roman" w:hAnsi="Times New Roman" w:cs="Times New Roman"/>
          <w:color w:val="4472C4" w:themeColor="accent5"/>
          <w:sz w:val="24"/>
          <w:szCs w:val="24"/>
          <w:shd w:val="clear" w:color="auto" w:fill="FFFFFF"/>
        </w:rPr>
        <w:t>al</w:t>
      </w:r>
      <w:r w:rsidR="00BE2BD0" w:rsidRPr="00BE2BD0">
        <w:rPr>
          <w:rFonts w:ascii="Times New Roman" w:hAnsi="Times New Roman" w:cs="Times New Roman"/>
          <w:color w:val="4472C4" w:themeColor="accent5"/>
          <w:sz w:val="24"/>
          <w:szCs w:val="24"/>
          <w:shd w:val="clear" w:color="auto" w:fill="FFFFFF"/>
        </w:rPr>
        <w:t xml:space="preserve"> failure usually happens when there are more than parties involving. Since the beginning </w:t>
      </w:r>
      <w:r w:rsidR="00BE2BD0">
        <w:rPr>
          <w:rFonts w:ascii="Times New Roman" w:hAnsi="Times New Roman" w:cs="Times New Roman"/>
          <w:color w:val="4472C4" w:themeColor="accent5"/>
          <w:sz w:val="24"/>
          <w:szCs w:val="24"/>
          <w:shd w:val="clear" w:color="auto" w:fill="FFFFFF"/>
        </w:rPr>
        <w:t>of the emerge of industry</w:t>
      </w:r>
      <w:r w:rsidR="00BE2BD0" w:rsidRPr="00BE2BD0">
        <w:rPr>
          <w:rFonts w:ascii="Times New Roman" w:hAnsi="Times New Roman" w:cs="Times New Roman"/>
          <w:color w:val="4472C4" w:themeColor="accent5"/>
          <w:sz w:val="24"/>
          <w:szCs w:val="24"/>
          <w:shd w:val="clear" w:color="auto" w:fill="FFFFFF"/>
        </w:rPr>
        <w:t>, we could have this problem, for example , over-in</w:t>
      </w:r>
      <w:r w:rsidR="000C617B">
        <w:rPr>
          <w:rFonts w:ascii="Times New Roman" w:hAnsi="Times New Roman" w:cs="Times New Roman"/>
          <w:color w:val="4472C4" w:themeColor="accent5"/>
          <w:sz w:val="24"/>
          <w:szCs w:val="24"/>
          <w:shd w:val="clear" w:color="auto" w:fill="FFFFFF"/>
        </w:rPr>
        <w:t>vestment when firms expect a few</w:t>
      </w:r>
      <w:r w:rsidR="00BE2BD0" w:rsidRPr="00BE2BD0">
        <w:rPr>
          <w:rFonts w:ascii="Times New Roman" w:hAnsi="Times New Roman" w:cs="Times New Roman"/>
          <w:color w:val="4472C4" w:themeColor="accent5"/>
          <w:sz w:val="24"/>
          <w:szCs w:val="24"/>
          <w:shd w:val="clear" w:color="auto" w:fill="FFFFFF"/>
        </w:rPr>
        <w:t xml:space="preserve"> of competitors and under-investment when firm </w:t>
      </w:r>
      <w:r w:rsidR="000C617B">
        <w:rPr>
          <w:rFonts w:ascii="Times New Roman" w:hAnsi="Times New Roman" w:cs="Times New Roman"/>
          <w:color w:val="4472C4" w:themeColor="accent5"/>
          <w:sz w:val="24"/>
          <w:szCs w:val="24"/>
          <w:shd w:val="clear" w:color="auto" w:fill="FFFFFF"/>
        </w:rPr>
        <w:t>expect a lot of</w:t>
      </w:r>
      <w:r w:rsidR="00BE2BD0" w:rsidRPr="00BE2BD0">
        <w:rPr>
          <w:rFonts w:ascii="Times New Roman" w:hAnsi="Times New Roman" w:cs="Times New Roman"/>
          <w:color w:val="4472C4" w:themeColor="accent5"/>
          <w:sz w:val="24"/>
          <w:szCs w:val="24"/>
          <w:shd w:val="clear" w:color="auto" w:fill="FFFFFF"/>
        </w:rPr>
        <w:t xml:space="preserve"> competitors</w:t>
      </w:r>
      <w:r w:rsidR="00BE2BD0">
        <w:rPr>
          <w:rFonts w:ascii="Times New Roman" w:hAnsi="Times New Roman" w:cs="Times New Roman"/>
          <w:sz w:val="24"/>
          <w:szCs w:val="24"/>
          <w:shd w:val="clear" w:color="auto" w:fill="FFFFFF"/>
        </w:rPr>
        <w:t>.</w:t>
      </w:r>
    </w:p>
    <w:p w14:paraId="6E9D5757" w14:textId="77777777" w:rsidR="00270296" w:rsidRDefault="00270296" w:rsidP="00D12506">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2.2 Industrial Policy as a Device of Coordination</w:t>
      </w:r>
    </w:p>
    <w:p w14:paraId="252CA0D7" w14:textId="2F82D15C" w:rsidR="00270296" w:rsidRDefault="00270296" w:rsidP="00D12506">
      <w:pPr>
        <w:spacing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b/>
      </w:r>
      <w:r w:rsidR="00885988">
        <w:rPr>
          <w:rFonts w:ascii="Times New Roman" w:hAnsi="Times New Roman" w:cs="Times New Roman"/>
          <w:sz w:val="24"/>
          <w:szCs w:val="24"/>
          <w:shd w:val="clear" w:color="auto" w:fill="FFFFFF"/>
        </w:rPr>
        <w:t xml:space="preserve">Since , </w:t>
      </w:r>
      <w:r>
        <w:rPr>
          <w:rFonts w:ascii="Times New Roman" w:hAnsi="Times New Roman" w:cs="Times New Roman"/>
          <w:sz w:val="24"/>
          <w:szCs w:val="24"/>
          <w:shd w:val="clear" w:color="auto" w:fill="FFFFFF"/>
        </w:rPr>
        <w:t>Scale</w:t>
      </w:r>
      <w:r w:rsidR="005420E3">
        <w:rPr>
          <w:rFonts w:ascii="Times New Roman" w:hAnsi="Times New Roman" w:cs="Times New Roman"/>
          <w:sz w:val="24"/>
          <w:szCs w:val="24"/>
          <w:shd w:val="clear" w:color="auto" w:fill="FFFFFF"/>
        </w:rPr>
        <w:t xml:space="preserve"> of </w:t>
      </w:r>
      <w:r>
        <w:rPr>
          <w:rFonts w:ascii="Times New Roman" w:hAnsi="Times New Roman" w:cs="Times New Roman"/>
          <w:sz w:val="24"/>
          <w:szCs w:val="24"/>
          <w:shd w:val="clear" w:color="auto" w:fill="FFFFFF"/>
        </w:rPr>
        <w:t xml:space="preserve"> economies often force firms to produce at a scale that will allow no more than a few firms in an industry, because, by producing at the most efficient scale, a firm can undercut its competitors and force them out of industry.</w:t>
      </w:r>
      <w:r w:rsidR="00885988">
        <w:rPr>
          <w:rFonts w:ascii="Times New Roman" w:hAnsi="Times New Roman" w:cs="Times New Roman"/>
          <w:sz w:val="24"/>
          <w:szCs w:val="24"/>
          <w:shd w:val="clear" w:color="auto" w:fill="FFFFFF"/>
        </w:rPr>
        <w:t xml:space="preserve"> And this is the way that firm suppose to operate.</w:t>
      </w:r>
    </w:p>
    <w:p w14:paraId="3C2311E0" w14:textId="679CF65D" w:rsidR="006E1EBD" w:rsidRDefault="003A4F18" w:rsidP="00D12506">
      <w:pPr>
        <w:spacing w:line="240" w:lineRule="auto"/>
        <w:rPr>
          <w:rFonts w:ascii="Times New Roman" w:hAnsi="Times New Roman" w:cs="Times New Roman"/>
          <w:sz w:val="24"/>
          <w:szCs w:val="24"/>
        </w:rPr>
      </w:pPr>
      <w:r>
        <w:rPr>
          <w:rFonts w:ascii="Times New Roman" w:hAnsi="Times New Roman" w:cs="Times New Roman"/>
          <w:sz w:val="24"/>
          <w:szCs w:val="24"/>
        </w:rPr>
        <w:tab/>
        <w:t>The</w:t>
      </w:r>
      <w:r w:rsidR="00885988">
        <w:rPr>
          <w:rFonts w:ascii="Times New Roman" w:hAnsi="Times New Roman" w:cs="Times New Roman"/>
          <w:sz w:val="24"/>
          <w:szCs w:val="24"/>
        </w:rPr>
        <w:t>refore, any</w:t>
      </w:r>
      <w:r>
        <w:rPr>
          <w:rFonts w:ascii="Times New Roman" w:hAnsi="Times New Roman" w:cs="Times New Roman"/>
          <w:sz w:val="24"/>
          <w:szCs w:val="24"/>
        </w:rPr>
        <w:t xml:space="preserve"> required intervention </w:t>
      </w:r>
      <w:r w:rsidR="006E1EBD">
        <w:rPr>
          <w:rFonts w:ascii="Times New Roman" w:hAnsi="Times New Roman" w:cs="Times New Roman"/>
          <w:sz w:val="24"/>
          <w:szCs w:val="24"/>
        </w:rPr>
        <w:t>here is not necessarily an antitrust-type policy, because the benefits from breaking up the oligopolistic firms (that is, reduction in the deadweight loss) may be more than offset by higher production costs due to sub-optimal scales of production</w:t>
      </w:r>
      <w:r w:rsidR="006E1EBD" w:rsidRPr="00885988">
        <w:rPr>
          <w:rFonts w:ascii="Times New Roman" w:hAnsi="Times New Roman" w:cs="Times New Roman"/>
          <w:color w:val="0070C0"/>
          <w:sz w:val="24"/>
          <w:szCs w:val="24"/>
        </w:rPr>
        <w:t>.</w:t>
      </w:r>
      <w:r w:rsidR="00885988" w:rsidRPr="00885988">
        <w:rPr>
          <w:rFonts w:ascii="Times New Roman" w:hAnsi="Times New Roman" w:cs="Times New Roman"/>
          <w:color w:val="0070C0"/>
          <w:sz w:val="24"/>
          <w:szCs w:val="24"/>
        </w:rPr>
        <w:t xml:space="preserve"> In short , industrial policy as a interventional policy can be considered as a tool to solve Coorditional problem</w:t>
      </w:r>
    </w:p>
    <w:p w14:paraId="287199F0" w14:textId="77777777" w:rsidR="006E1EBD" w:rsidRDefault="006E1EBD" w:rsidP="00D12506">
      <w:pPr>
        <w:spacing w:line="240" w:lineRule="auto"/>
        <w:rPr>
          <w:rFonts w:ascii="Times New Roman" w:hAnsi="Times New Roman" w:cs="Times New Roman"/>
          <w:sz w:val="24"/>
          <w:szCs w:val="24"/>
        </w:rPr>
      </w:pPr>
      <w:r>
        <w:rPr>
          <w:rFonts w:ascii="Times New Roman" w:hAnsi="Times New Roman" w:cs="Times New Roman"/>
          <w:sz w:val="24"/>
          <w:szCs w:val="24"/>
        </w:rPr>
        <w:t>2.2.1 Investment Coordination</w:t>
      </w:r>
    </w:p>
    <w:p w14:paraId="292B64AE" w14:textId="7EF565E1" w:rsidR="006E1EBD" w:rsidRDefault="006E1EBD" w:rsidP="00D12506">
      <w:pPr>
        <w:spacing w:line="240" w:lineRule="auto"/>
        <w:rPr>
          <w:rFonts w:ascii="Times New Roman" w:hAnsi="Times New Roman" w:cs="Times New Roman"/>
          <w:sz w:val="24"/>
          <w:szCs w:val="24"/>
        </w:rPr>
      </w:pPr>
      <w:r>
        <w:rPr>
          <w:rFonts w:ascii="Times New Roman" w:hAnsi="Times New Roman" w:cs="Times New Roman"/>
          <w:sz w:val="24"/>
          <w:szCs w:val="24"/>
        </w:rPr>
        <w:tab/>
      </w:r>
      <w:r w:rsidR="000804CD">
        <w:rPr>
          <w:rFonts w:ascii="Times New Roman" w:hAnsi="Times New Roman" w:cs="Times New Roman"/>
          <w:sz w:val="24"/>
          <w:szCs w:val="24"/>
        </w:rPr>
        <w:t xml:space="preserve">In a new industry </w:t>
      </w:r>
      <w:r w:rsidR="000C617B">
        <w:rPr>
          <w:rFonts w:ascii="Times New Roman" w:hAnsi="Times New Roman" w:cs="Times New Roman"/>
          <w:sz w:val="24"/>
          <w:szCs w:val="24"/>
        </w:rPr>
        <w:t xml:space="preserve">with scale economies, if </w:t>
      </w:r>
      <w:r w:rsidR="000804CD">
        <w:rPr>
          <w:rFonts w:ascii="Times New Roman" w:hAnsi="Times New Roman" w:cs="Times New Roman"/>
          <w:sz w:val="24"/>
          <w:szCs w:val="24"/>
        </w:rPr>
        <w:t>the potential entrants expect that</w:t>
      </w:r>
      <w:r w:rsidR="000C617B">
        <w:rPr>
          <w:rFonts w:ascii="Times New Roman" w:hAnsi="Times New Roman" w:cs="Times New Roman"/>
          <w:sz w:val="24"/>
          <w:szCs w:val="24"/>
        </w:rPr>
        <w:t xml:space="preserve"> there</w:t>
      </w:r>
      <w:r w:rsidR="000804CD">
        <w:rPr>
          <w:rFonts w:ascii="Times New Roman" w:hAnsi="Times New Roman" w:cs="Times New Roman"/>
          <w:sz w:val="24"/>
          <w:szCs w:val="24"/>
        </w:rPr>
        <w:t xml:space="preserve"> </w:t>
      </w:r>
      <w:r w:rsidR="000C617B">
        <w:rPr>
          <w:rFonts w:ascii="Times New Roman" w:hAnsi="Times New Roman" w:cs="Times New Roman"/>
          <w:sz w:val="24"/>
          <w:szCs w:val="24"/>
        </w:rPr>
        <w:t xml:space="preserve">will be </w:t>
      </w:r>
      <w:r w:rsidR="000804CD">
        <w:rPr>
          <w:rFonts w:ascii="Times New Roman" w:hAnsi="Times New Roman" w:cs="Times New Roman"/>
          <w:sz w:val="24"/>
          <w:szCs w:val="24"/>
        </w:rPr>
        <w:t xml:space="preserve">enough others would enter the industry to start a price war, there may be inefficient entry, </w:t>
      </w:r>
      <w:r w:rsidR="000804CD">
        <w:rPr>
          <w:rFonts w:ascii="Times New Roman" w:hAnsi="Times New Roman" w:cs="Times New Roman"/>
          <w:sz w:val="24"/>
          <w:szCs w:val="24"/>
        </w:rPr>
        <w:lastRenderedPageBreak/>
        <w:t xml:space="preserve">resulting in sub-optimal level of output- a case of under-investment. On the other hand, if they expect not may competitors </w:t>
      </w:r>
      <w:r w:rsidR="0034040F">
        <w:rPr>
          <w:rFonts w:ascii="Times New Roman" w:hAnsi="Times New Roman" w:cs="Times New Roman"/>
          <w:sz w:val="24"/>
          <w:szCs w:val="24"/>
        </w:rPr>
        <w:t>would enter, too much investment mat be undertaken, because then they have an incentive to install as much as capacity as possible to reduce their unit costs.</w:t>
      </w:r>
    </w:p>
    <w:p w14:paraId="00C22E8C" w14:textId="6DD80900" w:rsidR="0034040F" w:rsidRDefault="0034040F"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Since under- and over-investment </w:t>
      </w:r>
      <w:r w:rsidR="00F43CDD">
        <w:rPr>
          <w:rFonts w:ascii="Times New Roman" w:hAnsi="Times New Roman" w:cs="Times New Roman"/>
          <w:sz w:val="24"/>
          <w:szCs w:val="24"/>
        </w:rPr>
        <w:t>are essential</w:t>
      </w:r>
      <w:r w:rsidR="00C26BDA">
        <w:rPr>
          <w:rFonts w:ascii="Times New Roman" w:hAnsi="Times New Roman" w:cs="Times New Roman"/>
          <w:sz w:val="24"/>
          <w:szCs w:val="24"/>
        </w:rPr>
        <w:t xml:space="preserve"> problems of strategic uncertainty (each potential entrant</w:t>
      </w:r>
      <w:r w:rsidR="00F43CDD">
        <w:rPr>
          <w:rFonts w:ascii="Times New Roman" w:hAnsi="Times New Roman" w:cs="Times New Roman"/>
          <w:sz w:val="24"/>
          <w:szCs w:val="24"/>
        </w:rPr>
        <w:t>s</w:t>
      </w:r>
      <w:r w:rsidR="00C26BDA">
        <w:rPr>
          <w:rFonts w:ascii="Times New Roman" w:hAnsi="Times New Roman" w:cs="Times New Roman"/>
          <w:sz w:val="24"/>
          <w:szCs w:val="24"/>
        </w:rPr>
        <w:t xml:space="preserve"> </w:t>
      </w:r>
      <w:r w:rsidR="00F43CDD">
        <w:rPr>
          <w:rFonts w:ascii="Times New Roman" w:hAnsi="Times New Roman" w:cs="Times New Roman"/>
          <w:sz w:val="24"/>
          <w:szCs w:val="24"/>
        </w:rPr>
        <w:t>do not know</w:t>
      </w:r>
      <w:r w:rsidR="00C26BDA">
        <w:rPr>
          <w:rFonts w:ascii="Times New Roman" w:hAnsi="Times New Roman" w:cs="Times New Roman"/>
          <w:sz w:val="24"/>
          <w:szCs w:val="24"/>
        </w:rPr>
        <w:t xml:space="preserve"> the intentions of others), the state can intervene this industry </w:t>
      </w:r>
      <w:r w:rsidR="007C0FA5">
        <w:rPr>
          <w:rFonts w:ascii="Times New Roman" w:hAnsi="Times New Roman" w:cs="Times New Roman"/>
          <w:sz w:val="24"/>
          <w:szCs w:val="24"/>
        </w:rPr>
        <w:t xml:space="preserve">to assure optimal entry by guaranteeing potential entrants that there will not be </w:t>
      </w:r>
      <w:r w:rsidR="00E852B6">
        <w:rPr>
          <w:rFonts w:ascii="Times New Roman" w:hAnsi="Times New Roman" w:cs="Times New Roman"/>
          <w:sz w:val="24"/>
          <w:szCs w:val="24"/>
        </w:rPr>
        <w:t>more than optimal entry.</w:t>
      </w:r>
    </w:p>
    <w:p w14:paraId="34806157" w14:textId="77777777" w:rsidR="00FF7DCB" w:rsidRDefault="00FF7DCB" w:rsidP="00D12506">
      <w:pPr>
        <w:spacing w:line="240" w:lineRule="auto"/>
        <w:rPr>
          <w:rFonts w:ascii="Times New Roman" w:hAnsi="Times New Roman" w:cs="Times New Roman"/>
          <w:sz w:val="24"/>
          <w:szCs w:val="24"/>
        </w:rPr>
      </w:pPr>
      <w:r>
        <w:rPr>
          <w:rFonts w:ascii="Times New Roman" w:hAnsi="Times New Roman" w:cs="Times New Roman"/>
          <w:sz w:val="24"/>
          <w:szCs w:val="24"/>
        </w:rPr>
        <w:t>2.2.2 Recession Cartel</w:t>
      </w:r>
    </w:p>
    <w:p w14:paraId="3C230E17" w14:textId="77777777" w:rsidR="00FF7DCB" w:rsidRDefault="00FF7DCB" w:rsidP="00D12506">
      <w:pPr>
        <w:spacing w:line="240" w:lineRule="auto"/>
        <w:rPr>
          <w:rFonts w:ascii="Times New Roman" w:hAnsi="Times New Roman" w:cs="Times New Roman"/>
          <w:sz w:val="24"/>
          <w:szCs w:val="24"/>
        </w:rPr>
      </w:pPr>
      <w:r>
        <w:rPr>
          <w:rFonts w:ascii="Times New Roman" w:hAnsi="Times New Roman" w:cs="Times New Roman"/>
          <w:sz w:val="24"/>
          <w:szCs w:val="24"/>
        </w:rPr>
        <w:tab/>
        <w:t>During recession, firms have a possibility to collude. With these reasons</w:t>
      </w:r>
    </w:p>
    <w:p w14:paraId="27E05246" w14:textId="3C39BC55" w:rsidR="00FF7DCB" w:rsidRDefault="00FF7DCB" w:rsidP="00D12506">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Price war can lead to bankruptcy and therefore social waste.</w:t>
      </w:r>
      <w:r w:rsidR="005420E3">
        <w:rPr>
          <w:rFonts w:ascii="Times New Roman" w:hAnsi="Times New Roman" w:cs="Times New Roman"/>
          <w:sz w:val="24"/>
          <w:szCs w:val="24"/>
        </w:rPr>
        <w:t xml:space="preserve"> </w:t>
      </w:r>
      <w:r w:rsidR="005420E3">
        <w:rPr>
          <w:rFonts w:ascii="Times New Roman" w:hAnsi="Times New Roman" w:cs="Times New Roman"/>
          <w:color w:val="0070C0"/>
          <w:sz w:val="24"/>
          <w:szCs w:val="24"/>
        </w:rPr>
        <w:t>And both firms will be worse off if they still absolutely compete each other under competitive market. The firm will lower its product’s price to compete with one another and eventually firm will earn no profit at all.</w:t>
      </w:r>
    </w:p>
    <w:p w14:paraId="63C1155A" w14:textId="77777777" w:rsidR="00FF7DCB" w:rsidRDefault="00FF7DCB" w:rsidP="00D12506">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Without recession cartel, stronger firms will survive at cost of weaker ones.</w:t>
      </w:r>
    </w:p>
    <w:p w14:paraId="015D1A4E" w14:textId="13DE3446" w:rsidR="00FF7DCB" w:rsidRPr="00FF7DCB" w:rsidRDefault="00FF7DCB" w:rsidP="00D12506">
      <w:pPr>
        <w:pStyle w:val="ListParagraph"/>
        <w:numPr>
          <w:ilvl w:val="0"/>
          <w:numId w:val="3"/>
        </w:numPr>
        <w:spacing w:line="240" w:lineRule="auto"/>
        <w:rPr>
          <w:rFonts w:ascii="Times New Roman" w:hAnsi="Times New Roman" w:cs="Times New Roman"/>
          <w:sz w:val="24"/>
          <w:szCs w:val="24"/>
        </w:rPr>
      </w:pPr>
      <w:r>
        <w:rPr>
          <w:rFonts w:ascii="Times New Roman" w:hAnsi="Times New Roman" w:cs="Times New Roman"/>
          <w:sz w:val="24"/>
          <w:szCs w:val="24"/>
        </w:rPr>
        <w:t>Price war may have disastrous consequences for long term productivity by lowering investment</w:t>
      </w:r>
      <w:r w:rsidR="00F43CDD">
        <w:rPr>
          <w:rFonts w:ascii="Times New Roman" w:hAnsi="Times New Roman" w:cs="Times New Roman"/>
          <w:sz w:val="24"/>
          <w:szCs w:val="24"/>
        </w:rPr>
        <w:t>.</w:t>
      </w:r>
    </w:p>
    <w:p w14:paraId="6BC6D86F" w14:textId="77777777" w:rsidR="00FF7DCB" w:rsidRDefault="00FF7DCB" w:rsidP="00D12506">
      <w:pPr>
        <w:spacing w:line="240" w:lineRule="auto"/>
        <w:rPr>
          <w:rFonts w:ascii="Times New Roman" w:hAnsi="Times New Roman" w:cs="Times New Roman"/>
          <w:sz w:val="24"/>
          <w:szCs w:val="24"/>
        </w:rPr>
      </w:pPr>
      <w:r>
        <w:rPr>
          <w:rFonts w:ascii="Times New Roman" w:hAnsi="Times New Roman" w:cs="Times New Roman"/>
          <w:sz w:val="24"/>
          <w:szCs w:val="24"/>
        </w:rPr>
        <w:tab/>
        <w:t>As was common in the interwar period in many advanced capitalist countries, recession cartels may be organized through private initiatives. Nevertheless, such cartel arrangements may be costly to organize.</w:t>
      </w:r>
    </w:p>
    <w:p w14:paraId="4669F9B6" w14:textId="77777777" w:rsidR="001E7806" w:rsidRDefault="001E7806" w:rsidP="00D12506">
      <w:pPr>
        <w:spacing w:line="240" w:lineRule="auto"/>
        <w:rPr>
          <w:rFonts w:ascii="Times New Roman" w:hAnsi="Times New Roman" w:cs="Times New Roman"/>
          <w:sz w:val="24"/>
          <w:szCs w:val="24"/>
        </w:rPr>
      </w:pPr>
      <w:r>
        <w:rPr>
          <w:rFonts w:ascii="Times New Roman" w:hAnsi="Times New Roman" w:cs="Times New Roman"/>
          <w:sz w:val="24"/>
          <w:szCs w:val="24"/>
        </w:rPr>
        <w:t>2.2.3 Negotiated Exit/Capacity Scrapping</w:t>
      </w:r>
    </w:p>
    <w:p w14:paraId="397BA8B4" w14:textId="69C10CCE" w:rsidR="008E0A2B" w:rsidRDefault="008E0A2B" w:rsidP="00D12506">
      <w:pPr>
        <w:spacing w:line="240" w:lineRule="auto"/>
        <w:ind w:firstLine="720"/>
        <w:rPr>
          <w:rFonts w:ascii="Times New Roman" w:hAnsi="Times New Roman" w:cs="Times New Roman"/>
          <w:sz w:val="24"/>
          <w:szCs w:val="24"/>
        </w:rPr>
      </w:pPr>
      <w:r w:rsidRPr="008E0A2B">
        <w:rPr>
          <w:rFonts w:ascii="Times New Roman" w:hAnsi="Times New Roman" w:cs="Times New Roman"/>
          <w:color w:val="0070C0"/>
          <w:sz w:val="24"/>
          <w:szCs w:val="24"/>
        </w:rPr>
        <w:t>Government probably need to have a negotiation with firms in the industry to find the best way out for that industry. Certainly , this will benefit some firms while some other firms probably face losses  so government needs to ensure that those who is facing losses will be compensated well</w:t>
      </w:r>
      <w:r>
        <w:rPr>
          <w:rFonts w:ascii="Times New Roman" w:hAnsi="Times New Roman" w:cs="Times New Roman"/>
          <w:color w:val="0070C0"/>
          <w:sz w:val="24"/>
          <w:szCs w:val="24"/>
        </w:rPr>
        <w:t xml:space="preserve"> in some certain way</w:t>
      </w:r>
      <w:r>
        <w:rPr>
          <w:rFonts w:ascii="Times New Roman" w:hAnsi="Times New Roman" w:cs="Times New Roman"/>
          <w:sz w:val="24"/>
          <w:szCs w:val="24"/>
        </w:rPr>
        <w:t>.</w:t>
      </w:r>
    </w:p>
    <w:p w14:paraId="6A9D82F9" w14:textId="77777777" w:rsidR="001E7806" w:rsidRDefault="001E7806" w:rsidP="00D12506">
      <w:pPr>
        <w:spacing w:line="240" w:lineRule="auto"/>
        <w:rPr>
          <w:rFonts w:ascii="Times New Roman" w:hAnsi="Times New Roman" w:cs="Times New Roman"/>
          <w:sz w:val="24"/>
          <w:szCs w:val="24"/>
        </w:rPr>
      </w:pPr>
      <w:r>
        <w:rPr>
          <w:rFonts w:ascii="Times New Roman" w:hAnsi="Times New Roman" w:cs="Times New Roman"/>
          <w:sz w:val="24"/>
          <w:szCs w:val="24"/>
        </w:rPr>
        <w:tab/>
        <w:t>These can happen following forms.</w:t>
      </w:r>
    </w:p>
    <w:p w14:paraId="37B66BB7" w14:textId="77777777" w:rsidR="001E7806" w:rsidRDefault="001E7806" w:rsidP="00D12506">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Some firms can exit altogether in return for some </w:t>
      </w:r>
      <w:r w:rsidRPr="008E0A2B">
        <w:rPr>
          <w:rFonts w:ascii="Times New Roman" w:hAnsi="Times New Roman" w:cs="Times New Roman"/>
          <w:sz w:val="24"/>
          <w:szCs w:val="24"/>
          <w:u w:val="single"/>
        </w:rPr>
        <w:t>side payments</w:t>
      </w:r>
      <w:r>
        <w:rPr>
          <w:rFonts w:ascii="Times New Roman" w:hAnsi="Times New Roman" w:cs="Times New Roman"/>
          <w:sz w:val="24"/>
          <w:szCs w:val="24"/>
        </w:rPr>
        <w:t>. Side-payment may take the form of direct compensation by the remaining firms, as seen in the Japanese textile industry in early 1980s</w:t>
      </w:r>
      <w:r w:rsidR="00824FDA">
        <w:rPr>
          <w:rFonts w:ascii="Times New Roman" w:hAnsi="Times New Roman" w:cs="Times New Roman"/>
          <w:sz w:val="24"/>
          <w:szCs w:val="24"/>
        </w:rPr>
        <w:t>. State subsidies may quicken the process, especially when negotiations over side-payments.</w:t>
      </w:r>
    </w:p>
    <w:p w14:paraId="6C4F1C7A" w14:textId="77777777" w:rsidR="00A966C4" w:rsidRDefault="00A966C4" w:rsidP="00D12506">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All firms can scrap some of their capacities according to some established criterion, for example according to each firm’s share in total industrial capacity or according </w:t>
      </w:r>
      <w:r w:rsidR="00AA1281">
        <w:rPr>
          <w:rFonts w:ascii="Times New Roman" w:hAnsi="Times New Roman" w:cs="Times New Roman"/>
          <w:sz w:val="24"/>
          <w:szCs w:val="24"/>
        </w:rPr>
        <w:t>to its market share. The best example</w:t>
      </w:r>
      <w:r w:rsidR="004643C9">
        <w:rPr>
          <w:rFonts w:ascii="Times New Roman" w:hAnsi="Times New Roman" w:cs="Times New Roman"/>
          <w:sz w:val="24"/>
          <w:szCs w:val="24"/>
        </w:rPr>
        <w:t>s</w:t>
      </w:r>
      <w:r w:rsidR="00AA1281">
        <w:rPr>
          <w:rFonts w:ascii="Times New Roman" w:hAnsi="Times New Roman" w:cs="Times New Roman"/>
          <w:sz w:val="24"/>
          <w:szCs w:val="24"/>
        </w:rPr>
        <w:t xml:space="preserve"> are seen in the </w:t>
      </w:r>
      <w:r w:rsidR="00AA1281" w:rsidRPr="008E0A2B">
        <w:rPr>
          <w:rFonts w:ascii="Times New Roman" w:hAnsi="Times New Roman" w:cs="Times New Roman"/>
          <w:sz w:val="24"/>
          <w:szCs w:val="24"/>
          <w:u w:val="single"/>
        </w:rPr>
        <w:t>capacity-scrapping</w:t>
      </w:r>
      <w:r w:rsidR="00AA1281">
        <w:rPr>
          <w:rFonts w:ascii="Times New Roman" w:hAnsi="Times New Roman" w:cs="Times New Roman"/>
          <w:sz w:val="24"/>
          <w:szCs w:val="24"/>
        </w:rPr>
        <w:t xml:space="preserve"> agreements in the Japanese Aluminium, shipbuilding, textile, petrochemical and steel industries.</w:t>
      </w:r>
    </w:p>
    <w:p w14:paraId="32045BB9" w14:textId="77777777" w:rsidR="00AA1281" w:rsidRDefault="00AA1281" w:rsidP="00D12506">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There is </w:t>
      </w:r>
      <w:r w:rsidR="004643C9">
        <w:rPr>
          <w:rFonts w:ascii="Times New Roman" w:hAnsi="Times New Roman" w:cs="Times New Roman"/>
          <w:sz w:val="24"/>
          <w:szCs w:val="24"/>
        </w:rPr>
        <w:t>the interesting practice of ‘</w:t>
      </w:r>
      <w:r w:rsidR="004643C9" w:rsidRPr="008E0A2B">
        <w:rPr>
          <w:rFonts w:ascii="Times New Roman" w:hAnsi="Times New Roman" w:cs="Times New Roman"/>
          <w:sz w:val="24"/>
          <w:szCs w:val="24"/>
          <w:u w:val="single"/>
        </w:rPr>
        <w:t>mothballing”</w:t>
      </w:r>
      <w:r w:rsidR="004643C9">
        <w:rPr>
          <w:rFonts w:ascii="Times New Roman" w:hAnsi="Times New Roman" w:cs="Times New Roman"/>
          <w:sz w:val="24"/>
          <w:szCs w:val="24"/>
        </w:rPr>
        <w:t>. Defined as stripping equipment down and concreting in the mountings so that it requires a good deal of time and effort to rehabilitate it. This mitigate the problem of credibility that is inherent in recession cartels by making cheating costly.</w:t>
      </w:r>
    </w:p>
    <w:p w14:paraId="6C3F9528" w14:textId="77777777" w:rsidR="004643C9" w:rsidRDefault="00177790" w:rsidP="00D12506">
      <w:pPr>
        <w:pStyle w:val="ListParagraph"/>
        <w:numPr>
          <w:ilvl w:val="0"/>
          <w:numId w:val="4"/>
        </w:numPr>
        <w:spacing w:line="240" w:lineRule="auto"/>
        <w:rPr>
          <w:rFonts w:ascii="Times New Roman" w:hAnsi="Times New Roman" w:cs="Times New Roman"/>
          <w:sz w:val="24"/>
          <w:szCs w:val="24"/>
        </w:rPr>
      </w:pPr>
      <w:r>
        <w:rPr>
          <w:rFonts w:ascii="Times New Roman" w:hAnsi="Times New Roman" w:cs="Times New Roman"/>
          <w:sz w:val="24"/>
          <w:szCs w:val="24"/>
        </w:rPr>
        <w:t xml:space="preserve">With state arbitration or even decree, firms can </w:t>
      </w:r>
      <w:r w:rsidRPr="008E0A2B">
        <w:rPr>
          <w:rFonts w:ascii="Times New Roman" w:hAnsi="Times New Roman" w:cs="Times New Roman"/>
          <w:sz w:val="24"/>
          <w:szCs w:val="24"/>
          <w:u w:val="single"/>
        </w:rPr>
        <w:t xml:space="preserve">divide a market into segments and exit from </w:t>
      </w:r>
      <w:r w:rsidR="00731716" w:rsidRPr="008E0A2B">
        <w:rPr>
          <w:rFonts w:ascii="Times New Roman" w:hAnsi="Times New Roman" w:cs="Times New Roman"/>
          <w:sz w:val="24"/>
          <w:szCs w:val="24"/>
          <w:u w:val="single"/>
        </w:rPr>
        <w:t>segments in return for the</w:t>
      </w:r>
      <w:r w:rsidR="006F0D68" w:rsidRPr="008E0A2B">
        <w:rPr>
          <w:rFonts w:ascii="Times New Roman" w:hAnsi="Times New Roman" w:cs="Times New Roman"/>
          <w:sz w:val="24"/>
          <w:szCs w:val="24"/>
          <w:u w:val="single"/>
        </w:rPr>
        <w:t xml:space="preserve"> exit</w:t>
      </w:r>
      <w:r w:rsidR="006F0D68">
        <w:rPr>
          <w:rFonts w:ascii="Times New Roman" w:hAnsi="Times New Roman" w:cs="Times New Roman"/>
          <w:sz w:val="24"/>
          <w:szCs w:val="24"/>
        </w:rPr>
        <w:t xml:space="preserve"> of others from the segments where they are given permission to stay.</w:t>
      </w:r>
    </w:p>
    <w:p w14:paraId="5D04FC0A" w14:textId="46A83F82" w:rsidR="00BF19C2" w:rsidRPr="00BF19C2" w:rsidRDefault="008D53B2" w:rsidP="008D53B2">
      <w:pPr>
        <w:spacing w:line="240" w:lineRule="auto"/>
        <w:ind w:firstLine="360"/>
        <w:rPr>
          <w:rFonts w:ascii="Times New Roman" w:hAnsi="Times New Roman" w:cs="Times New Roman"/>
          <w:color w:val="0070C0"/>
          <w:sz w:val="24"/>
          <w:szCs w:val="24"/>
        </w:rPr>
      </w:pPr>
      <w:r>
        <w:rPr>
          <w:rFonts w:ascii="Times New Roman" w:hAnsi="Times New Roman" w:cs="Times New Roman"/>
          <w:color w:val="0070C0"/>
          <w:sz w:val="24"/>
          <w:szCs w:val="24"/>
        </w:rPr>
        <w:t xml:space="preserve">Conclusively , Coordition problem that usually happens when the conflicts among firms in industry exists and this is short term / Static problem. it is government ‘s duty to solve or relief this problem. To do so, government can use some strategy – cartel , mothballing wtc. </w:t>
      </w:r>
    </w:p>
    <w:p w14:paraId="5E4A0E46" w14:textId="77777777" w:rsidR="006F0D68" w:rsidRPr="006F0D68" w:rsidRDefault="006F0D68" w:rsidP="00D1250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2.3 Concluding Remarks: Credibility, Fairness and Flexibility</w:t>
      </w:r>
    </w:p>
    <w:p w14:paraId="5A127F40" w14:textId="77777777" w:rsidR="00FF7DCB" w:rsidRDefault="006F0D68" w:rsidP="00D12506">
      <w:pPr>
        <w:spacing w:line="240" w:lineRule="auto"/>
        <w:rPr>
          <w:rFonts w:ascii="Times New Roman" w:hAnsi="Times New Roman" w:cs="Times New Roman"/>
          <w:sz w:val="24"/>
          <w:szCs w:val="24"/>
        </w:rPr>
      </w:pPr>
      <w:r>
        <w:rPr>
          <w:rFonts w:ascii="Times New Roman" w:hAnsi="Times New Roman" w:cs="Times New Roman"/>
          <w:sz w:val="24"/>
          <w:szCs w:val="24"/>
        </w:rPr>
        <w:tab/>
      </w:r>
      <w:r w:rsidR="00F27A51">
        <w:rPr>
          <w:rFonts w:ascii="Times New Roman" w:hAnsi="Times New Roman" w:cs="Times New Roman"/>
          <w:sz w:val="24"/>
          <w:szCs w:val="24"/>
        </w:rPr>
        <w:t xml:space="preserve">Common to all these forms of industrial policy is the problem of strategic uncertainty. Of </w:t>
      </w:r>
      <w:r w:rsidR="00557F29">
        <w:rPr>
          <w:rFonts w:ascii="Times New Roman" w:hAnsi="Times New Roman" w:cs="Times New Roman"/>
          <w:sz w:val="24"/>
          <w:szCs w:val="24"/>
        </w:rPr>
        <w:t>course the</w:t>
      </w:r>
      <w:r w:rsidR="00737AAB">
        <w:rPr>
          <w:rFonts w:ascii="Times New Roman" w:hAnsi="Times New Roman" w:cs="Times New Roman"/>
          <w:sz w:val="24"/>
          <w:szCs w:val="24"/>
        </w:rPr>
        <w:t xml:space="preserve"> existence of strategic uncertainty</w:t>
      </w:r>
      <w:r w:rsidR="00C04E72">
        <w:rPr>
          <w:rFonts w:ascii="Times New Roman" w:hAnsi="Times New Roman" w:cs="Times New Roman"/>
          <w:sz w:val="24"/>
          <w:szCs w:val="24"/>
        </w:rPr>
        <w:t xml:space="preserve"> does not necessarily mean that state </w:t>
      </w:r>
      <w:r w:rsidR="00557F29">
        <w:rPr>
          <w:rFonts w:ascii="Times New Roman" w:hAnsi="Times New Roman" w:cs="Times New Roman"/>
          <w:sz w:val="24"/>
          <w:szCs w:val="24"/>
        </w:rPr>
        <w:t>intervention is the optimal solution.</w:t>
      </w:r>
    </w:p>
    <w:p w14:paraId="12A8A2B4" w14:textId="77777777" w:rsidR="00557F29" w:rsidRDefault="00557F29"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Another </w:t>
      </w:r>
      <w:r w:rsidR="0044776B">
        <w:rPr>
          <w:rFonts w:ascii="Times New Roman" w:hAnsi="Times New Roman" w:cs="Times New Roman"/>
          <w:sz w:val="24"/>
          <w:szCs w:val="24"/>
        </w:rPr>
        <w:t>problem common in all the arrangements we discussed</w:t>
      </w:r>
      <w:r w:rsidR="008614ED">
        <w:rPr>
          <w:rFonts w:ascii="Times New Roman" w:hAnsi="Times New Roman" w:cs="Times New Roman"/>
          <w:sz w:val="24"/>
          <w:szCs w:val="24"/>
        </w:rPr>
        <w:t xml:space="preserve"> is that of devising a scheme</w:t>
      </w:r>
      <w:r w:rsidR="00287F04">
        <w:rPr>
          <w:rFonts w:ascii="Times New Roman" w:hAnsi="Times New Roman" w:cs="Times New Roman"/>
          <w:sz w:val="24"/>
          <w:szCs w:val="24"/>
        </w:rPr>
        <w:t xml:space="preserve"> that is considered </w:t>
      </w:r>
      <w:r w:rsidR="00F14A96">
        <w:rPr>
          <w:rFonts w:ascii="Times New Roman" w:hAnsi="Times New Roman" w:cs="Times New Roman"/>
          <w:sz w:val="24"/>
          <w:szCs w:val="24"/>
        </w:rPr>
        <w:t>fair among the participants. Decisions</w:t>
      </w:r>
      <w:r w:rsidR="005E71AF">
        <w:rPr>
          <w:rFonts w:ascii="Times New Roman" w:hAnsi="Times New Roman" w:cs="Times New Roman"/>
          <w:sz w:val="24"/>
          <w:szCs w:val="24"/>
        </w:rPr>
        <w:t xml:space="preserve"> regarding the quota of each</w:t>
      </w:r>
      <w:r w:rsidR="0074309C">
        <w:rPr>
          <w:rFonts w:ascii="Times New Roman" w:hAnsi="Times New Roman" w:cs="Times New Roman"/>
          <w:sz w:val="24"/>
          <w:szCs w:val="24"/>
        </w:rPr>
        <w:t xml:space="preserve"> firm in recession cartels, which firms should exit, which firm should cut capacity.</w:t>
      </w:r>
    </w:p>
    <w:p w14:paraId="6A768ECE" w14:textId="77777777" w:rsidR="0074309C" w:rsidRDefault="0074309C" w:rsidP="00D12506">
      <w:pPr>
        <w:spacing w:line="240" w:lineRule="auto"/>
        <w:rPr>
          <w:rFonts w:ascii="Times New Roman" w:hAnsi="Times New Roman" w:cs="Times New Roman"/>
          <w:sz w:val="24"/>
          <w:szCs w:val="24"/>
        </w:rPr>
      </w:pPr>
      <w:r>
        <w:rPr>
          <w:rFonts w:ascii="Times New Roman" w:hAnsi="Times New Roman" w:cs="Times New Roman"/>
          <w:sz w:val="24"/>
          <w:szCs w:val="24"/>
        </w:rPr>
        <w:tab/>
      </w:r>
      <w:r w:rsidR="006535A4">
        <w:rPr>
          <w:rFonts w:ascii="Times New Roman" w:hAnsi="Times New Roman" w:cs="Times New Roman"/>
          <w:sz w:val="24"/>
          <w:szCs w:val="24"/>
        </w:rPr>
        <w:t>The last problem</w:t>
      </w:r>
      <w:r w:rsidR="00BF13B7">
        <w:rPr>
          <w:rFonts w:ascii="Times New Roman" w:hAnsi="Times New Roman" w:cs="Times New Roman"/>
          <w:sz w:val="24"/>
          <w:szCs w:val="24"/>
        </w:rPr>
        <w:t xml:space="preserve"> is the question of flexibility. The limits of human cognition (bounded rationality) mean that the demand (and other) forecasts on which investment</w:t>
      </w:r>
      <w:r w:rsidR="00304A63">
        <w:rPr>
          <w:rFonts w:ascii="Times New Roman" w:hAnsi="Times New Roman" w:cs="Times New Roman"/>
          <w:sz w:val="24"/>
          <w:szCs w:val="24"/>
        </w:rPr>
        <w:t xml:space="preserve"> decision are based can prove wrong.</w:t>
      </w:r>
    </w:p>
    <w:p w14:paraId="6151769C" w14:textId="77777777" w:rsidR="00304A63" w:rsidRDefault="00304A63" w:rsidP="00D12506">
      <w:pPr>
        <w:spacing w:line="240" w:lineRule="auto"/>
        <w:rPr>
          <w:rFonts w:ascii="Times New Roman" w:hAnsi="Times New Roman" w:cs="Times New Roman"/>
          <w:sz w:val="24"/>
          <w:szCs w:val="24"/>
        </w:rPr>
      </w:pPr>
      <w:r>
        <w:rPr>
          <w:rFonts w:ascii="Times New Roman" w:hAnsi="Times New Roman" w:cs="Times New Roman"/>
          <w:sz w:val="24"/>
          <w:szCs w:val="24"/>
        </w:rPr>
        <w:t>3. The Logic of Industrial Policy(II): The dynamic dimension</w:t>
      </w:r>
    </w:p>
    <w:p w14:paraId="0D402F98" w14:textId="77777777" w:rsidR="00304A63" w:rsidRDefault="00304A63"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Does not the failure of central planning prove that the coordination problems may be far less important than the attainment of dynamic efficiency? </w:t>
      </w:r>
      <w:r w:rsidR="00F37954">
        <w:rPr>
          <w:rFonts w:ascii="Times New Roman" w:hAnsi="Times New Roman" w:cs="Times New Roman"/>
          <w:sz w:val="24"/>
          <w:szCs w:val="24"/>
        </w:rPr>
        <w:t>Indeed,</w:t>
      </w:r>
      <w:r w:rsidR="00DF055B">
        <w:rPr>
          <w:rFonts w:ascii="Times New Roman" w:hAnsi="Times New Roman" w:cs="Times New Roman"/>
          <w:sz w:val="24"/>
          <w:szCs w:val="24"/>
        </w:rPr>
        <w:t xml:space="preserve"> the advocacy of central planning is usually based on </w:t>
      </w:r>
      <w:r w:rsidR="0078162E">
        <w:rPr>
          <w:rFonts w:ascii="Times New Roman" w:hAnsi="Times New Roman" w:cs="Times New Roman"/>
          <w:sz w:val="24"/>
          <w:szCs w:val="24"/>
        </w:rPr>
        <w:t xml:space="preserve">the proposition that centrally-planned economy can solve </w:t>
      </w:r>
      <w:r w:rsidR="00627D99">
        <w:rPr>
          <w:rFonts w:ascii="Times New Roman" w:hAnsi="Times New Roman" w:cs="Times New Roman"/>
          <w:sz w:val="24"/>
          <w:szCs w:val="24"/>
        </w:rPr>
        <w:t>the coordination problem</w:t>
      </w:r>
      <w:r w:rsidR="00B4520B">
        <w:rPr>
          <w:rFonts w:ascii="Times New Roman" w:hAnsi="Times New Roman" w:cs="Times New Roman"/>
          <w:sz w:val="24"/>
          <w:szCs w:val="24"/>
        </w:rPr>
        <w:t xml:space="preserve"> as well as</w:t>
      </w:r>
      <w:r w:rsidR="00081950">
        <w:rPr>
          <w:rFonts w:ascii="Times New Roman" w:hAnsi="Times New Roman" w:cs="Times New Roman"/>
          <w:sz w:val="24"/>
          <w:szCs w:val="24"/>
        </w:rPr>
        <w:t>, if not better than, a market economy, and not that is generates more dynamism.</w:t>
      </w:r>
    </w:p>
    <w:p w14:paraId="7A29D2EA" w14:textId="3C605F44" w:rsidR="00F00705" w:rsidRDefault="00F00705" w:rsidP="00D12506">
      <w:pPr>
        <w:spacing w:line="240" w:lineRule="auto"/>
        <w:rPr>
          <w:rFonts w:ascii="Times New Roman" w:hAnsi="Times New Roman" w:cs="Times New Roman"/>
          <w:sz w:val="24"/>
          <w:szCs w:val="24"/>
        </w:rPr>
      </w:pPr>
      <w:r>
        <w:rPr>
          <w:rFonts w:ascii="Times New Roman" w:hAnsi="Times New Roman" w:cs="Times New Roman"/>
          <w:sz w:val="24"/>
          <w:szCs w:val="24"/>
        </w:rPr>
        <w:tab/>
      </w:r>
      <w:r w:rsidRPr="00F00705">
        <w:rPr>
          <w:rFonts w:ascii="Times New Roman" w:hAnsi="Times New Roman" w:cs="Times New Roman"/>
          <w:color w:val="0070C0"/>
          <w:sz w:val="24"/>
          <w:szCs w:val="24"/>
        </w:rPr>
        <w:t>The problem / failure can continuously evolve overtime and sometimes it can exist last for a while. For</w:t>
      </w:r>
      <w:r w:rsidR="00A8073B">
        <w:rPr>
          <w:rFonts w:ascii="Times New Roman" w:hAnsi="Times New Roman" w:cs="Times New Roman"/>
          <w:color w:val="0070C0"/>
          <w:sz w:val="24"/>
          <w:szCs w:val="24"/>
        </w:rPr>
        <w:t xml:space="preserve"> this situation</w:t>
      </w:r>
      <w:r w:rsidRPr="00F00705">
        <w:rPr>
          <w:rFonts w:ascii="Times New Roman" w:hAnsi="Times New Roman" w:cs="Times New Roman"/>
          <w:color w:val="0070C0"/>
          <w:sz w:val="24"/>
          <w:szCs w:val="24"/>
        </w:rPr>
        <w:t>,</w:t>
      </w:r>
      <w:r w:rsidR="00A8073B">
        <w:rPr>
          <w:rFonts w:ascii="Times New Roman" w:hAnsi="Times New Roman" w:cs="Times New Roman"/>
          <w:color w:val="0070C0"/>
          <w:sz w:val="24"/>
          <w:szCs w:val="24"/>
        </w:rPr>
        <w:t xml:space="preserve"> </w:t>
      </w:r>
      <w:r>
        <w:rPr>
          <w:rFonts w:ascii="Times New Roman" w:hAnsi="Times New Roman" w:cs="Times New Roman"/>
          <w:color w:val="0070C0"/>
          <w:sz w:val="24"/>
          <w:szCs w:val="24"/>
        </w:rPr>
        <w:t>g</w:t>
      </w:r>
      <w:r w:rsidRPr="00F00705">
        <w:rPr>
          <w:rFonts w:ascii="Times New Roman" w:hAnsi="Times New Roman" w:cs="Times New Roman"/>
          <w:color w:val="0070C0"/>
          <w:sz w:val="24"/>
          <w:szCs w:val="24"/>
        </w:rPr>
        <w:t>overnment need to come up with new strategy to solve the problem and the strategy must be dynami</w:t>
      </w:r>
      <w:r w:rsidR="00A8073B">
        <w:rPr>
          <w:rFonts w:ascii="Times New Roman" w:hAnsi="Times New Roman" w:cs="Times New Roman"/>
          <w:color w:val="0070C0"/>
          <w:sz w:val="24"/>
          <w:szCs w:val="24"/>
        </w:rPr>
        <w:t>c and keep following the change</w:t>
      </w:r>
      <w:r w:rsidRPr="00F00705">
        <w:rPr>
          <w:rFonts w:ascii="Times New Roman" w:hAnsi="Times New Roman" w:cs="Times New Roman"/>
          <w:color w:val="0070C0"/>
          <w:sz w:val="24"/>
          <w:szCs w:val="24"/>
        </w:rPr>
        <w:t xml:space="preserve"> all the time</w:t>
      </w:r>
      <w:r>
        <w:rPr>
          <w:rFonts w:ascii="Times New Roman" w:hAnsi="Times New Roman" w:cs="Times New Roman"/>
          <w:sz w:val="24"/>
          <w:szCs w:val="24"/>
        </w:rPr>
        <w:t>.</w:t>
      </w:r>
    </w:p>
    <w:p w14:paraId="726E836D" w14:textId="77777777" w:rsidR="00081950" w:rsidRDefault="00081950" w:rsidP="00D12506">
      <w:pPr>
        <w:spacing w:line="240" w:lineRule="auto"/>
        <w:rPr>
          <w:rFonts w:ascii="Times New Roman" w:hAnsi="Times New Roman" w:cs="Times New Roman"/>
          <w:sz w:val="24"/>
          <w:szCs w:val="24"/>
        </w:rPr>
      </w:pPr>
      <w:r>
        <w:rPr>
          <w:rFonts w:ascii="Times New Roman" w:hAnsi="Times New Roman" w:cs="Times New Roman"/>
          <w:sz w:val="24"/>
          <w:szCs w:val="24"/>
        </w:rPr>
        <w:t>3.1 Knowledge, Change and Evolution</w:t>
      </w:r>
    </w:p>
    <w:p w14:paraId="14B4E90E" w14:textId="77777777" w:rsidR="00F36AA5" w:rsidRDefault="00F37954"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Hayek said human knowledge can never be fully codified, and therefore the crucial </w:t>
      </w:r>
      <w:r w:rsidR="001604E0">
        <w:rPr>
          <w:rFonts w:ascii="Times New Roman" w:hAnsi="Times New Roman" w:cs="Times New Roman"/>
          <w:sz w:val="24"/>
          <w:szCs w:val="24"/>
        </w:rPr>
        <w:t>question in economics becomes: how can the combination of fragments of knowledge</w:t>
      </w:r>
      <w:r w:rsidR="002F6116">
        <w:rPr>
          <w:rFonts w:ascii="Times New Roman" w:hAnsi="Times New Roman" w:cs="Times New Roman"/>
          <w:sz w:val="24"/>
          <w:szCs w:val="24"/>
        </w:rPr>
        <w:t xml:space="preserve"> existing in different</w:t>
      </w:r>
      <w:r w:rsidR="00D70559">
        <w:rPr>
          <w:rFonts w:ascii="Times New Roman" w:hAnsi="Times New Roman" w:cs="Times New Roman"/>
          <w:sz w:val="24"/>
          <w:szCs w:val="24"/>
        </w:rPr>
        <w:t xml:space="preserve"> minds bring about results. Evolution process is a helpful analogy.</w:t>
      </w:r>
    </w:p>
    <w:p w14:paraId="7B5D8CAF" w14:textId="77777777" w:rsidR="00180D91" w:rsidRDefault="00D70559" w:rsidP="00D12506">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Biological evolution comes without conscious planning. Economic evolution is characterized </w:t>
      </w:r>
      <w:r w:rsidR="0097355F">
        <w:rPr>
          <w:rFonts w:ascii="Times New Roman" w:hAnsi="Times New Roman" w:cs="Times New Roman"/>
          <w:sz w:val="24"/>
          <w:szCs w:val="24"/>
        </w:rPr>
        <w:t>by human ability</w:t>
      </w:r>
      <w:r w:rsidR="00180D91">
        <w:rPr>
          <w:rFonts w:ascii="Times New Roman" w:hAnsi="Times New Roman" w:cs="Times New Roman"/>
          <w:sz w:val="24"/>
          <w:szCs w:val="24"/>
        </w:rPr>
        <w:t xml:space="preserve"> to learn consciously. The mutation industry is also quite same as biological mutation in Schumpeter language.</w:t>
      </w:r>
    </w:p>
    <w:p w14:paraId="4EEB042B" w14:textId="77777777" w:rsidR="00D70559" w:rsidRDefault="00180D91" w:rsidP="00D12506">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 xml:space="preserve">Economic evolution is essentially a </w:t>
      </w:r>
      <w:r w:rsidR="00B32F89">
        <w:rPr>
          <w:rFonts w:ascii="Times New Roman" w:hAnsi="Times New Roman" w:cs="Times New Roman"/>
          <w:sz w:val="24"/>
          <w:szCs w:val="24"/>
        </w:rPr>
        <w:t xml:space="preserve">Lamarckian process in which </w:t>
      </w:r>
      <w:r w:rsidR="00002688">
        <w:rPr>
          <w:rFonts w:ascii="Times New Roman" w:hAnsi="Times New Roman" w:cs="Times New Roman"/>
          <w:sz w:val="24"/>
          <w:szCs w:val="24"/>
        </w:rPr>
        <w:t>acquired characteristics</w:t>
      </w:r>
      <w:r w:rsidR="00CC2299">
        <w:rPr>
          <w:rFonts w:ascii="Times New Roman" w:hAnsi="Times New Roman" w:cs="Times New Roman"/>
          <w:sz w:val="24"/>
          <w:szCs w:val="24"/>
        </w:rPr>
        <w:t xml:space="preserve"> can also be transmitted since human possess ability to codify knowledge.</w:t>
      </w:r>
      <w:r w:rsidR="0097355F">
        <w:rPr>
          <w:rFonts w:ascii="Times New Roman" w:hAnsi="Times New Roman" w:cs="Times New Roman"/>
          <w:sz w:val="24"/>
          <w:szCs w:val="24"/>
        </w:rPr>
        <w:t xml:space="preserve"> </w:t>
      </w:r>
    </w:p>
    <w:p w14:paraId="290BC35C" w14:textId="77777777" w:rsidR="00002688" w:rsidRPr="00D70559" w:rsidRDefault="00577DAB" w:rsidP="00D12506">
      <w:pPr>
        <w:pStyle w:val="ListParagraph"/>
        <w:numPr>
          <w:ilvl w:val="0"/>
          <w:numId w:val="5"/>
        </w:numPr>
        <w:spacing w:line="240" w:lineRule="auto"/>
        <w:rPr>
          <w:rFonts w:ascii="Times New Roman" w:hAnsi="Times New Roman" w:cs="Times New Roman"/>
          <w:sz w:val="24"/>
          <w:szCs w:val="24"/>
        </w:rPr>
      </w:pPr>
      <w:r>
        <w:rPr>
          <w:rFonts w:ascii="Times New Roman" w:hAnsi="Times New Roman" w:cs="Times New Roman"/>
          <w:sz w:val="24"/>
          <w:szCs w:val="24"/>
        </w:rPr>
        <w:t>Selection mechanism in economic life is not natural</w:t>
      </w:r>
      <w:r w:rsidR="00286B9A">
        <w:rPr>
          <w:rFonts w:ascii="Times New Roman" w:hAnsi="Times New Roman" w:cs="Times New Roman"/>
          <w:sz w:val="24"/>
          <w:szCs w:val="24"/>
        </w:rPr>
        <w:t xml:space="preserve"> in the sense that it it totally out of reach of the change it to their advantage.</w:t>
      </w:r>
    </w:p>
    <w:p w14:paraId="43525CD0" w14:textId="77777777" w:rsidR="00557F29" w:rsidRDefault="001442B4" w:rsidP="00D12506">
      <w:pPr>
        <w:spacing w:line="240" w:lineRule="auto"/>
        <w:rPr>
          <w:rFonts w:ascii="Times New Roman" w:hAnsi="Times New Roman" w:cs="Times New Roman"/>
          <w:sz w:val="24"/>
          <w:szCs w:val="24"/>
        </w:rPr>
      </w:pPr>
      <w:r>
        <w:rPr>
          <w:rFonts w:ascii="Times New Roman" w:hAnsi="Times New Roman" w:cs="Times New Roman"/>
          <w:sz w:val="24"/>
          <w:szCs w:val="24"/>
        </w:rPr>
        <w:t>3.2 Industrial Policy as a Device to Promote Change</w:t>
      </w:r>
    </w:p>
    <w:p w14:paraId="583392A3" w14:textId="3F5DECE8" w:rsidR="00A8073B" w:rsidRPr="00A8073B" w:rsidRDefault="00A8073B" w:rsidP="00D12506">
      <w:pPr>
        <w:spacing w:line="240" w:lineRule="auto"/>
        <w:rPr>
          <w:rFonts w:ascii="Times New Roman" w:hAnsi="Times New Roman" w:cs="Times New Roman"/>
          <w:color w:val="0070C0"/>
          <w:sz w:val="24"/>
          <w:szCs w:val="24"/>
        </w:rPr>
      </w:pPr>
      <w:r w:rsidRPr="00A8073B">
        <w:rPr>
          <w:rFonts w:ascii="Times New Roman" w:hAnsi="Times New Roman" w:cs="Times New Roman"/>
          <w:color w:val="0070C0"/>
          <w:sz w:val="24"/>
          <w:szCs w:val="24"/>
        </w:rPr>
        <w:t>Changes in problem and Changes in development evolve all the time so dynamic industrial policy can be a tool to promote positive change and also be a tool to solve negatively impacted changes as well</w:t>
      </w:r>
    </w:p>
    <w:p w14:paraId="49BF80D6" w14:textId="77777777" w:rsidR="00AC1CFE" w:rsidRDefault="00AC1CFE" w:rsidP="00D12506">
      <w:pPr>
        <w:spacing w:line="240" w:lineRule="auto"/>
        <w:rPr>
          <w:rFonts w:ascii="Times New Roman" w:hAnsi="Times New Roman" w:cs="Times New Roman"/>
          <w:sz w:val="24"/>
          <w:szCs w:val="24"/>
        </w:rPr>
      </w:pPr>
      <w:r>
        <w:rPr>
          <w:rFonts w:ascii="Times New Roman" w:hAnsi="Times New Roman" w:cs="Times New Roman"/>
          <w:sz w:val="24"/>
          <w:szCs w:val="24"/>
        </w:rPr>
        <w:t>3.2.1 Economic Change, Coordination and Industrial Policy</w:t>
      </w:r>
    </w:p>
    <w:p w14:paraId="52BE7373" w14:textId="77777777" w:rsidR="00AC1CFE" w:rsidRDefault="00AC1CFE"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One important point not </w:t>
      </w:r>
      <w:r w:rsidR="00790075">
        <w:rPr>
          <w:rFonts w:ascii="Times New Roman" w:hAnsi="Times New Roman" w:cs="Times New Roman"/>
          <w:sz w:val="24"/>
          <w:szCs w:val="24"/>
        </w:rPr>
        <w:t>addressed by the opponents of industrial policy who employs the (misunderstood) evolutionary argument</w:t>
      </w:r>
      <w:r w:rsidR="0034474E">
        <w:rPr>
          <w:rFonts w:ascii="Times New Roman" w:hAnsi="Times New Roman" w:cs="Times New Roman"/>
          <w:sz w:val="24"/>
          <w:szCs w:val="24"/>
        </w:rPr>
        <w:t xml:space="preserve"> is that economic changes may require coordination to be successful.</w:t>
      </w:r>
    </w:p>
    <w:p w14:paraId="6F5FD738" w14:textId="77777777" w:rsidR="0034474E" w:rsidRDefault="0034474E"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For example, if a successful computer industry </w:t>
      </w:r>
      <w:r w:rsidR="00596FCE">
        <w:rPr>
          <w:rFonts w:ascii="Times New Roman" w:hAnsi="Times New Roman" w:cs="Times New Roman"/>
          <w:sz w:val="24"/>
          <w:szCs w:val="24"/>
        </w:rPr>
        <w:t xml:space="preserve">depends on </w:t>
      </w:r>
      <w:r w:rsidR="00ED7F3E">
        <w:rPr>
          <w:rFonts w:ascii="Times New Roman" w:hAnsi="Times New Roman" w:cs="Times New Roman"/>
          <w:sz w:val="24"/>
          <w:szCs w:val="24"/>
        </w:rPr>
        <w:t>a strong semiconductor ind</w:t>
      </w:r>
      <w:r w:rsidR="004A374D">
        <w:rPr>
          <w:rFonts w:ascii="Times New Roman" w:hAnsi="Times New Roman" w:cs="Times New Roman"/>
          <w:sz w:val="24"/>
          <w:szCs w:val="24"/>
        </w:rPr>
        <w:t>ustry, people will be reluctant</w:t>
      </w:r>
      <w:r w:rsidR="009F03B5">
        <w:rPr>
          <w:rFonts w:ascii="Times New Roman" w:hAnsi="Times New Roman" w:cs="Times New Roman"/>
          <w:sz w:val="24"/>
          <w:szCs w:val="24"/>
        </w:rPr>
        <w:t xml:space="preserve"> to invest in the computer industry unless there is </w:t>
      </w:r>
      <w:r w:rsidR="004A374D">
        <w:rPr>
          <w:rFonts w:ascii="Times New Roman" w:hAnsi="Times New Roman" w:cs="Times New Roman"/>
          <w:sz w:val="24"/>
          <w:szCs w:val="24"/>
        </w:rPr>
        <w:t>credible commitment for adequate investment by semiconductor investors.</w:t>
      </w:r>
    </w:p>
    <w:p w14:paraId="4AD07462" w14:textId="77777777" w:rsidR="004A374D" w:rsidRDefault="004A374D" w:rsidP="00D1250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ab/>
      </w:r>
      <w:r w:rsidR="00EA787D">
        <w:rPr>
          <w:rFonts w:ascii="Times New Roman" w:hAnsi="Times New Roman" w:cs="Times New Roman"/>
          <w:sz w:val="24"/>
          <w:szCs w:val="24"/>
        </w:rPr>
        <w:t>Although it is possible that potential</w:t>
      </w:r>
      <w:r w:rsidR="00932BB3">
        <w:rPr>
          <w:rFonts w:ascii="Times New Roman" w:hAnsi="Times New Roman" w:cs="Times New Roman"/>
          <w:sz w:val="24"/>
          <w:szCs w:val="24"/>
        </w:rPr>
        <w:t xml:space="preserve"> investors on complementary</w:t>
      </w:r>
      <w:r w:rsidR="00EF7E6F">
        <w:rPr>
          <w:rFonts w:ascii="Times New Roman" w:hAnsi="Times New Roman" w:cs="Times New Roman"/>
          <w:sz w:val="24"/>
          <w:szCs w:val="24"/>
        </w:rPr>
        <w:t xml:space="preserve"> projects may devise a contract</w:t>
      </w:r>
      <w:r w:rsidR="005607B4">
        <w:rPr>
          <w:rFonts w:ascii="Times New Roman" w:hAnsi="Times New Roman" w:cs="Times New Roman"/>
          <w:sz w:val="24"/>
          <w:szCs w:val="24"/>
        </w:rPr>
        <w:t xml:space="preserve"> between themselves, such a contract may be costly to draw up.</w:t>
      </w:r>
    </w:p>
    <w:p w14:paraId="3A0DA2F4" w14:textId="77777777" w:rsidR="005607B4" w:rsidRDefault="005607B4" w:rsidP="00D12506">
      <w:pPr>
        <w:spacing w:line="240" w:lineRule="auto"/>
        <w:rPr>
          <w:rFonts w:ascii="Times New Roman" w:hAnsi="Times New Roman" w:cs="Times New Roman"/>
          <w:sz w:val="24"/>
          <w:szCs w:val="24"/>
        </w:rPr>
      </w:pPr>
      <w:r>
        <w:rPr>
          <w:rFonts w:ascii="Times New Roman" w:hAnsi="Times New Roman" w:cs="Times New Roman"/>
          <w:sz w:val="24"/>
          <w:szCs w:val="24"/>
        </w:rPr>
        <w:t>3.2.2 Codifiability of knowledge, Product Life Cycle and Industrial Policy</w:t>
      </w:r>
    </w:p>
    <w:p w14:paraId="38312BD4" w14:textId="77777777" w:rsidR="00E56B0D" w:rsidRDefault="00E56B0D" w:rsidP="00D12506">
      <w:pPr>
        <w:spacing w:line="240" w:lineRule="auto"/>
        <w:rPr>
          <w:rFonts w:ascii="Times New Roman" w:hAnsi="Times New Roman" w:cs="Times New Roman"/>
          <w:sz w:val="24"/>
          <w:szCs w:val="24"/>
        </w:rPr>
      </w:pPr>
      <w:r>
        <w:rPr>
          <w:rFonts w:ascii="Times New Roman" w:hAnsi="Times New Roman" w:cs="Times New Roman"/>
          <w:sz w:val="24"/>
          <w:szCs w:val="24"/>
        </w:rPr>
        <w:tab/>
        <w:t>The limited codifiability of technical knowledge requires that we have to incorporate the problem of knowledge generation into our industrial policy framework.</w:t>
      </w:r>
    </w:p>
    <w:p w14:paraId="516B3EE7" w14:textId="77777777" w:rsidR="00E56B0D" w:rsidRPr="00FF7DCB" w:rsidRDefault="00E56B0D" w:rsidP="00D12506">
      <w:pPr>
        <w:spacing w:line="240" w:lineRule="auto"/>
        <w:rPr>
          <w:rFonts w:ascii="Times New Roman" w:hAnsi="Times New Roman" w:cs="Times New Roman"/>
          <w:sz w:val="24"/>
          <w:szCs w:val="24"/>
        </w:rPr>
      </w:pPr>
      <w:r>
        <w:rPr>
          <w:rFonts w:ascii="Times New Roman" w:hAnsi="Times New Roman" w:cs="Times New Roman"/>
          <w:sz w:val="24"/>
          <w:szCs w:val="24"/>
        </w:rPr>
        <w:tab/>
        <w:t>According to this theory, a young market is characterized by a phase of experimentation in which different</w:t>
      </w:r>
      <w:r w:rsidR="0052385F">
        <w:rPr>
          <w:rFonts w:ascii="Times New Roman" w:hAnsi="Times New Roman" w:cs="Times New Roman"/>
          <w:sz w:val="24"/>
          <w:szCs w:val="24"/>
        </w:rPr>
        <w:t xml:space="preserve"> ways of doing </w:t>
      </w:r>
      <w:r w:rsidR="00DE6B2B">
        <w:rPr>
          <w:rFonts w:ascii="Times New Roman" w:hAnsi="Times New Roman" w:cs="Times New Roman"/>
          <w:sz w:val="24"/>
          <w:szCs w:val="24"/>
        </w:rPr>
        <w:t>the same thing vie with each other</w:t>
      </w:r>
      <w:r w:rsidR="005B395E">
        <w:rPr>
          <w:rFonts w:ascii="Times New Roman" w:hAnsi="Times New Roman" w:cs="Times New Roman"/>
          <w:sz w:val="24"/>
          <w:szCs w:val="24"/>
        </w:rPr>
        <w:t>. As the market mature</w:t>
      </w:r>
      <w:r w:rsidR="0047135F">
        <w:rPr>
          <w:rFonts w:ascii="Times New Roman" w:hAnsi="Times New Roman" w:cs="Times New Roman"/>
          <w:sz w:val="24"/>
          <w:szCs w:val="24"/>
        </w:rPr>
        <w:t>s, most technical knowledge becomes</w:t>
      </w:r>
      <w:r w:rsidR="00732DCD">
        <w:rPr>
          <w:rFonts w:ascii="Times New Roman" w:hAnsi="Times New Roman" w:cs="Times New Roman"/>
          <w:sz w:val="24"/>
          <w:szCs w:val="24"/>
        </w:rPr>
        <w:t xml:space="preserve"> codified and easily transmittable</w:t>
      </w:r>
      <w:r w:rsidR="0047135F">
        <w:rPr>
          <w:rFonts w:ascii="Times New Roman" w:hAnsi="Times New Roman" w:cs="Times New Roman"/>
          <w:sz w:val="24"/>
          <w:szCs w:val="24"/>
        </w:rPr>
        <w:t>.</w:t>
      </w:r>
    </w:p>
    <w:p w14:paraId="1A590A6C" w14:textId="77777777" w:rsidR="00FF7DCB" w:rsidRDefault="00B87CD7" w:rsidP="00D12506">
      <w:pPr>
        <w:spacing w:line="240" w:lineRule="auto"/>
        <w:rPr>
          <w:rFonts w:ascii="Times New Roman" w:hAnsi="Times New Roman" w:cs="Times New Roman"/>
          <w:sz w:val="24"/>
          <w:szCs w:val="24"/>
        </w:rPr>
      </w:pPr>
      <w:r>
        <w:rPr>
          <w:rFonts w:ascii="Times New Roman" w:hAnsi="Times New Roman" w:cs="Times New Roman"/>
          <w:sz w:val="24"/>
          <w:szCs w:val="24"/>
        </w:rPr>
        <w:t>3.2.3 Diversity of Innovatory Sources and industrial Polity</w:t>
      </w:r>
    </w:p>
    <w:p w14:paraId="64F1974A" w14:textId="77777777" w:rsidR="00B87CD7" w:rsidRDefault="00B87CD7" w:rsidP="00D12506">
      <w:pPr>
        <w:spacing w:line="240" w:lineRule="auto"/>
        <w:rPr>
          <w:rFonts w:ascii="Times New Roman" w:hAnsi="Times New Roman" w:cs="Times New Roman"/>
          <w:sz w:val="24"/>
          <w:szCs w:val="24"/>
        </w:rPr>
      </w:pPr>
      <w:r>
        <w:rPr>
          <w:rFonts w:ascii="Times New Roman" w:hAnsi="Times New Roman" w:cs="Times New Roman"/>
          <w:sz w:val="24"/>
          <w:szCs w:val="24"/>
        </w:rPr>
        <w:tab/>
        <w:t>Innovation mechanism of the capitalist economy, argues</w:t>
      </w:r>
      <w:r w:rsidR="00512BDD">
        <w:rPr>
          <w:rFonts w:ascii="Times New Roman" w:hAnsi="Times New Roman" w:cs="Times New Roman"/>
          <w:sz w:val="24"/>
          <w:szCs w:val="24"/>
        </w:rPr>
        <w:t xml:space="preserve"> that the waste that is bound to be generated </w:t>
      </w:r>
      <w:r w:rsidR="002A5684">
        <w:rPr>
          <w:rFonts w:ascii="Times New Roman" w:hAnsi="Times New Roman" w:cs="Times New Roman"/>
          <w:sz w:val="24"/>
          <w:szCs w:val="24"/>
        </w:rPr>
        <w:t>by competitive innovative attempts may be a price worth paying to avoid the dangers of relying on a single mid for innovation.</w:t>
      </w:r>
    </w:p>
    <w:p w14:paraId="2345EBB8" w14:textId="77777777" w:rsidR="002A5684" w:rsidRDefault="002A5684" w:rsidP="00D12506">
      <w:pPr>
        <w:spacing w:line="240" w:lineRule="auto"/>
        <w:rPr>
          <w:rFonts w:ascii="Times New Roman" w:hAnsi="Times New Roman" w:cs="Times New Roman"/>
          <w:sz w:val="24"/>
          <w:szCs w:val="24"/>
        </w:rPr>
      </w:pPr>
      <w:r>
        <w:rPr>
          <w:rFonts w:ascii="Times New Roman" w:hAnsi="Times New Roman" w:cs="Times New Roman"/>
          <w:sz w:val="24"/>
          <w:szCs w:val="24"/>
        </w:rPr>
        <w:tab/>
        <w:t>Unless human rationality is unbounded, there will be a pressing need to preserve a diversity of the sources of knowledge in an ever-changing world.</w:t>
      </w:r>
    </w:p>
    <w:p w14:paraId="0A295E8F" w14:textId="03A14AFF" w:rsidR="005D412A" w:rsidRDefault="005D412A" w:rsidP="00D12506">
      <w:pPr>
        <w:spacing w:line="240" w:lineRule="auto"/>
        <w:rPr>
          <w:rFonts w:ascii="Times New Roman" w:hAnsi="Times New Roman" w:cs="Times New Roman"/>
          <w:sz w:val="24"/>
          <w:szCs w:val="24"/>
        </w:rPr>
      </w:pPr>
      <w:r>
        <w:rPr>
          <w:rFonts w:ascii="Times New Roman" w:hAnsi="Times New Roman" w:cs="Times New Roman"/>
          <w:sz w:val="24"/>
          <w:szCs w:val="24"/>
        </w:rPr>
        <w:tab/>
      </w:r>
      <w:r w:rsidRPr="0091339C">
        <w:rPr>
          <w:rFonts w:ascii="Times New Roman" w:hAnsi="Times New Roman" w:cs="Times New Roman"/>
          <w:color w:val="0070C0"/>
          <w:sz w:val="24"/>
          <w:szCs w:val="24"/>
        </w:rPr>
        <w:t>Topic 3.2.1-3.2.3 provide you an explanation a</w:t>
      </w:r>
      <w:r w:rsidR="0091339C">
        <w:rPr>
          <w:rFonts w:ascii="Times New Roman" w:hAnsi="Times New Roman" w:cs="Times New Roman"/>
          <w:color w:val="0070C0"/>
          <w:sz w:val="24"/>
          <w:szCs w:val="24"/>
        </w:rPr>
        <w:t>nd examples – Economic changes , product life cycle,knowledge transferring , innovation-</w:t>
      </w:r>
      <w:bookmarkStart w:id="0" w:name="_GoBack"/>
      <w:bookmarkEnd w:id="0"/>
      <w:r w:rsidR="007B65C1" w:rsidRPr="0091339C">
        <w:rPr>
          <w:rFonts w:ascii="Times New Roman" w:hAnsi="Times New Roman" w:cs="Times New Roman"/>
          <w:color w:val="0070C0"/>
          <w:sz w:val="24"/>
          <w:szCs w:val="24"/>
        </w:rPr>
        <w:t xml:space="preserve">to illustrate a dynamic changes in industry and how we can use industrial policy to </w:t>
      </w:r>
      <w:r w:rsidR="0091339C" w:rsidRPr="0091339C">
        <w:rPr>
          <w:rFonts w:ascii="Times New Roman" w:hAnsi="Times New Roman" w:cs="Times New Roman"/>
          <w:color w:val="0070C0"/>
          <w:sz w:val="24"/>
          <w:szCs w:val="24"/>
        </w:rPr>
        <w:t>cope with it.</w:t>
      </w:r>
    </w:p>
    <w:p w14:paraId="4C70B2A8" w14:textId="77777777" w:rsidR="002A5684" w:rsidRDefault="002A5684" w:rsidP="00D12506">
      <w:pPr>
        <w:spacing w:line="240" w:lineRule="auto"/>
        <w:rPr>
          <w:rFonts w:ascii="Times New Roman" w:hAnsi="Times New Roman" w:cs="Times New Roman"/>
          <w:sz w:val="24"/>
          <w:szCs w:val="24"/>
        </w:rPr>
      </w:pPr>
      <w:r>
        <w:rPr>
          <w:rFonts w:ascii="Times New Roman" w:hAnsi="Times New Roman" w:cs="Times New Roman"/>
          <w:sz w:val="24"/>
          <w:szCs w:val="24"/>
        </w:rPr>
        <w:t>4. Possible Problems of Industrial Policy</w:t>
      </w:r>
    </w:p>
    <w:p w14:paraId="1A82B572" w14:textId="77777777" w:rsidR="002A5684" w:rsidRDefault="002A5684" w:rsidP="00D12506">
      <w:pPr>
        <w:spacing w:line="240" w:lineRule="auto"/>
        <w:rPr>
          <w:rFonts w:ascii="Times New Roman" w:hAnsi="Times New Roman" w:cs="Times New Roman"/>
          <w:sz w:val="24"/>
          <w:szCs w:val="24"/>
        </w:rPr>
      </w:pPr>
      <w:r>
        <w:rPr>
          <w:rFonts w:ascii="Times New Roman" w:hAnsi="Times New Roman" w:cs="Times New Roman"/>
          <w:sz w:val="24"/>
          <w:szCs w:val="24"/>
        </w:rPr>
        <w:t>4.1 Problems of Information</w:t>
      </w:r>
    </w:p>
    <w:p w14:paraId="237784CC" w14:textId="77777777" w:rsidR="002A5684" w:rsidRDefault="002A5684" w:rsidP="00D12506">
      <w:pPr>
        <w:spacing w:line="240" w:lineRule="auto"/>
        <w:rPr>
          <w:rFonts w:ascii="Times New Roman" w:hAnsi="Times New Roman" w:cs="Times New Roman"/>
          <w:sz w:val="24"/>
          <w:szCs w:val="24"/>
        </w:rPr>
      </w:pPr>
      <w:r>
        <w:rPr>
          <w:rFonts w:ascii="Times New Roman" w:hAnsi="Times New Roman" w:cs="Times New Roman"/>
          <w:sz w:val="24"/>
          <w:szCs w:val="24"/>
        </w:rPr>
        <w:tab/>
        <w:t>One common objection to industrial policy is based on problems of information.</w:t>
      </w:r>
    </w:p>
    <w:p w14:paraId="3B2E4A4B" w14:textId="77777777" w:rsidR="002A5684" w:rsidRDefault="002A5684" w:rsidP="00D12506">
      <w:pPr>
        <w:spacing w:line="240" w:lineRule="auto"/>
        <w:rPr>
          <w:rFonts w:ascii="Times New Roman" w:hAnsi="Times New Roman" w:cs="Times New Roman"/>
          <w:sz w:val="24"/>
          <w:szCs w:val="24"/>
        </w:rPr>
      </w:pPr>
      <w:r>
        <w:rPr>
          <w:rFonts w:ascii="Times New Roman" w:hAnsi="Times New Roman" w:cs="Times New Roman"/>
          <w:sz w:val="24"/>
          <w:szCs w:val="24"/>
        </w:rPr>
        <w:t>4.1.1 Insufficient Information</w:t>
      </w:r>
    </w:p>
    <w:p w14:paraId="79E50452" w14:textId="77777777" w:rsidR="00905495" w:rsidRDefault="00905495" w:rsidP="00D12506">
      <w:pPr>
        <w:spacing w:line="240" w:lineRule="auto"/>
        <w:rPr>
          <w:rFonts w:ascii="Times New Roman" w:hAnsi="Times New Roman" w:cs="Times New Roman"/>
          <w:sz w:val="24"/>
          <w:szCs w:val="24"/>
        </w:rPr>
      </w:pPr>
      <w:r>
        <w:rPr>
          <w:rFonts w:ascii="Times New Roman" w:hAnsi="Times New Roman" w:cs="Times New Roman"/>
          <w:sz w:val="24"/>
          <w:szCs w:val="24"/>
        </w:rPr>
        <w:tab/>
        <w:t>Concerning the insufficient information argument, note first that insufficient information does not prevent us from</w:t>
      </w:r>
      <w:r w:rsidR="008A3D53">
        <w:rPr>
          <w:rFonts w:ascii="Times New Roman" w:hAnsi="Times New Roman" w:cs="Times New Roman"/>
          <w:sz w:val="24"/>
          <w:szCs w:val="24"/>
        </w:rPr>
        <w:t xml:space="preserve"> planning our future economic life. Actually the </w:t>
      </w:r>
      <w:r w:rsidR="006456AE">
        <w:rPr>
          <w:rFonts w:ascii="Times New Roman" w:hAnsi="Times New Roman" w:cs="Times New Roman"/>
          <w:sz w:val="24"/>
          <w:szCs w:val="24"/>
        </w:rPr>
        <w:t>uncertainty is the one of the most important functions of business management.</w:t>
      </w:r>
    </w:p>
    <w:p w14:paraId="61E3BF43" w14:textId="77777777" w:rsidR="006456AE" w:rsidRDefault="006456AE" w:rsidP="00D12506">
      <w:pPr>
        <w:spacing w:line="240" w:lineRule="auto"/>
        <w:rPr>
          <w:rFonts w:ascii="Times New Roman" w:hAnsi="Times New Roman" w:cs="Times New Roman"/>
          <w:sz w:val="24"/>
          <w:szCs w:val="24"/>
        </w:rPr>
      </w:pPr>
      <w:r>
        <w:rPr>
          <w:rFonts w:ascii="Times New Roman" w:hAnsi="Times New Roman" w:cs="Times New Roman"/>
          <w:sz w:val="24"/>
          <w:szCs w:val="24"/>
        </w:rPr>
        <w:t>4.1.2 Asymmetric Information</w:t>
      </w:r>
    </w:p>
    <w:p w14:paraId="792D68BE" w14:textId="77777777" w:rsidR="006456AE" w:rsidRDefault="006456AE" w:rsidP="00D12506">
      <w:pPr>
        <w:spacing w:line="240" w:lineRule="auto"/>
        <w:rPr>
          <w:rFonts w:ascii="Times New Roman" w:hAnsi="Times New Roman" w:cs="Times New Roman"/>
          <w:sz w:val="24"/>
          <w:szCs w:val="24"/>
        </w:rPr>
      </w:pPr>
      <w:r>
        <w:rPr>
          <w:rFonts w:ascii="Times New Roman" w:hAnsi="Times New Roman" w:cs="Times New Roman"/>
          <w:sz w:val="24"/>
          <w:szCs w:val="24"/>
        </w:rPr>
        <w:tab/>
        <w:t xml:space="preserve">Asymmetric information is not confined to the relationship between the state and firms, but us a ubiquitous problem in economic </w:t>
      </w:r>
      <w:r w:rsidR="00CD69DE">
        <w:rPr>
          <w:rFonts w:ascii="Times New Roman" w:hAnsi="Times New Roman" w:cs="Times New Roman"/>
          <w:sz w:val="24"/>
          <w:szCs w:val="24"/>
        </w:rPr>
        <w:t>life, as we have repeatedly poi</w:t>
      </w:r>
      <w:r w:rsidR="00BF3120">
        <w:rPr>
          <w:rFonts w:ascii="Times New Roman" w:hAnsi="Times New Roman" w:cs="Times New Roman"/>
          <w:sz w:val="24"/>
          <w:szCs w:val="24"/>
        </w:rPr>
        <w:t>nt out. Informational asymmetries exist between firms and lending in</w:t>
      </w:r>
      <w:r w:rsidR="00E470B6">
        <w:rPr>
          <w:rFonts w:ascii="Times New Roman" w:hAnsi="Times New Roman" w:cs="Times New Roman"/>
          <w:sz w:val="24"/>
          <w:szCs w:val="24"/>
        </w:rPr>
        <w:t>stitution</w:t>
      </w:r>
      <w:r w:rsidR="00D32C96">
        <w:rPr>
          <w:rFonts w:ascii="Times New Roman" w:hAnsi="Times New Roman" w:cs="Times New Roman"/>
          <w:sz w:val="24"/>
          <w:szCs w:val="24"/>
        </w:rPr>
        <w:t>s and between managers</w:t>
      </w:r>
      <w:r w:rsidR="00F05931">
        <w:rPr>
          <w:rFonts w:ascii="Times New Roman" w:hAnsi="Times New Roman" w:cs="Times New Roman"/>
          <w:sz w:val="24"/>
          <w:szCs w:val="24"/>
        </w:rPr>
        <w:t xml:space="preserve"> and shareholders. If the asymmetry of information is always so severe as to disallow</w:t>
      </w:r>
      <w:r w:rsidR="00C104A8">
        <w:rPr>
          <w:rFonts w:ascii="Times New Roman" w:hAnsi="Times New Roman" w:cs="Times New Roman"/>
          <w:sz w:val="24"/>
          <w:szCs w:val="24"/>
        </w:rPr>
        <w:t xml:space="preserve"> states</w:t>
      </w:r>
      <w:r w:rsidR="007303DC">
        <w:rPr>
          <w:rFonts w:ascii="Times New Roman" w:hAnsi="Times New Roman" w:cs="Times New Roman"/>
          <w:sz w:val="24"/>
          <w:szCs w:val="24"/>
        </w:rPr>
        <w:t xml:space="preserve"> intervention, neither financing somebody else’s investment projects nor managerial planning can be justified.</w:t>
      </w:r>
    </w:p>
    <w:p w14:paraId="5E184771" w14:textId="77777777" w:rsidR="007303DC" w:rsidRDefault="007303DC" w:rsidP="00D12506">
      <w:pPr>
        <w:spacing w:line="240" w:lineRule="auto"/>
        <w:rPr>
          <w:rFonts w:ascii="Times New Roman" w:hAnsi="Times New Roman" w:cs="Times New Roman"/>
          <w:sz w:val="24"/>
          <w:szCs w:val="24"/>
        </w:rPr>
      </w:pPr>
      <w:r>
        <w:rPr>
          <w:rFonts w:ascii="Times New Roman" w:hAnsi="Times New Roman" w:cs="Times New Roman"/>
          <w:sz w:val="24"/>
          <w:szCs w:val="24"/>
        </w:rPr>
        <w:t>4.2 Problem of rent seeking and Entrepreneurship</w:t>
      </w:r>
    </w:p>
    <w:p w14:paraId="6479B528" w14:textId="77777777" w:rsidR="00465F59" w:rsidRDefault="00465F59" w:rsidP="00D12506">
      <w:pPr>
        <w:spacing w:line="240" w:lineRule="auto"/>
        <w:rPr>
          <w:rFonts w:ascii="Arial" w:hAnsi="Arial" w:cs="Arial"/>
          <w:sz w:val="21"/>
          <w:szCs w:val="21"/>
          <w:shd w:val="clear" w:color="auto" w:fill="FFFFFF"/>
        </w:rPr>
      </w:pPr>
      <w:r w:rsidRPr="00465F59">
        <w:rPr>
          <w:rFonts w:ascii="Times New Roman" w:hAnsi="Times New Roman" w:cs="Times New Roman"/>
          <w:sz w:val="24"/>
          <w:szCs w:val="24"/>
        </w:rPr>
        <w:tab/>
      </w:r>
      <w:r>
        <w:rPr>
          <w:rFonts w:ascii="Times New Roman" w:hAnsi="Times New Roman" w:cs="Times New Roman"/>
          <w:sz w:val="24"/>
          <w:szCs w:val="24"/>
        </w:rPr>
        <w:t>Note*</w:t>
      </w:r>
      <w:r w:rsidRPr="00465F59">
        <w:rPr>
          <w:rFonts w:ascii="Arial" w:hAnsi="Arial" w:cs="Arial"/>
          <w:sz w:val="21"/>
          <w:szCs w:val="21"/>
          <w:shd w:val="clear" w:color="auto" w:fill="FFFFFF"/>
        </w:rPr>
        <w:t>rent-seeking</w:t>
      </w:r>
      <w:r w:rsidRPr="00465F59">
        <w:rPr>
          <w:rStyle w:val="apple-converted-space"/>
          <w:rFonts w:ascii="Arial" w:hAnsi="Arial" w:cs="Arial"/>
          <w:sz w:val="21"/>
          <w:szCs w:val="21"/>
          <w:shd w:val="clear" w:color="auto" w:fill="FFFFFF"/>
        </w:rPr>
        <w:t> </w:t>
      </w:r>
      <w:r w:rsidRPr="00465F59">
        <w:rPr>
          <w:rFonts w:ascii="Arial" w:hAnsi="Arial" w:cs="Arial"/>
          <w:sz w:val="21"/>
          <w:szCs w:val="21"/>
          <w:shd w:val="clear" w:color="auto" w:fill="FFFFFF"/>
        </w:rPr>
        <w:t>involves seeking to increase one's share of existing wealth without creating new wealth. Rent-seeking results in reduced economic efficiency through poor</w:t>
      </w:r>
      <w:r w:rsidRPr="00465F59">
        <w:rPr>
          <w:rStyle w:val="apple-converted-space"/>
          <w:rFonts w:ascii="Arial" w:hAnsi="Arial" w:cs="Arial"/>
          <w:sz w:val="21"/>
          <w:szCs w:val="21"/>
          <w:shd w:val="clear" w:color="auto" w:fill="FFFFFF"/>
        </w:rPr>
        <w:t> </w:t>
      </w:r>
      <w:hyperlink r:id="rId10" w:tooltip="Allocation of resources" w:history="1">
        <w:r w:rsidRPr="00465F59">
          <w:rPr>
            <w:rStyle w:val="Hyperlink"/>
            <w:rFonts w:ascii="Arial" w:hAnsi="Arial" w:cs="Arial"/>
            <w:color w:val="auto"/>
            <w:sz w:val="21"/>
            <w:szCs w:val="21"/>
            <w:u w:val="none"/>
            <w:shd w:val="clear" w:color="auto" w:fill="FFFFFF"/>
          </w:rPr>
          <w:t>allocation of resources</w:t>
        </w:r>
      </w:hyperlink>
      <w:r w:rsidRPr="00465F59">
        <w:rPr>
          <w:rFonts w:ascii="Arial" w:hAnsi="Arial" w:cs="Arial"/>
          <w:sz w:val="21"/>
          <w:szCs w:val="21"/>
          <w:shd w:val="clear" w:color="auto" w:fill="FFFFFF"/>
        </w:rPr>
        <w:t>, reduced actual wealth creation, lost government revenue, increased income inequality,</w:t>
      </w:r>
      <w:r w:rsidRPr="00465F59">
        <w:rPr>
          <w:rStyle w:val="apple-converted-space"/>
          <w:rFonts w:ascii="Arial" w:hAnsi="Arial" w:cs="Arial"/>
          <w:sz w:val="21"/>
          <w:szCs w:val="21"/>
          <w:shd w:val="clear" w:color="auto" w:fill="FFFFFF"/>
        </w:rPr>
        <w:t> </w:t>
      </w:r>
      <w:r w:rsidRPr="00465F59">
        <w:rPr>
          <w:rFonts w:ascii="Arial" w:hAnsi="Arial" w:cs="Arial"/>
          <w:sz w:val="21"/>
          <w:szCs w:val="21"/>
          <w:shd w:val="clear" w:color="auto" w:fill="FFFFFF"/>
        </w:rPr>
        <w:t>and (potentially) national decline.</w:t>
      </w:r>
    </w:p>
    <w:p w14:paraId="2C27AA15" w14:textId="77777777" w:rsidR="00465F59" w:rsidRDefault="00465F59"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ab/>
        <w:t xml:space="preserve">Patent can be solution to incentivize firm to invest more. </w:t>
      </w:r>
      <w:r w:rsidR="00D22A92">
        <w:rPr>
          <w:rFonts w:ascii="Arial" w:hAnsi="Arial" w:cs="Arial"/>
          <w:sz w:val="21"/>
          <w:szCs w:val="21"/>
          <w:shd w:val="clear" w:color="auto" w:fill="FFFFFF"/>
        </w:rPr>
        <w:t xml:space="preserve">Patent, however, </w:t>
      </w:r>
      <w:r w:rsidR="00620908">
        <w:rPr>
          <w:rFonts w:ascii="Arial" w:hAnsi="Arial" w:cs="Arial"/>
          <w:sz w:val="21"/>
          <w:szCs w:val="21"/>
          <w:shd w:val="clear" w:color="auto" w:fill="FFFFFF"/>
        </w:rPr>
        <w:t>can be seen as rent by controlling</w:t>
      </w:r>
      <w:r w:rsidR="00A92796">
        <w:rPr>
          <w:rFonts w:ascii="Arial" w:hAnsi="Arial" w:cs="Arial"/>
          <w:sz w:val="21"/>
          <w:szCs w:val="21"/>
          <w:shd w:val="clear" w:color="auto" w:fill="FFFFFF"/>
        </w:rPr>
        <w:t xml:space="preserve"> monopoly power.</w:t>
      </w:r>
    </w:p>
    <w:p w14:paraId="08B4A659" w14:textId="77777777" w:rsidR="00A92796" w:rsidRDefault="00A92796"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4.3 Political Problems: Legitimacy and Democratic Control</w:t>
      </w:r>
    </w:p>
    <w:p w14:paraId="155E5916" w14:textId="77777777" w:rsidR="00A92796" w:rsidRDefault="00A92796"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4.3.1 Legitimacy</w:t>
      </w:r>
    </w:p>
    <w:p w14:paraId="5F8C4FAC" w14:textId="77777777" w:rsidR="00A92796" w:rsidRDefault="00A92796"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lastRenderedPageBreak/>
        <w:tab/>
        <w:t>Industrial policy practice can erode the image</w:t>
      </w:r>
      <w:r w:rsidR="009B55BD">
        <w:rPr>
          <w:rFonts w:ascii="Arial" w:hAnsi="Arial" w:cs="Arial"/>
          <w:sz w:val="21"/>
          <w:szCs w:val="21"/>
          <w:shd w:val="clear" w:color="auto" w:fill="FFFFFF"/>
        </w:rPr>
        <w:t xml:space="preserve"> of the state as a social</w:t>
      </w:r>
      <w:r w:rsidR="005B2493">
        <w:rPr>
          <w:rFonts w:ascii="Arial" w:hAnsi="Arial" w:cs="Arial"/>
          <w:sz w:val="21"/>
          <w:szCs w:val="21"/>
          <w:shd w:val="clear" w:color="auto" w:fill="FFFFFF"/>
        </w:rPr>
        <w:t xml:space="preserve"> guardian and therefore make people question</w:t>
      </w:r>
      <w:r w:rsidR="00EE01FE">
        <w:rPr>
          <w:rFonts w:ascii="Arial" w:hAnsi="Arial" w:cs="Arial"/>
          <w:sz w:val="21"/>
          <w:szCs w:val="21"/>
          <w:shd w:val="clear" w:color="auto" w:fill="FFFFFF"/>
        </w:rPr>
        <w:t xml:space="preserve"> its intentions. Industrial policy </w:t>
      </w:r>
      <w:r w:rsidR="002A3927">
        <w:rPr>
          <w:rFonts w:ascii="Arial" w:hAnsi="Arial" w:cs="Arial"/>
          <w:sz w:val="21"/>
          <w:szCs w:val="21"/>
          <w:shd w:val="clear" w:color="auto" w:fill="FFFFFF"/>
        </w:rPr>
        <w:t>gives bureaucrats the power to allocate property rights and hence creates scope for bureaucratic corruption.</w:t>
      </w:r>
    </w:p>
    <w:p w14:paraId="24D9598B" w14:textId="77777777" w:rsidR="00825028" w:rsidRDefault="00825028"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4.3.2 Democratic Control</w:t>
      </w:r>
    </w:p>
    <w:p w14:paraId="414CFE17" w14:textId="77777777" w:rsidR="00825028" w:rsidRDefault="00825028"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ab/>
      </w:r>
      <w:r w:rsidR="008F71D6">
        <w:rPr>
          <w:rFonts w:ascii="Arial" w:hAnsi="Arial" w:cs="Arial"/>
          <w:sz w:val="21"/>
          <w:szCs w:val="21"/>
          <w:shd w:val="clear" w:color="auto" w:fill="FFFFFF"/>
        </w:rPr>
        <w:t>Some degree of bureaucratic control in necessary for any society of reasonable sophistication. It is not just industrial policy that suffers from the problem of democratic</w:t>
      </w:r>
      <w:r w:rsidR="00FF2694">
        <w:rPr>
          <w:rFonts w:ascii="Arial" w:hAnsi="Arial" w:cs="Arial"/>
          <w:sz w:val="21"/>
          <w:szCs w:val="21"/>
          <w:shd w:val="clear" w:color="auto" w:fill="FFFFFF"/>
        </w:rPr>
        <w:t xml:space="preserve"> control</w:t>
      </w:r>
      <w:r w:rsidR="00D164A4">
        <w:rPr>
          <w:rFonts w:ascii="Arial" w:hAnsi="Arial" w:cs="Arial"/>
          <w:sz w:val="21"/>
          <w:szCs w:val="21"/>
          <w:shd w:val="clear" w:color="auto" w:fill="FFFFFF"/>
        </w:rPr>
        <w:t xml:space="preserve">. For example, those who criticise industrial policy usually support and independent </w:t>
      </w:r>
      <w:r w:rsidR="00F41A6B">
        <w:rPr>
          <w:rFonts w:ascii="Arial" w:hAnsi="Arial" w:cs="Arial"/>
          <w:sz w:val="21"/>
          <w:szCs w:val="21"/>
          <w:shd w:val="clear" w:color="auto" w:fill="FFFFFF"/>
        </w:rPr>
        <w:t>central bank.</w:t>
      </w:r>
    </w:p>
    <w:p w14:paraId="41BC94F8" w14:textId="77777777" w:rsidR="00F41A6B" w:rsidRDefault="00F41A6B" w:rsidP="00D12506">
      <w:pPr>
        <w:spacing w:line="240" w:lineRule="auto"/>
        <w:rPr>
          <w:rFonts w:ascii="Arial" w:hAnsi="Arial" w:cs="Arial"/>
          <w:sz w:val="21"/>
          <w:szCs w:val="21"/>
          <w:shd w:val="clear" w:color="auto" w:fill="FFFFFF"/>
        </w:rPr>
      </w:pPr>
      <w:r>
        <w:rPr>
          <w:rFonts w:ascii="Arial" w:hAnsi="Arial" w:cs="Arial"/>
          <w:sz w:val="21"/>
          <w:szCs w:val="21"/>
          <w:shd w:val="clear" w:color="auto" w:fill="FFFFFF"/>
        </w:rPr>
        <w:t>4.4 The Problem of Supporting Institutions</w:t>
      </w:r>
    </w:p>
    <w:p w14:paraId="7AABB50C" w14:textId="77777777" w:rsidR="00F41A6B" w:rsidRPr="00465F59" w:rsidRDefault="00F41A6B" w:rsidP="00D12506">
      <w:pPr>
        <w:spacing w:line="240" w:lineRule="auto"/>
        <w:rPr>
          <w:rFonts w:ascii="Times New Roman" w:hAnsi="Times New Roman" w:cs="Times New Roman"/>
          <w:sz w:val="24"/>
          <w:szCs w:val="24"/>
        </w:rPr>
      </w:pPr>
      <w:r>
        <w:rPr>
          <w:rFonts w:ascii="Arial" w:hAnsi="Arial" w:cs="Arial"/>
          <w:sz w:val="21"/>
          <w:szCs w:val="21"/>
          <w:shd w:val="clear" w:color="auto" w:fill="FFFFFF"/>
        </w:rPr>
        <w:tab/>
      </w:r>
      <w:r w:rsidR="00BC08E7">
        <w:rPr>
          <w:rFonts w:ascii="Arial" w:hAnsi="Arial" w:cs="Arial"/>
          <w:sz w:val="21"/>
          <w:szCs w:val="21"/>
          <w:shd w:val="clear" w:color="auto" w:fill="FFFFFF"/>
        </w:rPr>
        <w:t xml:space="preserve">Opponents of industrial policy often point </w:t>
      </w:r>
      <w:r w:rsidR="009A6E05">
        <w:rPr>
          <w:rFonts w:ascii="Arial" w:hAnsi="Arial" w:cs="Arial"/>
          <w:sz w:val="21"/>
          <w:szCs w:val="21"/>
          <w:shd w:val="clear" w:color="auto" w:fill="FFFFFF"/>
        </w:rPr>
        <w:t>out that industrial policy states have a particular set of institutional arrangements, especially and elite bureaucracy with a wide discretionary range and a cooperative government-business relationship. They argue that it is</w:t>
      </w:r>
      <w:r w:rsidR="0044030F">
        <w:rPr>
          <w:rFonts w:ascii="Arial" w:hAnsi="Arial" w:cs="Arial"/>
          <w:sz w:val="21"/>
          <w:szCs w:val="21"/>
          <w:shd w:val="clear" w:color="auto" w:fill="FFFFFF"/>
        </w:rPr>
        <w:t xml:space="preserve"> difficult to change institutions and therefore that industrial policy cannot be a realistic option for other countries that lack such institutional arrangements, no matter what merits it may have.</w:t>
      </w:r>
    </w:p>
    <w:p w14:paraId="284D8E17" w14:textId="77777777" w:rsidR="00FF7DCB" w:rsidRPr="00FF7DCB" w:rsidRDefault="00FF7DCB" w:rsidP="00D12506">
      <w:pPr>
        <w:pStyle w:val="ListParagraph"/>
        <w:spacing w:line="240" w:lineRule="auto"/>
        <w:rPr>
          <w:rFonts w:ascii="Times New Roman" w:hAnsi="Times New Roman" w:cs="Times New Roman"/>
          <w:sz w:val="24"/>
          <w:szCs w:val="24"/>
        </w:rPr>
      </w:pPr>
    </w:p>
    <w:p w14:paraId="4250BE3B" w14:textId="77777777" w:rsidR="009D7AA5" w:rsidRPr="00270296" w:rsidRDefault="009D7AA5" w:rsidP="00D12506">
      <w:pPr>
        <w:spacing w:line="240" w:lineRule="auto"/>
        <w:ind w:firstLine="720"/>
        <w:rPr>
          <w:rFonts w:ascii="Times New Roman" w:hAnsi="Times New Roman" w:cs="Times New Roman"/>
          <w:sz w:val="24"/>
          <w:szCs w:val="24"/>
          <w:lang w:val="en-US"/>
        </w:rPr>
      </w:pPr>
    </w:p>
    <w:p w14:paraId="2E9EA7EA" w14:textId="77777777" w:rsidR="00BC1B54" w:rsidRPr="00270296" w:rsidRDefault="00BC1B54" w:rsidP="00D12506">
      <w:pPr>
        <w:spacing w:line="240" w:lineRule="auto"/>
        <w:rPr>
          <w:rFonts w:ascii="Times New Roman" w:hAnsi="Times New Roman" w:cs="Times New Roman"/>
          <w:sz w:val="24"/>
          <w:szCs w:val="24"/>
          <w:lang w:val="en-US"/>
        </w:rPr>
      </w:pPr>
    </w:p>
    <w:p w14:paraId="179C849E" w14:textId="77777777" w:rsidR="00BC1B54" w:rsidRPr="00270296" w:rsidRDefault="00BC1B54" w:rsidP="00D12506">
      <w:pPr>
        <w:spacing w:line="240" w:lineRule="auto"/>
        <w:rPr>
          <w:rFonts w:ascii="Times New Roman" w:hAnsi="Times New Roman" w:cs="Times New Roman"/>
          <w:sz w:val="24"/>
          <w:szCs w:val="24"/>
          <w:lang w:val="en-US"/>
        </w:rPr>
      </w:pPr>
    </w:p>
    <w:sectPr w:rsidR="00BC1B54" w:rsidRPr="00270296">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FACA20" w14:textId="77777777" w:rsidR="00165E92" w:rsidRDefault="00165E92" w:rsidP="00914418">
      <w:pPr>
        <w:spacing w:after="0" w:line="240" w:lineRule="auto"/>
      </w:pPr>
      <w:r>
        <w:separator/>
      </w:r>
    </w:p>
  </w:endnote>
  <w:endnote w:type="continuationSeparator" w:id="0">
    <w:p w14:paraId="26C5A0C7" w14:textId="77777777" w:rsidR="00165E92" w:rsidRDefault="00165E92" w:rsidP="009144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rdia New">
    <w:panose1 w:val="020B0300020202020204"/>
    <w:charset w:val="00"/>
    <w:family w:val="auto"/>
    <w:pitch w:val="variable"/>
    <w:sig w:usb0="A10002FF" w:usb1="5000204A" w:usb2="00000020" w:usb3="00000000" w:csb0="00010097"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Angsana New">
    <w:panose1 w:val="02020603050405020304"/>
    <w:charset w:val="00"/>
    <w:family w:val="auto"/>
    <w:pitch w:val="variable"/>
    <w:sig w:usb0="81000003" w:usb1="00000000" w:usb2="00000000" w:usb3="00000000" w:csb0="00010001" w:csb1="00000000"/>
  </w:font>
  <w:font w:name="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8AC882" w14:textId="77777777" w:rsidR="00914418" w:rsidRDefault="00914418" w:rsidP="00682E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13AF37A" w14:textId="77777777" w:rsidR="00914418" w:rsidRDefault="00914418" w:rsidP="0091441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4DA37" w14:textId="77777777" w:rsidR="00914418" w:rsidRDefault="00914418" w:rsidP="00682E8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339C">
      <w:rPr>
        <w:rStyle w:val="PageNumber"/>
        <w:noProof/>
      </w:rPr>
      <w:t>5</w:t>
    </w:r>
    <w:r>
      <w:rPr>
        <w:rStyle w:val="PageNumber"/>
      </w:rPr>
      <w:fldChar w:fldCharType="end"/>
    </w:r>
  </w:p>
  <w:p w14:paraId="7CE45AFA" w14:textId="77777777" w:rsidR="00914418" w:rsidRDefault="00914418" w:rsidP="0091441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5590F6" w14:textId="77777777" w:rsidR="00165E92" w:rsidRDefault="00165E92" w:rsidP="00914418">
      <w:pPr>
        <w:spacing w:after="0" w:line="240" w:lineRule="auto"/>
      </w:pPr>
      <w:r>
        <w:separator/>
      </w:r>
    </w:p>
  </w:footnote>
  <w:footnote w:type="continuationSeparator" w:id="0">
    <w:p w14:paraId="34980DBA" w14:textId="77777777" w:rsidR="00165E92" w:rsidRDefault="00165E92" w:rsidP="0091441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A5BC7"/>
    <w:multiLevelType w:val="multilevel"/>
    <w:tmpl w:val="66262A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DA51F86"/>
    <w:multiLevelType w:val="hybridMultilevel"/>
    <w:tmpl w:val="2F52E4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43E3668"/>
    <w:multiLevelType w:val="hybridMultilevel"/>
    <w:tmpl w:val="228CB166"/>
    <w:lvl w:ilvl="0" w:tplc="5D62DA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1A031E9F"/>
    <w:multiLevelType w:val="hybridMultilevel"/>
    <w:tmpl w:val="C91A9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4032127F"/>
    <w:multiLevelType w:val="hybridMultilevel"/>
    <w:tmpl w:val="F7948D36"/>
    <w:lvl w:ilvl="0" w:tplc="10D06D3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2B0BA7"/>
    <w:multiLevelType w:val="hybridMultilevel"/>
    <w:tmpl w:val="69BCC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CC680F"/>
    <w:multiLevelType w:val="hybridMultilevel"/>
    <w:tmpl w:val="C78E2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54"/>
    <w:rsid w:val="00002688"/>
    <w:rsid w:val="000804CD"/>
    <w:rsid w:val="00081950"/>
    <w:rsid w:val="000C617B"/>
    <w:rsid w:val="000F44F1"/>
    <w:rsid w:val="001442B4"/>
    <w:rsid w:val="001604E0"/>
    <w:rsid w:val="00165E92"/>
    <w:rsid w:val="00177790"/>
    <w:rsid w:val="00180D91"/>
    <w:rsid w:val="001E1AE0"/>
    <w:rsid w:val="001E7806"/>
    <w:rsid w:val="00270296"/>
    <w:rsid w:val="00286B9A"/>
    <w:rsid w:val="00287F04"/>
    <w:rsid w:val="002A3927"/>
    <w:rsid w:val="002A5684"/>
    <w:rsid w:val="002C32FD"/>
    <w:rsid w:val="002F6116"/>
    <w:rsid w:val="00304A63"/>
    <w:rsid w:val="00336DB4"/>
    <w:rsid w:val="0034040F"/>
    <w:rsid w:val="0034474E"/>
    <w:rsid w:val="003A4F18"/>
    <w:rsid w:val="003E7E0C"/>
    <w:rsid w:val="0042763A"/>
    <w:rsid w:val="0044030F"/>
    <w:rsid w:val="0044776B"/>
    <w:rsid w:val="00447B62"/>
    <w:rsid w:val="0045651E"/>
    <w:rsid w:val="00462F50"/>
    <w:rsid w:val="004643C9"/>
    <w:rsid w:val="00465F59"/>
    <w:rsid w:val="0047135F"/>
    <w:rsid w:val="004A374D"/>
    <w:rsid w:val="00512AF1"/>
    <w:rsid w:val="00512BDD"/>
    <w:rsid w:val="0052385F"/>
    <w:rsid w:val="005420E3"/>
    <w:rsid w:val="00557F29"/>
    <w:rsid w:val="005607B4"/>
    <w:rsid w:val="00570E33"/>
    <w:rsid w:val="00577DAB"/>
    <w:rsid w:val="00596FCE"/>
    <w:rsid w:val="005A6729"/>
    <w:rsid w:val="005B2493"/>
    <w:rsid w:val="005B395E"/>
    <w:rsid w:val="005D412A"/>
    <w:rsid w:val="005E71AF"/>
    <w:rsid w:val="00620908"/>
    <w:rsid w:val="00627D99"/>
    <w:rsid w:val="006456AE"/>
    <w:rsid w:val="006535A4"/>
    <w:rsid w:val="006E1EBD"/>
    <w:rsid w:val="006F0D68"/>
    <w:rsid w:val="007303DC"/>
    <w:rsid w:val="00731716"/>
    <w:rsid w:val="00732DCD"/>
    <w:rsid w:val="00737AAB"/>
    <w:rsid w:val="0074309C"/>
    <w:rsid w:val="0078162E"/>
    <w:rsid w:val="00790075"/>
    <w:rsid w:val="00790CDC"/>
    <w:rsid w:val="007B65C1"/>
    <w:rsid w:val="007C0FA5"/>
    <w:rsid w:val="00820B79"/>
    <w:rsid w:val="00824FDA"/>
    <w:rsid w:val="00825028"/>
    <w:rsid w:val="008614ED"/>
    <w:rsid w:val="00885988"/>
    <w:rsid w:val="008A3D53"/>
    <w:rsid w:val="008D53B2"/>
    <w:rsid w:val="008E0A2B"/>
    <w:rsid w:val="008F71D6"/>
    <w:rsid w:val="00905495"/>
    <w:rsid w:val="0091339C"/>
    <w:rsid w:val="00914418"/>
    <w:rsid w:val="00932BB3"/>
    <w:rsid w:val="00965AD7"/>
    <w:rsid w:val="0097355F"/>
    <w:rsid w:val="009A6E05"/>
    <w:rsid w:val="009B55BD"/>
    <w:rsid w:val="009D7AA5"/>
    <w:rsid w:val="009F03B5"/>
    <w:rsid w:val="00A36E11"/>
    <w:rsid w:val="00A8073B"/>
    <w:rsid w:val="00A92796"/>
    <w:rsid w:val="00A966C4"/>
    <w:rsid w:val="00AA1281"/>
    <w:rsid w:val="00AC1CFE"/>
    <w:rsid w:val="00B32F89"/>
    <w:rsid w:val="00B4520B"/>
    <w:rsid w:val="00B87CD7"/>
    <w:rsid w:val="00BC08E7"/>
    <w:rsid w:val="00BC1B54"/>
    <w:rsid w:val="00BE2BD0"/>
    <w:rsid w:val="00BF13B7"/>
    <w:rsid w:val="00BF19C2"/>
    <w:rsid w:val="00BF3120"/>
    <w:rsid w:val="00C04E72"/>
    <w:rsid w:val="00C104A8"/>
    <w:rsid w:val="00C26BDA"/>
    <w:rsid w:val="00CC2299"/>
    <w:rsid w:val="00CD69DE"/>
    <w:rsid w:val="00D12506"/>
    <w:rsid w:val="00D164A4"/>
    <w:rsid w:val="00D22A92"/>
    <w:rsid w:val="00D32C96"/>
    <w:rsid w:val="00D70559"/>
    <w:rsid w:val="00DE6B2B"/>
    <w:rsid w:val="00DF055B"/>
    <w:rsid w:val="00E03B1A"/>
    <w:rsid w:val="00E470B6"/>
    <w:rsid w:val="00E56B0D"/>
    <w:rsid w:val="00E852B6"/>
    <w:rsid w:val="00EA787D"/>
    <w:rsid w:val="00EC19CF"/>
    <w:rsid w:val="00ED7F3E"/>
    <w:rsid w:val="00EE01FE"/>
    <w:rsid w:val="00EF7923"/>
    <w:rsid w:val="00EF7E6F"/>
    <w:rsid w:val="00F00705"/>
    <w:rsid w:val="00F03A8F"/>
    <w:rsid w:val="00F05931"/>
    <w:rsid w:val="00F14A96"/>
    <w:rsid w:val="00F27A51"/>
    <w:rsid w:val="00F36AA5"/>
    <w:rsid w:val="00F37954"/>
    <w:rsid w:val="00F41A6B"/>
    <w:rsid w:val="00F43CDD"/>
    <w:rsid w:val="00F4582A"/>
    <w:rsid w:val="00F45899"/>
    <w:rsid w:val="00F858CA"/>
    <w:rsid w:val="00FF2694"/>
    <w:rsid w:val="00FF7DCB"/>
  </w:rsids>
  <m:mathPr>
    <m:mathFont m:val="Cambria Math"/>
    <m:brkBin m:val="before"/>
    <m:brkBinSub m:val="--"/>
    <m:smallFrac m:val="0"/>
    <m:dispDef/>
    <m:lMargin m:val="0"/>
    <m:rMargin m:val="0"/>
    <m:defJc m:val="centerGroup"/>
    <m:wrapIndent m:val="1440"/>
    <m:intLim m:val="subSup"/>
    <m:naryLim m:val="undOvr"/>
  </m:mathPr>
  <w:themeFontLang w:val="en-GB"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FCF228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GB" w:eastAsia="en-US" w:bidi="th-TH"/>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B54"/>
    <w:pPr>
      <w:ind w:left="720"/>
      <w:contextualSpacing/>
    </w:pPr>
  </w:style>
  <w:style w:type="character" w:customStyle="1" w:styleId="apple-converted-space">
    <w:name w:val="apple-converted-space"/>
    <w:basedOn w:val="DefaultParagraphFont"/>
    <w:rsid w:val="00270296"/>
  </w:style>
  <w:style w:type="character" w:styleId="Hyperlink">
    <w:name w:val="Hyperlink"/>
    <w:basedOn w:val="DefaultParagraphFont"/>
    <w:uiPriority w:val="99"/>
    <w:semiHidden/>
    <w:unhideWhenUsed/>
    <w:rsid w:val="00270296"/>
    <w:rPr>
      <w:color w:val="0000FF"/>
      <w:u w:val="single"/>
    </w:rPr>
  </w:style>
  <w:style w:type="paragraph" w:styleId="Footer">
    <w:name w:val="footer"/>
    <w:basedOn w:val="Normal"/>
    <w:link w:val="FooterChar"/>
    <w:uiPriority w:val="99"/>
    <w:unhideWhenUsed/>
    <w:rsid w:val="00914418"/>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4418"/>
  </w:style>
  <w:style w:type="character" w:styleId="PageNumber">
    <w:name w:val="page number"/>
    <w:basedOn w:val="DefaultParagraphFont"/>
    <w:uiPriority w:val="99"/>
    <w:semiHidden/>
    <w:unhideWhenUsed/>
    <w:rsid w:val="009144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en.wikipedia.org/wiki/Recessions" TargetMode="External"/><Relationship Id="rId8" Type="http://schemas.openxmlformats.org/officeDocument/2006/relationships/hyperlink" Target="https://en.wikipedia.org/wiki/Economic_equilibrium" TargetMode="External"/><Relationship Id="rId9" Type="http://schemas.openxmlformats.org/officeDocument/2006/relationships/hyperlink" Target="https://en.wikipedia.org/wiki/Self-fulfilling_prophecy" TargetMode="External"/><Relationship Id="rId10" Type="http://schemas.openxmlformats.org/officeDocument/2006/relationships/hyperlink" Target="https://en.wikipedia.org/wiki/Allocation_of_resour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312</TotalTime>
  <Pages>6</Pages>
  <Words>2452</Words>
  <Characters>13978</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ไร้นาม -ไตเติ้ล- นิรนาม</dc:creator>
  <cp:keywords/>
  <dc:description/>
  <cp:lastModifiedBy>Microsoft Office User</cp:lastModifiedBy>
  <cp:revision>119</cp:revision>
  <dcterms:created xsi:type="dcterms:W3CDTF">2015-12-22T03:12:00Z</dcterms:created>
  <dcterms:modified xsi:type="dcterms:W3CDTF">2016-02-25T04:47:00Z</dcterms:modified>
</cp:coreProperties>
</file>