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F21" w:rsidRPr="00F21DC4" w:rsidRDefault="00F21DC4" w:rsidP="00F21DC4">
      <w:pPr>
        <w:pStyle w:val="ListParagraph"/>
        <w:numPr>
          <w:ilvl w:val="0"/>
          <w:numId w:val="1"/>
        </w:numPr>
        <w:rPr>
          <w:b/>
          <w:bCs/>
        </w:rPr>
      </w:pPr>
      <w:r w:rsidRPr="00F21DC4">
        <w:rPr>
          <w:b/>
          <w:bCs/>
        </w:rPr>
        <w:t>A.)</w:t>
      </w:r>
      <w:r>
        <w:rPr>
          <w:b/>
          <w:bCs/>
        </w:rPr>
        <w:t xml:space="preserve"> </w:t>
      </w:r>
      <w:r>
        <w:t xml:space="preserve">I would suggest them to rent </w:t>
      </w:r>
      <w:r w:rsidRPr="00F21DC4">
        <w:rPr>
          <w:b/>
          <w:bCs/>
        </w:rPr>
        <w:t>town house nearby school</w:t>
      </w:r>
      <w:r>
        <w:t xml:space="preserve"> if it is possible, so the</w:t>
      </w:r>
      <w:r>
        <w:rPr>
          <w:b/>
          <w:bCs/>
        </w:rPr>
        <w:t xml:space="preserve"> </w:t>
      </w:r>
      <w:r>
        <w:t>children can take the bus or walk to school by themselves.</w:t>
      </w:r>
      <w:r w:rsidR="00EA2DC9">
        <w:t xml:space="preserve"> The townhouse nearby school would reduce the duty that has to take care of their child a lot, so they can fully do in their work. Moreover, when the children forgot any work at home, the children can come back by themselves without bothering parents.</w:t>
      </w:r>
    </w:p>
    <w:p w:rsidR="00F21DC4" w:rsidRDefault="00F21DC4" w:rsidP="00F21DC4">
      <w:pPr>
        <w:ind w:left="720"/>
      </w:pPr>
      <w:r>
        <w:rPr>
          <w:b/>
          <w:bCs/>
        </w:rPr>
        <w:t>B.)</w:t>
      </w:r>
      <w:r>
        <w:rPr>
          <w:rFonts w:hint="cs"/>
          <w:cs/>
        </w:rPr>
        <w:t xml:space="preserve"> </w:t>
      </w:r>
      <w:r>
        <w:t xml:space="preserve">I would suggest them to rent a </w:t>
      </w:r>
      <w:r w:rsidRPr="00F21DC4">
        <w:rPr>
          <w:b/>
          <w:bCs/>
        </w:rPr>
        <w:t>condominium</w:t>
      </w:r>
      <w:r>
        <w:t>. The far from place should be between their working place distant.</w:t>
      </w:r>
      <w:r w:rsidR="00EA2DC9">
        <w:t xml:space="preserve"> Thus, since both of them have their income to support both eco-car and rent payment, they can easily come back by themselves if their work time is different. However if their work time is the same, the working place for woman should be between the man’s working place and condominium, so the man can drive through the woman either drop or pick up easily. Moreover, they can be less careful about the condominium and less maintenance payment than a house. </w:t>
      </w:r>
    </w:p>
    <w:p w:rsidR="00F21DC4" w:rsidRDefault="00F21DC4" w:rsidP="00F21DC4">
      <w:pPr>
        <w:ind w:left="720"/>
      </w:pPr>
      <w:r>
        <w:rPr>
          <w:b/>
          <w:bCs/>
        </w:rPr>
        <w:t xml:space="preserve">C.) </w:t>
      </w:r>
      <w:r>
        <w:t xml:space="preserve">I would suggest them to rent </w:t>
      </w:r>
      <w:r w:rsidRPr="00F21DC4">
        <w:rPr>
          <w:b/>
          <w:bCs/>
        </w:rPr>
        <w:t>small house</w:t>
      </w:r>
      <w:r>
        <w:t xml:space="preserve"> that is not too expensive, the house might be far from the main city depending on income.</w:t>
      </w:r>
      <w:r w:rsidR="00EA2DC9">
        <w:t xml:space="preserve"> There is only the only one who have to take care everybody in the family. He or She should do their work fully because she is the main of family, so his or her parent should help to take care of their children. The children can take a bus with his grandmother, and come back to have dinner at home. The grandfather can take care of the house. Since it is not big, so it would be not too far from the city if the working place is in the city.</w:t>
      </w:r>
    </w:p>
    <w:p w:rsidR="00C372D9" w:rsidRPr="00C372D9" w:rsidRDefault="00F21DC4" w:rsidP="00C372D9">
      <w:pPr>
        <w:ind w:left="426" w:firstLine="283"/>
      </w:pPr>
      <w:r w:rsidRPr="00C372D9">
        <w:t xml:space="preserve">D.) </w:t>
      </w:r>
      <w:r w:rsidR="00C372D9" w:rsidRPr="00C372D9">
        <w:t>I woul</w:t>
      </w:r>
      <w:r w:rsidR="00490E4F">
        <w:t>d suggest them to rent a</w:t>
      </w:r>
      <w:r w:rsidR="00C372D9" w:rsidRPr="00490E4F">
        <w:rPr>
          <w:b/>
          <w:bCs/>
        </w:rPr>
        <w:t xml:space="preserve"> condominium</w:t>
      </w:r>
      <w:r w:rsidR="008B7EF3">
        <w:t xml:space="preserve"> that is easy for journey. The parent do not have any work to do, but they can enjoy their lives by meeting with their children in the city. Since their children might be busy because they have to take care and find money with themselves. Therefore, if they want to meet with their parent, it would be easy to go journal by public transportation since parent doesn’t have to drive by themselves. Moreover, when the children can drop their parent without losing much time.</w:t>
      </w:r>
    </w:p>
    <w:p w:rsidR="00C372D9" w:rsidRDefault="00C372D9" w:rsidP="00C372D9">
      <w:pPr>
        <w:ind w:left="426"/>
      </w:pPr>
      <w:r w:rsidRPr="00C372D9">
        <w:rPr>
          <w:b/>
          <w:bCs/>
        </w:rPr>
        <w:t>2.)</w:t>
      </w:r>
      <w:r>
        <w:rPr>
          <w:b/>
          <w:bCs/>
        </w:rPr>
        <w:tab/>
      </w:r>
      <w:r>
        <w:t>Total payment for mortgage A is $ 29,100, while total payment for mortgage B is $ 28,925. Therefore</w:t>
      </w:r>
      <w:r w:rsidR="008B7EF3">
        <w:t>, the rent starts at the same period and the interest rate is unknown</w:t>
      </w:r>
      <w:r>
        <w:t>,</w:t>
      </w:r>
      <w:r w:rsidR="008B7EF3">
        <w:t xml:space="preserve"> so</w:t>
      </w:r>
      <w:r>
        <w:t xml:space="preserve"> </w:t>
      </w:r>
      <w:r w:rsidRPr="00490E4F">
        <w:rPr>
          <w:b/>
          <w:bCs/>
        </w:rPr>
        <w:t>the mortgage A has higher payment than mortgage B</w:t>
      </w:r>
      <w:r>
        <w:t>.</w:t>
      </w:r>
    </w:p>
    <w:p w:rsidR="00C372D9" w:rsidRDefault="00C372D9" w:rsidP="00C372D9">
      <w:pPr>
        <w:ind w:left="426"/>
      </w:pPr>
      <w:r>
        <w:rPr>
          <w:b/>
          <w:bCs/>
        </w:rPr>
        <w:t xml:space="preserve">3.) </w:t>
      </w:r>
      <w:r w:rsidR="00E16E86">
        <w:t xml:space="preserve">The 2 types of consumer credit are </w:t>
      </w:r>
      <w:r w:rsidR="00E16E86" w:rsidRPr="00490E4F">
        <w:rPr>
          <w:b/>
          <w:bCs/>
        </w:rPr>
        <w:t xml:space="preserve">installment credit </w:t>
      </w:r>
      <w:r w:rsidR="00E16E86" w:rsidRPr="00490E4F">
        <w:t>and</w:t>
      </w:r>
      <w:r w:rsidR="008B7EF3">
        <w:rPr>
          <w:b/>
          <w:bCs/>
        </w:rPr>
        <w:t xml:space="preserve"> non-installment credit. </w:t>
      </w:r>
      <w:r w:rsidR="008B7EF3">
        <w:t>Installment credit is like a loan that has to pay every period as fixed payment. On the other hand, non-installment loan would not have to pay as fixed payment, but it can be paid at full cost, and be able to borrow more before the payment and principle is paid.</w:t>
      </w:r>
    </w:p>
    <w:p w:rsidR="00E16E86" w:rsidRDefault="00E16E86" w:rsidP="00C372D9">
      <w:pPr>
        <w:ind w:left="426"/>
      </w:pPr>
      <w:r>
        <w:rPr>
          <w:b/>
          <w:bCs/>
        </w:rPr>
        <w:t xml:space="preserve">4.) </w:t>
      </w:r>
      <w:r>
        <w:t xml:space="preserve">First general rule for measuring credit capacity is </w:t>
      </w:r>
      <w:r w:rsidRPr="00490E4F">
        <w:rPr>
          <w:b/>
          <w:bCs/>
        </w:rPr>
        <w:t>not over 20% of your income on credit</w:t>
      </w:r>
      <w:r>
        <w:t xml:space="preserve">. The second, you should use your credit that you </w:t>
      </w:r>
      <w:r w:rsidRPr="00490E4F">
        <w:rPr>
          <w:b/>
          <w:bCs/>
        </w:rPr>
        <w:t>cannot effort to pay within 12 to 18 months</w:t>
      </w:r>
      <w:r>
        <w:t>.</w:t>
      </w:r>
    </w:p>
    <w:p w:rsidR="00F04EB0" w:rsidRDefault="008B7EF3" w:rsidP="00F04EB0">
      <w:pPr>
        <w:ind w:left="426"/>
      </w:pPr>
      <w:r w:rsidRPr="00F04EB0">
        <w:t>In financial view, i</w:t>
      </w:r>
      <w:r w:rsidR="00F04EB0" w:rsidRPr="00F04EB0">
        <w:t xml:space="preserve">t will be measured by debt </w:t>
      </w:r>
      <w:r w:rsidR="00F04EB0">
        <w:t xml:space="preserve">payment to income ratio that measure the ability to pay debt. In the formula </w:t>
      </w:r>
      <w:proofErr w:type="gramStart"/>
      <w:r w:rsidR="00F04EB0">
        <w:t>term :</w:t>
      </w:r>
      <w:proofErr w:type="gramEnd"/>
      <w:r w:rsidR="00F04EB0">
        <w:t xml:space="preserve"> Monthly debt payment / monthly income</w:t>
      </w:r>
      <w:r w:rsidR="00F04EB0">
        <w:br/>
        <w:t>Apply to the rule of thumb that the debt payment to income ratio should not be exceed 20%.</w:t>
      </w:r>
    </w:p>
    <w:p w:rsidR="00F04EB0" w:rsidRPr="00F04EB0" w:rsidRDefault="00F04EB0" w:rsidP="00F04EB0">
      <w:pPr>
        <w:ind w:left="426"/>
      </w:pPr>
      <w:r>
        <w:t>Another measurement is debt to equity ratio that show the amount of equity that is the debt to the equity including house price. In the formula term : Liability/Net worth</w:t>
      </w:r>
      <w:bookmarkStart w:id="0" w:name="_GoBack"/>
      <w:bookmarkEnd w:id="0"/>
    </w:p>
    <w:p w:rsidR="00C372D9" w:rsidRPr="00F21DC4" w:rsidRDefault="00E16E86" w:rsidP="00E16E86">
      <w:pPr>
        <w:ind w:left="426"/>
      </w:pPr>
      <w:r>
        <w:rPr>
          <w:b/>
          <w:bCs/>
        </w:rPr>
        <w:lastRenderedPageBreak/>
        <w:t xml:space="preserve">5.) </w:t>
      </w:r>
      <w:r>
        <w:t>The marke</w:t>
      </w:r>
      <w:r w:rsidR="008B7EF3">
        <w:t>t value for this house now is $</w:t>
      </w:r>
      <w:r>
        <w:t xml:space="preserve">150,000. So, 80% of </w:t>
      </w:r>
      <w:r w:rsidR="00490E4F">
        <w:t>$150,000 is</w:t>
      </w:r>
      <w:r w:rsidR="00490E4F" w:rsidRPr="008B7EF3">
        <w:t xml:space="preserve"> $120,000.</w:t>
      </w:r>
      <w:r w:rsidR="008B7EF3">
        <w:t xml:space="preserve"> However, there is still mortgage $50,000 that he or she has to maintain. Hence, the total loan would be 120,000 – 50,000 = </w:t>
      </w:r>
      <w:r w:rsidR="008B7EF3" w:rsidRPr="008B7EF3">
        <w:rPr>
          <w:b/>
          <w:bCs/>
        </w:rPr>
        <w:t>$70,000</w:t>
      </w:r>
      <w:r w:rsidR="008B7EF3">
        <w:t>.</w:t>
      </w:r>
    </w:p>
    <w:sectPr w:rsidR="00C372D9" w:rsidRPr="00F21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280A5C"/>
    <w:multiLevelType w:val="hybridMultilevel"/>
    <w:tmpl w:val="320666FA"/>
    <w:lvl w:ilvl="0" w:tplc="825216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DC4"/>
    <w:rsid w:val="00490E4F"/>
    <w:rsid w:val="005A0F21"/>
    <w:rsid w:val="008B7EF3"/>
    <w:rsid w:val="00C372D9"/>
    <w:rsid w:val="00E16E86"/>
    <w:rsid w:val="00EA2DC9"/>
    <w:rsid w:val="00F04EB0"/>
    <w:rsid w:val="00F21DC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89FE5-B394-4A68-8109-AE2ED59F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2955</Characters>
  <Application>Microsoft Office Word</Application>
  <DocSecurity>0</DocSecurity>
  <Lines>24</Lines>
  <Paragraphs>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tulib</dc:creator>
  <cp:lastModifiedBy>Krit Satapanapitakkit</cp:lastModifiedBy>
  <cp:revision>2</cp:revision>
  <dcterms:created xsi:type="dcterms:W3CDTF">2015-03-14T07:17:00Z</dcterms:created>
  <dcterms:modified xsi:type="dcterms:W3CDTF">2015-03-14T07:17:00Z</dcterms:modified>
</cp:coreProperties>
</file>