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74D1" w:rsidRDefault="00DB31D6" w:rsidP="00027C5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1.</w:t>
      </w:r>
      <w:r w:rsidR="007442DA">
        <w:rPr>
          <w:rFonts w:ascii="Times New Roman" w:eastAsia="Times New Roman" w:hAnsi="Times New Roman" w:cs="Times New Roman"/>
          <w:b/>
          <w:sz w:val="24"/>
          <w:szCs w:val="24"/>
        </w:rPr>
        <w:t xml:space="preserve"> What type of housing would you suggest for people in the following life situations?</w:t>
      </w:r>
    </w:p>
    <w:p w:rsidR="00DC0691" w:rsidRDefault="007442DA" w:rsidP="00027C5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B31D6">
        <w:rPr>
          <w:rFonts w:ascii="Times New Roman" w:eastAsia="Times New Roman" w:hAnsi="Times New Roman" w:cs="Times New Roman"/>
          <w:b/>
          <w:bCs/>
          <w:sz w:val="24"/>
          <w:szCs w:val="24"/>
        </w:rPr>
        <w:t>a. A single parent with two school-age children.</w:t>
      </w:r>
    </w:p>
    <w:p w:rsidR="00DC0691" w:rsidRDefault="008C6B30" w:rsidP="00027C5E">
      <w:pPr>
        <w:rPr>
          <w:rFonts w:ascii="Times New Roman" w:eastAsia="Times New Roman" w:hAnsi="Times New Roman" w:cs="Times New Roman"/>
          <w:sz w:val="24"/>
          <w:szCs w:val="24"/>
        </w:rPr>
      </w:pPr>
      <w:r w:rsidRPr="00DB3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Solution: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14FFD">
        <w:rPr>
          <w:rFonts w:ascii="Times New Roman" w:eastAsia="Times New Roman" w:hAnsi="Times New Roman" w:cs="Times New Roman"/>
          <w:b/>
          <w:bCs/>
          <w:sz w:val="24"/>
          <w:szCs w:val="24"/>
        </w:rPr>
        <w:t>Renting</w:t>
      </w:r>
      <w:r w:rsidR="00D14FFD" w:rsidRPr="00D14FF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2 to 3</w:t>
      </w:r>
      <w:r w:rsidR="00785FCE">
        <w:rPr>
          <w:rFonts w:ascii="Times New Roman" w:eastAsia="Times New Roman" w:hAnsi="Times New Roman" w:cs="Times New Roman"/>
          <w:b/>
          <w:bCs/>
          <w:sz w:val="24"/>
          <w:szCs w:val="24"/>
        </w:rPr>
        <w:t>-bedroom</w:t>
      </w:r>
      <w:r w:rsidR="007B45E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C</w:t>
      </w:r>
      <w:r w:rsidR="00D14FFD" w:rsidRPr="00D14FFD">
        <w:rPr>
          <w:rFonts w:ascii="Times New Roman" w:eastAsia="Times New Roman" w:hAnsi="Times New Roman" w:cs="Times New Roman"/>
          <w:b/>
          <w:bCs/>
          <w:sz w:val="24"/>
          <w:szCs w:val="24"/>
        </w:rPr>
        <w:t>ondominium</w:t>
      </w:r>
      <w:r w:rsidR="00D14FFD">
        <w:rPr>
          <w:rFonts w:ascii="Times New Roman" w:eastAsia="Times New Roman" w:hAnsi="Times New Roman" w:cs="Times New Roman"/>
          <w:sz w:val="24"/>
          <w:szCs w:val="24"/>
        </w:rPr>
        <w:t xml:space="preserve"> which located </w:t>
      </w:r>
      <w:r w:rsidR="00D81142">
        <w:rPr>
          <w:rFonts w:ascii="Times New Roman" w:eastAsia="Times New Roman" w:hAnsi="Times New Roman" w:cs="Times New Roman"/>
          <w:sz w:val="24"/>
          <w:szCs w:val="24"/>
        </w:rPr>
        <w:t xml:space="preserve">close </w:t>
      </w:r>
      <w:r w:rsidR="00D14FFD">
        <w:rPr>
          <w:rFonts w:ascii="Times New Roman" w:eastAsia="Times New Roman" w:hAnsi="Times New Roman" w:cs="Times New Roman"/>
          <w:sz w:val="24"/>
          <w:szCs w:val="24"/>
        </w:rPr>
        <w:t>to</w:t>
      </w:r>
      <w:r w:rsidR="00D81142">
        <w:rPr>
          <w:rFonts w:ascii="Times New Roman" w:eastAsia="Times New Roman" w:hAnsi="Times New Roman" w:cs="Times New Roman"/>
          <w:sz w:val="24"/>
          <w:szCs w:val="24"/>
        </w:rPr>
        <w:t xml:space="preserve"> the workplace and </w:t>
      </w:r>
      <w:r w:rsidR="00D14FFD">
        <w:rPr>
          <w:rFonts w:ascii="Times New Roman" w:eastAsia="Times New Roman" w:hAnsi="Times New Roman" w:cs="Times New Roman"/>
          <w:sz w:val="24"/>
          <w:szCs w:val="24"/>
        </w:rPr>
        <w:t xml:space="preserve">public transports such as BTS. </w:t>
      </w:r>
      <w:r w:rsidR="007B45E6">
        <w:rPr>
          <w:rFonts w:ascii="Times New Roman" w:eastAsia="Times New Roman" w:hAnsi="Times New Roman" w:cs="Times New Roman"/>
          <w:sz w:val="24"/>
          <w:szCs w:val="24"/>
        </w:rPr>
        <w:t>Single parent will consider to have limited closed space for their children to prevent any danger that might happen, and to help the parent or baby-sit</w:t>
      </w:r>
      <w:r w:rsidR="007B45E6">
        <w:rPr>
          <w:rFonts w:ascii="Times New Roman" w:eastAsia="Times New Roman" w:hAnsi="Times New Roman" w:cs="Angsana New"/>
          <w:sz w:val="24"/>
          <w:szCs w:val="30"/>
        </w:rPr>
        <w:t>t</w:t>
      </w:r>
      <w:r w:rsidR="007B45E6">
        <w:rPr>
          <w:rFonts w:ascii="Times New Roman" w:eastAsia="Times New Roman" w:hAnsi="Times New Roman" w:cs="Times New Roman"/>
          <w:sz w:val="24"/>
          <w:szCs w:val="24"/>
        </w:rPr>
        <w:t xml:space="preserve">ing in taking care of the children. In addition, single parent might have to work and have not much time in taking </w:t>
      </w:r>
      <w:r w:rsidR="008348DA">
        <w:rPr>
          <w:rFonts w:ascii="Times New Roman" w:eastAsia="Times New Roman" w:hAnsi="Times New Roman" w:cs="Times New Roman"/>
          <w:sz w:val="24"/>
          <w:szCs w:val="24"/>
        </w:rPr>
        <w:t>his/her children to school, so</w:t>
      </w:r>
      <w:r w:rsidR="007B45E6">
        <w:rPr>
          <w:rFonts w:ascii="Times New Roman" w:eastAsia="Times New Roman" w:hAnsi="Times New Roman" w:cs="Times New Roman"/>
          <w:sz w:val="24"/>
          <w:szCs w:val="24"/>
        </w:rPr>
        <w:t xml:space="preserve"> by baby-sitting or </w:t>
      </w:r>
      <w:r w:rsidR="008348DA">
        <w:rPr>
          <w:rFonts w:ascii="Times New Roman" w:eastAsia="Times New Roman" w:hAnsi="Times New Roman" w:cs="Times New Roman"/>
          <w:sz w:val="24"/>
          <w:szCs w:val="24"/>
        </w:rPr>
        <w:t xml:space="preserve">by </w:t>
      </w:r>
      <w:r w:rsidR="007B45E6">
        <w:rPr>
          <w:rFonts w:ascii="Times New Roman" w:eastAsia="Times New Roman" w:hAnsi="Times New Roman" w:cs="Times New Roman"/>
          <w:sz w:val="24"/>
          <w:szCs w:val="24"/>
        </w:rPr>
        <w:t xml:space="preserve">the children themselves (when they are grown up enough) </w:t>
      </w:r>
      <w:r w:rsidR="008348DA">
        <w:rPr>
          <w:rFonts w:ascii="Times New Roman" w:eastAsia="Times New Roman" w:hAnsi="Times New Roman" w:cs="Times New Roman"/>
          <w:sz w:val="24"/>
          <w:szCs w:val="24"/>
        </w:rPr>
        <w:t>can easily</w:t>
      </w:r>
      <w:r w:rsidR="007B45E6">
        <w:rPr>
          <w:rFonts w:ascii="Times New Roman" w:eastAsia="Times New Roman" w:hAnsi="Times New Roman" w:cs="Times New Roman"/>
          <w:sz w:val="24"/>
          <w:szCs w:val="24"/>
        </w:rPr>
        <w:t xml:space="preserve"> go to school. Moreover, renting will help the parent too be able to save money for th</w:t>
      </w:r>
      <w:r w:rsidR="008348DA">
        <w:rPr>
          <w:rFonts w:ascii="Times New Roman" w:eastAsia="Times New Roman" w:hAnsi="Times New Roman" w:cs="Times New Roman"/>
          <w:sz w:val="24"/>
          <w:szCs w:val="24"/>
        </w:rPr>
        <w:t>e children’s</w:t>
      </w:r>
      <w:r w:rsidR="007B45E6">
        <w:rPr>
          <w:rFonts w:ascii="Times New Roman" w:eastAsia="Times New Roman" w:hAnsi="Times New Roman" w:cs="Times New Roman"/>
          <w:sz w:val="24"/>
          <w:szCs w:val="24"/>
        </w:rPr>
        <w:t xml:space="preserve"> future</w:t>
      </w:r>
      <w:r w:rsidR="008348DA">
        <w:rPr>
          <w:rFonts w:ascii="Times New Roman" w:eastAsia="Times New Roman" w:hAnsi="Times New Roman" w:cs="Times New Roman"/>
          <w:sz w:val="24"/>
          <w:szCs w:val="24"/>
        </w:rPr>
        <w:t xml:space="preserve"> such as spending on tutoring classes, etc</w:t>
      </w:r>
      <w:r w:rsidR="007B45E6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C0691" w:rsidRPr="00DB31D6" w:rsidRDefault="007442DA" w:rsidP="00027C5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B31D6">
        <w:rPr>
          <w:rFonts w:ascii="Times New Roman" w:eastAsia="Times New Roman" w:hAnsi="Times New Roman" w:cs="Times New Roman"/>
          <w:b/>
          <w:bCs/>
          <w:sz w:val="24"/>
          <w:szCs w:val="24"/>
        </w:rPr>
        <w:t>b. A two-income couple without children.</w:t>
      </w:r>
    </w:p>
    <w:p w:rsidR="00DC0691" w:rsidRDefault="008C6B30" w:rsidP="00027C5E">
      <w:pPr>
        <w:rPr>
          <w:rFonts w:ascii="Times New Roman" w:eastAsia="Times New Roman" w:hAnsi="Times New Roman" w:cs="Times New Roman"/>
          <w:sz w:val="24"/>
          <w:szCs w:val="24"/>
        </w:rPr>
      </w:pPr>
      <w:r w:rsidRPr="00DB3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Solution:</w:t>
      </w:r>
      <w:r w:rsidRPr="008C6B3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442DA" w:rsidRPr="00D81142">
        <w:rPr>
          <w:rFonts w:ascii="Times New Roman" w:eastAsia="Times New Roman" w:hAnsi="Times New Roman" w:cs="Times New Roman"/>
          <w:b/>
          <w:bCs/>
          <w:sz w:val="24"/>
          <w:szCs w:val="24"/>
        </w:rPr>
        <w:t>Renting a</w:t>
      </w:r>
      <w:r w:rsidR="00D81142" w:rsidRPr="00D811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small</w:t>
      </w:r>
      <w:r w:rsidR="00D811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1-bedroom</w:t>
      </w:r>
      <w:r w:rsidR="007442DA" w:rsidRPr="00D8114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apartment</w:t>
      </w:r>
      <w:r w:rsidR="00D8114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>is suitable</w:t>
      </w:r>
      <w:r w:rsidR="00D81142">
        <w:rPr>
          <w:rFonts w:ascii="Times New Roman" w:eastAsia="Times New Roman" w:hAnsi="Times New Roman" w:cs="Times New Roman"/>
          <w:sz w:val="24"/>
          <w:szCs w:val="24"/>
        </w:rPr>
        <w:t xml:space="preserve"> for their working lives and incomes to save money for their future plan if they want to marry and decide to have a family together</w:t>
      </w:r>
      <w:r w:rsidR="008348DA">
        <w:rPr>
          <w:rFonts w:ascii="Times New Roman" w:eastAsia="Times New Roman" w:hAnsi="Times New Roman" w:cs="Times New Roman"/>
          <w:sz w:val="24"/>
          <w:szCs w:val="24"/>
        </w:rPr>
        <w:t>,</w:t>
      </w:r>
      <w:r w:rsidR="00D81142">
        <w:rPr>
          <w:rFonts w:ascii="Times New Roman" w:eastAsia="Times New Roman" w:hAnsi="Times New Roman" w:cs="Times New Roman"/>
          <w:sz w:val="24"/>
          <w:szCs w:val="24"/>
        </w:rPr>
        <w:t xml:space="preserve"> as 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>the apartment provides great layouts and facilities that fit a two-income couple.</w:t>
      </w:r>
      <w:r w:rsidR="00D81142">
        <w:rPr>
          <w:rFonts w:ascii="Times New Roman" w:eastAsia="Times New Roman" w:hAnsi="Times New Roman" w:cs="Times New Roman"/>
          <w:sz w:val="24"/>
          <w:szCs w:val="24"/>
        </w:rPr>
        <w:t xml:space="preserve"> In addition, if they break up, no one will have to worry about this apartment, so that they can cancel the renting contract anytime.</w:t>
      </w:r>
    </w:p>
    <w:p w:rsidR="00DC0691" w:rsidRPr="00DB31D6" w:rsidRDefault="007442DA" w:rsidP="00027C5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B31D6">
        <w:rPr>
          <w:rFonts w:ascii="Times New Roman" w:eastAsia="Times New Roman" w:hAnsi="Times New Roman" w:cs="Times New Roman"/>
          <w:b/>
          <w:bCs/>
          <w:sz w:val="24"/>
          <w:szCs w:val="24"/>
        </w:rPr>
        <w:t>c. A person with both dependent children and a dependent parent.</w:t>
      </w:r>
    </w:p>
    <w:p w:rsidR="00DC0691" w:rsidRDefault="008C6B30" w:rsidP="00027C5E">
      <w:pPr>
        <w:rPr>
          <w:rFonts w:ascii="Times New Roman" w:eastAsia="Times New Roman" w:hAnsi="Times New Roman" w:cs="Times New Roman"/>
          <w:sz w:val="24"/>
          <w:szCs w:val="24"/>
        </w:rPr>
      </w:pPr>
      <w:r w:rsidRPr="00DB3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Solution: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5FCE">
        <w:rPr>
          <w:rFonts w:ascii="Times New Roman" w:eastAsia="Times New Roman" w:hAnsi="Times New Roman" w:cs="Times New Roman"/>
          <w:b/>
          <w:bCs/>
          <w:sz w:val="24"/>
          <w:szCs w:val="24"/>
        </w:rPr>
        <w:t>Renting</w:t>
      </w:r>
      <w:r w:rsidR="00DD59B5" w:rsidRPr="00DD59B5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 house with a garden</w:t>
      </w:r>
      <w:r w:rsidR="00DD59B5">
        <w:rPr>
          <w:rFonts w:ascii="Times New Roman" w:eastAsia="Times New Roman" w:hAnsi="Times New Roman" w:cs="Times New Roman"/>
          <w:sz w:val="24"/>
          <w:szCs w:val="24"/>
        </w:rPr>
        <w:t xml:space="preserve"> and having parent’s room on the first floor to prepare for convenience when parent is old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>.</w:t>
      </w:r>
      <w:r w:rsidR="00DD59B5">
        <w:rPr>
          <w:rFonts w:ascii="Times New Roman" w:eastAsia="Times New Roman" w:hAnsi="Times New Roman" w:cs="Times New Roman"/>
          <w:sz w:val="24"/>
          <w:szCs w:val="24"/>
        </w:rPr>
        <w:t xml:space="preserve"> Garden is for the parent to having place to spending time on when he/she is retired because when parent is retired and having more free time, he/she will be easily getting stressful. In addition, garden can be very suitable for children in having enough space to run around or spending time with the grandparent. </w:t>
      </w:r>
      <w:r w:rsidR="00785FCE">
        <w:rPr>
          <w:rFonts w:ascii="Times New Roman" w:eastAsia="Times New Roman" w:hAnsi="Times New Roman" w:cs="Times New Roman"/>
          <w:sz w:val="24"/>
          <w:szCs w:val="24"/>
        </w:rPr>
        <w:t>Renting is the best way for a person if he/she doesn’t have enough money to buy one.</w:t>
      </w:r>
    </w:p>
    <w:p w:rsidR="00DC0691" w:rsidRPr="00DB31D6" w:rsidRDefault="007442DA" w:rsidP="00027C5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B31D6">
        <w:rPr>
          <w:rFonts w:ascii="Times New Roman" w:eastAsia="Times New Roman" w:hAnsi="Times New Roman" w:cs="Times New Roman"/>
          <w:b/>
          <w:bCs/>
          <w:sz w:val="24"/>
          <w:szCs w:val="24"/>
        </w:rPr>
        <w:t>d. A couple near retirement with grown children.</w:t>
      </w:r>
    </w:p>
    <w:p w:rsidR="00DC0691" w:rsidRDefault="008C6B30" w:rsidP="00027C5E">
      <w:pPr>
        <w:rPr>
          <w:rFonts w:ascii="Times New Roman" w:eastAsia="Times New Roman" w:hAnsi="Times New Roman" w:cs="Times New Roman"/>
          <w:sz w:val="24"/>
          <w:szCs w:val="24"/>
        </w:rPr>
      </w:pPr>
      <w:r w:rsidRPr="00DB3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Solution: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85FCE" w:rsidRPr="00785F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Owning </w:t>
      </w:r>
      <w:r w:rsidR="008348DA">
        <w:rPr>
          <w:rFonts w:ascii="Times New Roman" w:eastAsia="Times New Roman" w:hAnsi="Times New Roman" w:cs="Times New Roman"/>
          <w:b/>
          <w:bCs/>
          <w:sz w:val="24"/>
          <w:szCs w:val="24"/>
        </w:rPr>
        <w:t>large</w:t>
      </w:r>
      <w:r w:rsidR="00785F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85FCE" w:rsidRPr="00785F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2-bedroom </w:t>
      </w:r>
      <w:r w:rsidR="008348DA">
        <w:rPr>
          <w:rFonts w:ascii="Times New Roman" w:eastAsia="Times New Roman" w:hAnsi="Times New Roman" w:cs="Times New Roman"/>
          <w:b/>
          <w:bCs/>
          <w:sz w:val="24"/>
          <w:szCs w:val="24"/>
        </w:rPr>
        <w:t>Condominium</w:t>
      </w:r>
      <w:r w:rsidR="00785FCE" w:rsidRPr="00785FC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785FCE">
        <w:rPr>
          <w:rFonts w:ascii="Times New Roman" w:eastAsia="Times New Roman" w:hAnsi="Times New Roman" w:cs="Times New Roman"/>
          <w:sz w:val="24"/>
          <w:szCs w:val="24"/>
        </w:rPr>
        <w:t>with private or public garden. Retired couple will prefer to have a place like house to spend their time in when they are getting old</w:t>
      </w:r>
      <w:r w:rsidR="008348DA">
        <w:rPr>
          <w:rFonts w:ascii="Times New Roman" w:eastAsia="Times New Roman" w:hAnsi="Times New Roman" w:cs="Times New Roman"/>
          <w:sz w:val="24"/>
          <w:szCs w:val="24"/>
        </w:rPr>
        <w:t>, but the place must not be to huge to take care of</w:t>
      </w:r>
      <w:r w:rsidR="00785FCE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8348DA">
        <w:rPr>
          <w:rFonts w:ascii="Times New Roman" w:eastAsia="Times New Roman" w:hAnsi="Times New Roman" w:cs="Times New Roman"/>
          <w:sz w:val="24"/>
          <w:szCs w:val="24"/>
        </w:rPr>
        <w:t>Therefore, large</w:t>
      </w:r>
      <w:r w:rsidR="00785FCE">
        <w:rPr>
          <w:rFonts w:ascii="Times New Roman" w:eastAsia="Times New Roman" w:hAnsi="Times New Roman" w:cs="Times New Roman"/>
          <w:sz w:val="24"/>
          <w:szCs w:val="24"/>
        </w:rPr>
        <w:t xml:space="preserve"> size apartment</w:t>
      </w:r>
      <w:r w:rsidR="008348DA">
        <w:rPr>
          <w:rFonts w:ascii="Times New Roman" w:eastAsia="Times New Roman" w:hAnsi="Times New Roman" w:cs="Times New Roman"/>
          <w:sz w:val="24"/>
          <w:szCs w:val="24"/>
        </w:rPr>
        <w:t xml:space="preserve"> is the most fit and convenient. It might be</w:t>
      </w:r>
      <w:r w:rsidR="00785FCE">
        <w:rPr>
          <w:rFonts w:ascii="Times New Roman" w:eastAsia="Times New Roman" w:hAnsi="Times New Roman" w:cs="Times New Roman"/>
          <w:sz w:val="24"/>
          <w:szCs w:val="24"/>
        </w:rPr>
        <w:t xml:space="preserve"> expensive</w:t>
      </w:r>
      <w:r w:rsidR="008348DA">
        <w:rPr>
          <w:rFonts w:ascii="Times New Roman" w:eastAsia="Times New Roman" w:hAnsi="Times New Roman" w:cs="Times New Roman"/>
          <w:sz w:val="24"/>
          <w:szCs w:val="24"/>
        </w:rPr>
        <w:t>, but it will be</w:t>
      </w:r>
      <w:r w:rsidR="00785FCE">
        <w:rPr>
          <w:rFonts w:ascii="Times New Roman" w:eastAsia="Times New Roman" w:hAnsi="Times New Roman" w:cs="Times New Roman"/>
          <w:sz w:val="24"/>
          <w:szCs w:val="24"/>
        </w:rPr>
        <w:t xml:space="preserve"> worthy as a long-term investment. In addition, retired couple will have more than enough saving to spend because they have been working for their whole life. M</w:t>
      </w:r>
      <w:r w:rsidR="00027C5E">
        <w:rPr>
          <w:rFonts w:ascii="Times New Roman" w:eastAsia="Times New Roman" w:hAnsi="Times New Roman" w:cs="Times New Roman"/>
          <w:sz w:val="24"/>
          <w:szCs w:val="24"/>
        </w:rPr>
        <w:t>oreover, huge size apartment will be suitable if their children’s families want to visit or holding a small party. Garden is for a couple to spend time on as they will have more free time.</w:t>
      </w:r>
      <w:r w:rsidR="00785FC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027C5E" w:rsidRDefault="00027C5E" w:rsidP="00027C5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574D1" w:rsidRDefault="008C6B30" w:rsidP="00027C5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2.</w:t>
      </w:r>
      <w:r w:rsidR="007442DA">
        <w:rPr>
          <w:rFonts w:ascii="Times New Roman" w:eastAsia="Times New Roman" w:hAnsi="Times New Roman" w:cs="Times New Roman"/>
          <w:b/>
          <w:sz w:val="24"/>
          <w:szCs w:val="24"/>
        </w:rPr>
        <w:t xml:space="preserve"> Which mortgage would result in higher total payments?</w:t>
      </w:r>
    </w:p>
    <w:p w:rsidR="00027C5E" w:rsidRDefault="00027C5E" w:rsidP="00027C5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B3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Solution:</w:t>
      </w:r>
    </w:p>
    <w:p w:rsidR="00DC0691" w:rsidRPr="00DB31D6" w:rsidRDefault="007442DA" w:rsidP="00027C5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B31D6">
        <w:rPr>
          <w:rFonts w:ascii="Times New Roman" w:eastAsia="Times New Roman" w:hAnsi="Times New Roman" w:cs="Times New Roman"/>
          <w:b/>
          <w:bCs/>
          <w:sz w:val="24"/>
          <w:szCs w:val="24"/>
        </w:rPr>
        <w:t>Mortgage A: $970 a month for 30 years</w:t>
      </w:r>
    </w:p>
    <w:p w:rsidR="00DC0691" w:rsidRDefault="007442DA" w:rsidP="00027C5E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$970 * 360 months = $349,200</w:t>
      </w:r>
    </w:p>
    <w:p w:rsidR="00DC0691" w:rsidRPr="00DB31D6" w:rsidRDefault="007442DA" w:rsidP="00027C5E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B31D6">
        <w:rPr>
          <w:rFonts w:ascii="Times New Roman" w:eastAsia="Times New Roman" w:hAnsi="Times New Roman" w:cs="Times New Roman"/>
          <w:b/>
          <w:bCs/>
          <w:sz w:val="24"/>
          <w:szCs w:val="24"/>
        </w:rPr>
        <w:t>Mortgage B: $760 a month for 5 years and $1,005 for 25 years</w:t>
      </w:r>
    </w:p>
    <w:p w:rsidR="00DC0691" w:rsidRDefault="007442DA" w:rsidP="00027C5E">
      <w:pPr>
        <w:contextualSpacing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($760 * 60 months) + ($1,005 * 300 months) = $347,100</w:t>
      </w:r>
    </w:p>
    <w:p w:rsidR="00DC0691" w:rsidRDefault="00027C5E" w:rsidP="00027C5E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Answer</w:t>
      </w:r>
      <w:r w:rsidRPr="00DB3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442DA" w:rsidRPr="00027C5E">
        <w:rPr>
          <w:rFonts w:ascii="Times New Roman" w:eastAsia="Times New Roman" w:hAnsi="Times New Roman" w:cs="Times New Roman"/>
          <w:b/>
          <w:bCs/>
          <w:sz w:val="24"/>
          <w:szCs w:val="24"/>
        </w:rPr>
        <w:t>Therefore</w:t>
      </w:r>
      <w:r>
        <w:rPr>
          <w:rFonts w:ascii="Times New Roman" w:eastAsia="Times New Roman" w:hAnsi="Times New Roman" w:cs="Times New Roman"/>
          <w:sz w:val="24"/>
          <w:szCs w:val="24"/>
        </w:rPr>
        <w:t>, mortgage A is worse because it would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 xml:space="preserve"> result in higher total payment.</w:t>
      </w:r>
    </w:p>
    <w:p w:rsidR="00E574D1" w:rsidRDefault="00E574D1" w:rsidP="00027C5E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E574D1" w:rsidRPr="00E574D1" w:rsidRDefault="008C6B30" w:rsidP="00027C5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lastRenderedPageBreak/>
        <w:t xml:space="preserve"> 3.</w:t>
      </w:r>
      <w:r w:rsidR="007442DA">
        <w:rPr>
          <w:rFonts w:ascii="Times New Roman" w:eastAsia="Times New Roman" w:hAnsi="Times New Roman" w:cs="Times New Roman"/>
          <w:b/>
          <w:sz w:val="24"/>
          <w:szCs w:val="24"/>
        </w:rPr>
        <w:t xml:space="preserve"> What are the two main types of consumer credit?</w:t>
      </w:r>
    </w:p>
    <w:p w:rsidR="00DB31D6" w:rsidRPr="00DB31D6" w:rsidRDefault="00DB31D6" w:rsidP="00027C5E">
      <w:pPr>
        <w:rPr>
          <w:rFonts w:ascii="Times New Roman" w:eastAsia="Times New Roman" w:hAnsi="Times New Roman" w:cs="Times New Roman"/>
          <w:sz w:val="24"/>
          <w:szCs w:val="24"/>
        </w:rPr>
      </w:pPr>
      <w:r w:rsidRPr="00DB3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Solution: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:rsidR="00DC0691" w:rsidRDefault="00DB31D6" w:rsidP="003B3D43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First type is </w:t>
      </w:r>
      <w:r w:rsidRPr="008C6B30">
        <w:rPr>
          <w:rFonts w:ascii="Times New Roman" w:eastAsia="Times New Roman" w:hAnsi="Times New Roman" w:cs="Times New Roman"/>
          <w:b/>
          <w:bCs/>
          <w:sz w:val="24"/>
          <w:szCs w:val="24"/>
        </w:rPr>
        <w:t>c</w:t>
      </w:r>
      <w:r w:rsidR="007442DA" w:rsidRPr="008C6B30">
        <w:rPr>
          <w:rFonts w:ascii="Times New Roman" w:eastAsia="Times New Roman" w:hAnsi="Times New Roman" w:cs="Times New Roman"/>
          <w:b/>
          <w:bCs/>
          <w:sz w:val="24"/>
          <w:szCs w:val="24"/>
        </w:rPr>
        <w:t>losed-end credit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It is 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>t</w:t>
      </w:r>
      <w:r w:rsidR="007442DA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 xml:space="preserve">he full amount owed </w:t>
      </w:r>
      <w:r w:rsidR="008C6B30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 xml:space="preserve">that </w:t>
      </w:r>
      <w:r w:rsidR="007442DA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 xml:space="preserve">must be paid back by the borrower by a set </w:t>
      </w:r>
      <w:r w:rsidR="003B3D43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>period of time</w:t>
      </w:r>
      <w:r w:rsidR="007442DA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 xml:space="preserve"> </w:t>
      </w:r>
      <w:r w:rsidR="003B3D43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 xml:space="preserve">with a </w:t>
      </w:r>
      <w:r w:rsidR="007442DA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>specific purpose and specific amount</w:t>
      </w:r>
      <w:r w:rsidR="003B3D43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 xml:space="preserve"> on borrowing</w:t>
      </w:r>
      <w:r w:rsidR="007442DA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>.</w:t>
      </w:r>
      <w:r w:rsidR="008C6B30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 xml:space="preserve"> </w:t>
      </w:r>
      <w:r w:rsidR="007442DA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>The owner retains some form of control over the ownership or a written agreement until all payments have been completed</w:t>
      </w:r>
      <w:r w:rsidR="008C6B30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7442DA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>Most common used for this type of credit are real estate and auto loans.</w:t>
      </w:r>
    </w:p>
    <w:p w:rsidR="00DC0691" w:rsidRDefault="008C6B30" w:rsidP="003B3D43">
      <w:pPr>
        <w:ind w:firstLine="720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 xml:space="preserve">Second type is </w:t>
      </w:r>
      <w:r w:rsidRPr="008C6B3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highlight w:val="white"/>
        </w:rPr>
        <w:t>o</w:t>
      </w:r>
      <w:r w:rsidR="007442DA" w:rsidRPr="008C6B30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highlight w:val="white"/>
        </w:rPr>
        <w:t>pen-end credit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>. This type of credit help the borrower to be</w:t>
      </w:r>
      <w:r w:rsidR="007442DA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 xml:space="preserve"> able to purchase any goods but within or equal to a maximum amount of credit that the lender specified.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 xml:space="preserve"> The b</w:t>
      </w:r>
      <w:r w:rsidR="007442DA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>orrower will be billed periodically to make at least partial payment.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 xml:space="preserve"> The</w:t>
      </w:r>
      <w:r w:rsidR="007442DA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 xml:space="preserve"> cost of using this type of credit depends on creditors’ decisions which are adjusted balance method, previous balance method, and average daily balance method.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 xml:space="preserve"> The examples are </w:t>
      </w:r>
      <w:r w:rsidR="007442DA"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  <w:t>Credit cards and home-equity lines of credit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0D5F19" w:rsidRPr="008C6B30" w:rsidRDefault="000D5F19" w:rsidP="00027C5E">
      <w:pPr>
        <w:rPr>
          <w:rFonts w:ascii="Times New Roman" w:eastAsia="Times New Roman" w:hAnsi="Times New Roman" w:cs="Times New Roman"/>
          <w:color w:val="111111"/>
          <w:sz w:val="24"/>
          <w:szCs w:val="24"/>
          <w:highlight w:val="white"/>
        </w:rPr>
      </w:pPr>
    </w:p>
    <w:p w:rsidR="00DC0691" w:rsidRDefault="008C6B30" w:rsidP="00027C5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="007442DA">
        <w:rPr>
          <w:rFonts w:ascii="Times New Roman" w:eastAsia="Times New Roman" w:hAnsi="Times New Roman" w:cs="Times New Roman"/>
          <w:b/>
          <w:sz w:val="24"/>
          <w:szCs w:val="24"/>
        </w:rPr>
        <w:t xml:space="preserve"> What are the general rules of measuring credit capacity?</w:t>
      </w:r>
    </w:p>
    <w:p w:rsidR="008C6B30" w:rsidRDefault="008C6B30" w:rsidP="00027C5E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B3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Solution:</w:t>
      </w:r>
    </w:p>
    <w:p w:rsidR="00DC0691" w:rsidRDefault="003B3D43" w:rsidP="00027C5E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T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 xml:space="preserve">here are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2 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>certain rules which are debt payment to income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ratio and debt to equity ratio:</w:t>
      </w:r>
    </w:p>
    <w:p w:rsidR="00DC0691" w:rsidRPr="003B3D43" w:rsidRDefault="003B3D43" w:rsidP="003B3D43">
      <w:pPr>
        <w:ind w:firstLine="72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First rule is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d</w:t>
      </w:r>
      <w:r w:rsidR="007442DA" w:rsidRPr="003B3D43">
        <w:rPr>
          <w:rFonts w:ascii="Times New Roman" w:eastAsia="Times New Roman" w:hAnsi="Times New Roman" w:cs="Times New Roman"/>
          <w:b/>
          <w:bCs/>
          <w:sz w:val="24"/>
          <w:szCs w:val="24"/>
        </w:rPr>
        <w:t>ebt payment to income ratio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</w:rPr>
        <w:t>The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borrower</w:t>
      </w:r>
      <w:r w:rsidR="007442D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should not spend more than 20 percent of net (after-tax) income on credit purchases which can be calculated by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the formula, </w:t>
      </w:r>
      <w:r w:rsidR="007442DA">
        <w:rPr>
          <w:rFonts w:ascii="Times New Roman" w:eastAsia="Times New Roman" w:hAnsi="Times New Roman" w:cs="Times New Roman"/>
          <w:sz w:val="24"/>
          <w:szCs w:val="24"/>
          <w:highlight w:val="white"/>
        </w:rPr>
        <w:t>Monthly Debt Payment / Monthly Income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C0691" w:rsidRPr="003B3D43" w:rsidRDefault="003B3D43" w:rsidP="003B3D43">
      <w:pPr>
        <w:ind w:firstLine="360"/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Second rule is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>d</w:t>
      </w:r>
      <w:r w:rsidR="007442DA" w:rsidRPr="003B3D43"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>ebt to equity ratio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highlight w:val="white"/>
        </w:rPr>
        <w:t xml:space="preserve">.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The borrower</w:t>
      </w:r>
      <w:r w:rsidR="007442DA"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should not exceed 0.5 of your equity or net 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worth which can be calculated by the formula, </w:t>
      </w:r>
      <w:r w:rsidR="007442DA">
        <w:rPr>
          <w:rFonts w:ascii="Times New Roman" w:eastAsia="Times New Roman" w:hAnsi="Times New Roman" w:cs="Times New Roman"/>
          <w:sz w:val="24"/>
          <w:szCs w:val="24"/>
          <w:highlight w:val="white"/>
        </w:rPr>
        <w:t>Liabilities / Net Worth</w:t>
      </w: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>.</w:t>
      </w:r>
    </w:p>
    <w:p w:rsidR="000D5F19" w:rsidRDefault="000D5F19" w:rsidP="00027C5E">
      <w:pPr>
        <w:rPr>
          <w:rFonts w:ascii="Times New Roman" w:eastAsia="Times New Roman" w:hAnsi="Times New Roman" w:cs="Times New Roman"/>
          <w:sz w:val="24"/>
          <w:szCs w:val="24"/>
          <w:highlight w:val="white"/>
        </w:rPr>
      </w:pPr>
    </w:p>
    <w:p w:rsidR="00DC0691" w:rsidRDefault="008C6B30" w:rsidP="00027C5E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="007442DA">
        <w:rPr>
          <w:rFonts w:ascii="Times New Roman" w:eastAsia="Times New Roman" w:hAnsi="Times New Roman" w:cs="Times New Roman"/>
          <w:b/>
          <w:sz w:val="24"/>
          <w:szCs w:val="24"/>
        </w:rPr>
        <w:t xml:space="preserve"> A few years ago, Michael Tucker purchased a home for $100,000. Today, the home is worth $150,000. His remaining mortgage balance is $50,000. Assuming that Michael can borrow up to 80 percent of the market value, what is the maximum amount he can borrow?</w:t>
      </w:r>
    </w:p>
    <w:p w:rsidR="008C6B30" w:rsidRDefault="008C6B30" w:rsidP="00027C5E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DB31D6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</w:rPr>
        <w:t>Solution:</w:t>
      </w:r>
    </w:p>
    <w:p w:rsidR="00E574D1" w:rsidRDefault="00E574D1" w:rsidP="00027C5E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As assuming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that Tucker can borrow up to 80 percent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 xml:space="preserve"> of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the 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>market value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of his house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 xml:space="preserve"> which is &amp;150,000. </w:t>
      </w:r>
      <w:r>
        <w:rPr>
          <w:rFonts w:ascii="Times New Roman" w:eastAsia="Times New Roman" w:hAnsi="Times New Roman" w:cs="Times New Roman"/>
          <w:sz w:val="24"/>
          <w:szCs w:val="24"/>
        </w:rPr>
        <w:t>Thus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 xml:space="preserve">, the total amount of money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that Tucker 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 xml:space="preserve">can be borrowed is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$120,000 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 xml:space="preserve">$150,000 * 80% = $120,000). </w:t>
      </w:r>
    </w:p>
    <w:p w:rsidR="00DC0691" w:rsidRDefault="00E574D1" w:rsidP="00027C5E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But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since 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>his remain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ing mortgage balance is $50,000, 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 xml:space="preserve">the maximum amount </w:t>
      </w:r>
      <w:r>
        <w:rPr>
          <w:rFonts w:ascii="Times New Roman" w:eastAsia="Times New Roman" w:hAnsi="Times New Roman" w:cs="Times New Roman"/>
          <w:sz w:val="24"/>
          <w:szCs w:val="24"/>
        </w:rPr>
        <w:t>that he can borrow remain only $70,000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from </w:t>
      </w:r>
      <w:r w:rsidR="007442DA">
        <w:rPr>
          <w:rFonts w:ascii="Times New Roman" w:eastAsia="Times New Roman" w:hAnsi="Times New Roman" w:cs="Times New Roman"/>
          <w:sz w:val="24"/>
          <w:szCs w:val="24"/>
        </w:rPr>
        <w:t>$120,000</w:t>
      </w:r>
      <w:bookmarkStart w:id="0" w:name="_GoBack"/>
      <w:bookmarkEnd w:id="0"/>
      <w:r w:rsidR="007442DA">
        <w:rPr>
          <w:rFonts w:ascii="Times New Roman" w:eastAsia="Times New Roman" w:hAnsi="Times New Roman" w:cs="Times New Roman"/>
          <w:sz w:val="24"/>
          <w:szCs w:val="24"/>
        </w:rPr>
        <w:t xml:space="preserve"> - $50,000 = $70,000).</w:t>
      </w:r>
    </w:p>
    <w:sectPr w:rsidR="00DC0691" w:rsidSect="00E574D1">
      <w:headerReference w:type="default" r:id="rId7"/>
      <w:pgSz w:w="12240" w:h="15840"/>
      <w:pgMar w:top="1440" w:right="1440" w:bottom="1440" w:left="1440" w:header="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192D" w:rsidRDefault="0099192D" w:rsidP="00DB31D6">
      <w:pPr>
        <w:spacing w:line="240" w:lineRule="auto"/>
      </w:pPr>
      <w:r>
        <w:separator/>
      </w:r>
    </w:p>
  </w:endnote>
  <w:endnote w:type="continuationSeparator" w:id="0">
    <w:p w:rsidR="0099192D" w:rsidRDefault="0099192D" w:rsidP="00DB31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192D" w:rsidRDefault="0099192D" w:rsidP="00DB31D6">
      <w:pPr>
        <w:spacing w:line="240" w:lineRule="auto"/>
      </w:pPr>
      <w:r>
        <w:separator/>
      </w:r>
    </w:p>
  </w:footnote>
  <w:footnote w:type="continuationSeparator" w:id="0">
    <w:p w:rsidR="0099192D" w:rsidRDefault="0099192D" w:rsidP="00DB31D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D5F19" w:rsidRPr="00E574D1" w:rsidRDefault="000D5F19" w:rsidP="00DB31D6">
    <w:pPr>
      <w:pStyle w:val="Header"/>
      <w:jc w:val="right"/>
      <w:rPr>
        <w:rFonts w:ascii="Times New Roman" w:hAnsi="Times New Roman" w:cs="Times New Roman"/>
        <w:b/>
        <w:bCs/>
        <w:sz w:val="24"/>
        <w:szCs w:val="32"/>
        <w:lang w:val="en-CA"/>
      </w:rPr>
    </w:pPr>
  </w:p>
  <w:p w:rsidR="000D5F19" w:rsidRPr="00E574D1" w:rsidRDefault="000D5F19" w:rsidP="00027C5E">
    <w:pPr>
      <w:pStyle w:val="Header"/>
      <w:jc w:val="right"/>
      <w:rPr>
        <w:rFonts w:ascii="Times New Roman" w:hAnsi="Times New Roman" w:cs="Times New Roman"/>
        <w:b/>
        <w:bCs/>
        <w:sz w:val="24"/>
        <w:szCs w:val="32"/>
        <w:lang w:val="en-CA"/>
      </w:rPr>
    </w:pPr>
    <w:proofErr w:type="spellStart"/>
    <w:r w:rsidRPr="00E574D1">
      <w:rPr>
        <w:rFonts w:ascii="Times New Roman" w:hAnsi="Times New Roman" w:cs="Times New Roman"/>
        <w:b/>
        <w:bCs/>
        <w:sz w:val="24"/>
        <w:szCs w:val="32"/>
        <w:lang w:val="en-CA"/>
      </w:rPr>
      <w:t>Sarinya</w:t>
    </w:r>
    <w:proofErr w:type="spellEnd"/>
    <w:r w:rsidRPr="00E574D1">
      <w:rPr>
        <w:rFonts w:ascii="Times New Roman" w:hAnsi="Times New Roman" w:cs="Times New Roman"/>
        <w:b/>
        <w:bCs/>
        <w:sz w:val="24"/>
        <w:szCs w:val="32"/>
        <w:lang w:val="en-CA"/>
      </w:rPr>
      <w:t xml:space="preserve"> Na </w:t>
    </w:r>
    <w:proofErr w:type="spellStart"/>
    <w:r w:rsidRPr="00E574D1">
      <w:rPr>
        <w:rFonts w:ascii="Times New Roman" w:hAnsi="Times New Roman" w:cs="Times New Roman"/>
        <w:b/>
        <w:bCs/>
        <w:sz w:val="24"/>
        <w:szCs w:val="32"/>
        <w:lang w:val="en-CA"/>
      </w:rPr>
      <w:t>Choomporn</w:t>
    </w:r>
    <w:proofErr w:type="spellEnd"/>
    <w:r w:rsidRPr="00E574D1">
      <w:rPr>
        <w:rFonts w:ascii="Times New Roman" w:hAnsi="Times New Roman" w:cs="Times New Roman"/>
        <w:b/>
        <w:bCs/>
        <w:sz w:val="24"/>
        <w:szCs w:val="32"/>
        <w:lang w:val="en-CA"/>
      </w:rPr>
      <w:t xml:space="preserve"> 5604641505</w:t>
    </w:r>
  </w:p>
  <w:p w:rsidR="00E574D1" w:rsidRPr="00E574D1" w:rsidRDefault="000D5F19" w:rsidP="00027C5E">
    <w:pPr>
      <w:pStyle w:val="Header"/>
      <w:jc w:val="right"/>
      <w:rPr>
        <w:rFonts w:ascii="Times New Roman" w:hAnsi="Times New Roman" w:cs="Times New Roman"/>
        <w:b/>
        <w:bCs/>
        <w:sz w:val="24"/>
        <w:szCs w:val="32"/>
        <w:lang w:val="en-CA"/>
      </w:rPr>
    </w:pPr>
    <w:r w:rsidRPr="00E574D1">
      <w:rPr>
        <w:rFonts w:ascii="Times New Roman" w:hAnsi="Times New Roman" w:cs="Times New Roman"/>
        <w:b/>
        <w:bCs/>
        <w:sz w:val="24"/>
        <w:szCs w:val="32"/>
        <w:lang w:val="en-CA"/>
      </w:rPr>
      <w:t xml:space="preserve">FN281 Assignment </w:t>
    </w:r>
  </w:p>
  <w:p w:rsidR="000D5F19" w:rsidRPr="00E574D1" w:rsidRDefault="000D5F19" w:rsidP="00027C5E">
    <w:pPr>
      <w:pStyle w:val="Header"/>
      <w:jc w:val="right"/>
      <w:rPr>
        <w:rFonts w:ascii="Times New Roman" w:hAnsi="Times New Roman" w:cs="Times New Roman"/>
        <w:b/>
        <w:bCs/>
        <w:sz w:val="24"/>
        <w:szCs w:val="32"/>
        <w:lang w:val="en-CA"/>
      </w:rPr>
    </w:pPr>
    <w:r w:rsidRPr="00E574D1">
      <w:rPr>
        <w:rFonts w:ascii="Times New Roman" w:hAnsi="Times New Roman" w:cs="Times New Roman"/>
        <w:b/>
        <w:bCs/>
        <w:sz w:val="24"/>
        <w:szCs w:val="32"/>
        <w:lang w:val="en-CA"/>
      </w:rPr>
      <w:t>(</w:t>
    </w:r>
    <w:proofErr w:type="gramStart"/>
    <w:r w:rsidRPr="00E574D1">
      <w:rPr>
        <w:rFonts w:ascii="Times New Roman" w:hAnsi="Times New Roman" w:cs="Times New Roman"/>
        <w:b/>
        <w:bCs/>
        <w:sz w:val="24"/>
        <w:szCs w:val="32"/>
        <w:lang w:val="en-CA"/>
      </w:rPr>
      <w:t>due</w:t>
    </w:r>
    <w:proofErr w:type="gramEnd"/>
    <w:r w:rsidRPr="00E574D1">
      <w:rPr>
        <w:rFonts w:ascii="Times New Roman" w:hAnsi="Times New Roman" w:cs="Times New Roman"/>
        <w:b/>
        <w:bCs/>
        <w:sz w:val="24"/>
        <w:szCs w:val="32"/>
        <w:lang w:val="en-CA"/>
      </w:rPr>
      <w:t xml:space="preserve"> 1/04/20</w:t>
    </w:r>
    <w:r w:rsidRPr="00E574D1">
      <w:rPr>
        <w:rFonts w:ascii="Times New Roman" w:hAnsi="Times New Roman" w:cs="Times New Roman"/>
        <w:b/>
        <w:bCs/>
        <w:sz w:val="24"/>
        <w:szCs w:val="32"/>
      </w:rPr>
      <w:t>17)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4D0474"/>
    <w:multiLevelType w:val="multilevel"/>
    <w:tmpl w:val="1C84751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1" w15:restartNumberingAfterBreak="0">
    <w:nsid w:val="173E5B99"/>
    <w:multiLevelType w:val="multilevel"/>
    <w:tmpl w:val="74763894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2" w15:restartNumberingAfterBreak="0">
    <w:nsid w:val="32D01ACC"/>
    <w:multiLevelType w:val="multilevel"/>
    <w:tmpl w:val="767E220C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3" w15:restartNumberingAfterBreak="0">
    <w:nsid w:val="3E0459DF"/>
    <w:multiLevelType w:val="multilevel"/>
    <w:tmpl w:val="3356DE0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4" w15:restartNumberingAfterBreak="0">
    <w:nsid w:val="44C740D4"/>
    <w:multiLevelType w:val="multilevel"/>
    <w:tmpl w:val="A9B651A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 w15:restartNumberingAfterBreak="0">
    <w:nsid w:val="4F1A6CEB"/>
    <w:multiLevelType w:val="multilevel"/>
    <w:tmpl w:val="6C2069B2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6" w15:restartNumberingAfterBreak="0">
    <w:nsid w:val="4F6F0B17"/>
    <w:multiLevelType w:val="multilevel"/>
    <w:tmpl w:val="4BA0A02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6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0691"/>
    <w:rsid w:val="00027C5E"/>
    <w:rsid w:val="0007234C"/>
    <w:rsid w:val="000D5F19"/>
    <w:rsid w:val="003B3D43"/>
    <w:rsid w:val="00477027"/>
    <w:rsid w:val="00513E21"/>
    <w:rsid w:val="007442DA"/>
    <w:rsid w:val="00785FCE"/>
    <w:rsid w:val="007B45E6"/>
    <w:rsid w:val="008348DA"/>
    <w:rsid w:val="008C6B30"/>
    <w:rsid w:val="0099192D"/>
    <w:rsid w:val="00D14FFD"/>
    <w:rsid w:val="00D81142"/>
    <w:rsid w:val="00DB31D6"/>
    <w:rsid w:val="00DC0691"/>
    <w:rsid w:val="00DD59B5"/>
    <w:rsid w:val="00E57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893D38A-E648-44B8-8ACB-AECEED277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szCs w:val="22"/>
        <w:lang w:val="en-US" w:eastAsia="en-US" w:bidi="th-TH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200"/>
      <w:contextualSpacing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Heading2">
    <w:name w:val="heading 2"/>
    <w:basedOn w:val="Normal"/>
    <w:next w:val="Normal"/>
    <w:pPr>
      <w:keepNext/>
      <w:keepLines/>
      <w:spacing w:before="200"/>
      <w:contextualSpacing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Heading3">
    <w:name w:val="heading 3"/>
    <w:basedOn w:val="Normal"/>
    <w:next w:val="Normal"/>
    <w:pPr>
      <w:keepNext/>
      <w:keepLines/>
      <w:spacing w:before="160"/>
      <w:contextualSpacing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Heading4">
    <w:name w:val="heading 4"/>
    <w:basedOn w:val="Normal"/>
    <w:next w:val="Normal"/>
    <w:pPr>
      <w:keepNext/>
      <w:keepLines/>
      <w:spacing w:before="160"/>
      <w:contextualSpacing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Heading5">
    <w:name w:val="heading 5"/>
    <w:basedOn w:val="Normal"/>
    <w:next w:val="Normal"/>
    <w:pPr>
      <w:keepNext/>
      <w:keepLines/>
      <w:spacing w:before="160"/>
      <w:contextualSpacing/>
      <w:outlineLvl w:val="4"/>
    </w:pPr>
    <w:rPr>
      <w:rFonts w:ascii="Trebuchet MS" w:eastAsia="Trebuchet MS" w:hAnsi="Trebuchet MS" w:cs="Trebuchet MS"/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160"/>
      <w:contextualSpacing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contextualSpacing/>
    </w:pPr>
    <w:rPr>
      <w:rFonts w:ascii="Trebuchet MS" w:eastAsia="Trebuchet MS" w:hAnsi="Trebuchet MS" w:cs="Trebuchet MS"/>
      <w:sz w:val="42"/>
      <w:szCs w:val="42"/>
    </w:rPr>
  </w:style>
  <w:style w:type="paragraph" w:styleId="Subtitle">
    <w:name w:val="Subtitle"/>
    <w:basedOn w:val="Normal"/>
    <w:next w:val="Normal"/>
    <w:pPr>
      <w:keepNext/>
      <w:keepLines/>
      <w:spacing w:after="200"/>
      <w:contextualSpacing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DB31D6"/>
    <w:pPr>
      <w:tabs>
        <w:tab w:val="center" w:pos="4680"/>
        <w:tab w:val="right" w:pos="9360"/>
      </w:tabs>
      <w:spacing w:line="240" w:lineRule="auto"/>
    </w:pPr>
    <w:rPr>
      <w:rFonts w:cs="Cordia New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DB31D6"/>
    <w:rPr>
      <w:rFonts w:cs="Cordia New"/>
      <w:szCs w:val="28"/>
    </w:rPr>
  </w:style>
  <w:style w:type="paragraph" w:styleId="Footer">
    <w:name w:val="footer"/>
    <w:basedOn w:val="Normal"/>
    <w:link w:val="FooterChar"/>
    <w:uiPriority w:val="99"/>
    <w:unhideWhenUsed/>
    <w:rsid w:val="00DB31D6"/>
    <w:pPr>
      <w:tabs>
        <w:tab w:val="center" w:pos="4680"/>
        <w:tab w:val="right" w:pos="9360"/>
      </w:tabs>
      <w:spacing w:line="240" w:lineRule="auto"/>
    </w:pPr>
    <w:rPr>
      <w:rFonts w:cs="Cordia New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DB31D6"/>
    <w:rPr>
      <w:rFonts w:cs="Cordia New"/>
      <w:szCs w:val="28"/>
    </w:rPr>
  </w:style>
  <w:style w:type="paragraph" w:styleId="ListParagraph">
    <w:name w:val="List Paragraph"/>
    <w:basedOn w:val="Normal"/>
    <w:uiPriority w:val="34"/>
    <w:qFormat/>
    <w:rsid w:val="00E574D1"/>
    <w:pPr>
      <w:ind w:left="720"/>
      <w:contextualSpacing/>
    </w:pPr>
    <w:rPr>
      <w:rFonts w:cs="Cordia New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745</Words>
  <Characters>4251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Benz Benzi</dc:creator>
  <cp:keywords/>
  <dc:description/>
  <cp:lastModifiedBy>Benz Benzi</cp:lastModifiedBy>
  <cp:revision>3</cp:revision>
  <dcterms:created xsi:type="dcterms:W3CDTF">2017-04-01T06:07:00Z</dcterms:created>
  <dcterms:modified xsi:type="dcterms:W3CDTF">2017-04-01T08:23:00Z</dcterms:modified>
</cp:coreProperties>
</file>