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CB3" w:rsidRPr="00C27CB3" w:rsidRDefault="00C27CB3">
      <w:pPr>
        <w:rPr>
          <w:b/>
        </w:rPr>
      </w:pPr>
      <w:r w:rsidRPr="00C27CB3">
        <w:rPr>
          <w:b/>
        </w:rPr>
        <w:t>CT</w:t>
      </w:r>
      <w:r>
        <w:rPr>
          <w:b/>
        </w:rPr>
        <w:t>-IT</w:t>
      </w:r>
      <w:r w:rsidRPr="00C27CB3">
        <w:rPr>
          <w:b/>
        </w:rPr>
        <w:t xml:space="preserve"> Graph Explained</w:t>
      </w:r>
    </w:p>
    <w:p w:rsidR="00C27CB3" w:rsidRDefault="00C27CB3"/>
    <w:p w:rsidR="00E1555E" w:rsidRDefault="00E1555E">
      <w:r>
        <w:t>Here is an explanation of the Bald</w:t>
      </w:r>
      <w:r w:rsidR="00AD675D">
        <w:t>w</w:t>
      </w:r>
      <w:r>
        <w:t xml:space="preserve">in </w:t>
      </w:r>
      <w:r w:rsidR="00AD675D">
        <w:t xml:space="preserve">and </w:t>
      </w:r>
      <w:proofErr w:type="spellStart"/>
      <w:r w:rsidR="00AD675D">
        <w:t>Forslid</w:t>
      </w:r>
      <w:proofErr w:type="spellEnd"/>
      <w:r w:rsidR="00AD675D">
        <w:t xml:space="preserve"> </w:t>
      </w:r>
      <w:r>
        <w:t>graph for the lecture on global value chains (GVCs).</w:t>
      </w:r>
      <w:r w:rsidR="00C27CB3">
        <w:t xml:space="preserve"> </w:t>
      </w:r>
      <w:r>
        <w:t>I simplified the graph from the original to ma</w:t>
      </w:r>
      <w:r w:rsidR="00AD675D">
        <w:t>ke it more understandable but i</w:t>
      </w:r>
      <w:r>
        <w:t xml:space="preserve">n doing </w:t>
      </w:r>
      <w:r w:rsidR="00C27CB3">
        <w:t>s</w:t>
      </w:r>
      <w:r>
        <w:t xml:space="preserve">o, </w:t>
      </w:r>
      <w:r w:rsidR="00C27CB3">
        <w:t xml:space="preserve">I might have made it harder to understand. </w:t>
      </w:r>
      <w:r>
        <w:t xml:space="preserve">Let me </w:t>
      </w:r>
      <w:r w:rsidR="00AD675D">
        <w:t xml:space="preserve">give it a better </w:t>
      </w:r>
      <w:r>
        <w:t xml:space="preserve">try. </w:t>
      </w:r>
    </w:p>
    <w:p w:rsidR="00E1555E" w:rsidRDefault="00E1555E"/>
    <w:p w:rsidR="00AD675D" w:rsidRPr="00755E1C" w:rsidRDefault="00AD675D">
      <w:pPr>
        <w:rPr>
          <w:b/>
        </w:rPr>
      </w:pPr>
      <w:r w:rsidRPr="00755E1C">
        <w:rPr>
          <w:b/>
        </w:rPr>
        <w:t>CT</w:t>
      </w:r>
      <w:r w:rsidR="00755E1C">
        <w:rPr>
          <w:b/>
        </w:rPr>
        <w:t xml:space="preserve"> Curve</w:t>
      </w:r>
    </w:p>
    <w:p w:rsidR="00AD675D" w:rsidRDefault="00AD675D"/>
    <w:p w:rsidR="00AD675D" w:rsidRPr="00755E1C" w:rsidRDefault="00755E1C">
      <w:pPr>
        <w:rPr>
          <w:u w:val="single"/>
        </w:rPr>
      </w:pPr>
      <w:r w:rsidRPr="00755E1C">
        <w:rPr>
          <w:u w:val="single"/>
        </w:rPr>
        <w:t>Slope of the curve</w:t>
      </w:r>
    </w:p>
    <w:p w:rsidR="00755E1C" w:rsidRDefault="00755E1C"/>
    <w:p w:rsidR="00AD675D" w:rsidRDefault="00E1555E">
      <w:r>
        <w:t>The Co</w:t>
      </w:r>
      <w:r w:rsidR="00E07422">
        <w:t>o</w:t>
      </w:r>
      <w:r>
        <w:t>rdi</w:t>
      </w:r>
      <w:r w:rsidR="00E07422">
        <w:t xml:space="preserve">nation </w:t>
      </w:r>
      <w:r>
        <w:t xml:space="preserve">Technology </w:t>
      </w:r>
      <w:r w:rsidR="00E07422">
        <w:t xml:space="preserve">(CT) </w:t>
      </w:r>
      <w:r>
        <w:t>curve is fairly easy to explain.  It is a cost curve and is upward</w:t>
      </w:r>
      <w:r w:rsidR="00E07422">
        <w:t xml:space="preserve"> sloping. As there are more </w:t>
      </w:r>
      <w:r w:rsidR="00C27CB3">
        <w:t>stages of production</w:t>
      </w:r>
      <w:r w:rsidR="00755E1C">
        <w:t xml:space="preserve"> (moving </w:t>
      </w:r>
      <w:r>
        <w:t xml:space="preserve">right </w:t>
      </w:r>
      <w:r w:rsidR="00C27CB3">
        <w:t xml:space="preserve">along the </w:t>
      </w:r>
      <w:r>
        <w:t>x axis), the cost</w:t>
      </w:r>
      <w:r w:rsidR="00E07422">
        <w:t>s</w:t>
      </w:r>
      <w:r>
        <w:t xml:space="preserve"> of coordination increase</w:t>
      </w:r>
      <w:r w:rsidR="00E07422">
        <w:t xml:space="preserve"> because more needs to be coordinated</w:t>
      </w:r>
      <w:r>
        <w:t xml:space="preserve">.  </w:t>
      </w:r>
    </w:p>
    <w:p w:rsidR="00AD675D" w:rsidRDefault="00AD675D"/>
    <w:p w:rsidR="00755E1C" w:rsidRPr="00755E1C" w:rsidRDefault="00755E1C">
      <w:pPr>
        <w:rPr>
          <w:u w:val="single"/>
        </w:rPr>
      </w:pPr>
      <w:r w:rsidRPr="00755E1C">
        <w:rPr>
          <w:u w:val="single"/>
        </w:rPr>
        <w:t>Shift of the curve</w:t>
      </w:r>
    </w:p>
    <w:p w:rsidR="00755E1C" w:rsidRDefault="00755E1C"/>
    <w:p w:rsidR="00E1555E" w:rsidRDefault="00E1555E">
      <w:r>
        <w:t>When</w:t>
      </w:r>
      <w:r w:rsidR="00E07422">
        <w:t xml:space="preserve"> CT </w:t>
      </w:r>
      <w:r>
        <w:t>improve</w:t>
      </w:r>
      <w:r w:rsidR="00E07422">
        <w:t>s</w:t>
      </w:r>
      <w:r>
        <w:t xml:space="preserve"> </w:t>
      </w:r>
      <w:r w:rsidR="00755E1C">
        <w:t>(</w:t>
      </w:r>
      <w:r w:rsidR="00E07422">
        <w:t>advances in this technology</w:t>
      </w:r>
      <w:r w:rsidR="00755E1C">
        <w:t>) there is a</w:t>
      </w:r>
      <w:r w:rsidR="00E07422">
        <w:t xml:space="preserve"> </w:t>
      </w:r>
      <w:r>
        <w:t>downward</w:t>
      </w:r>
      <w:r w:rsidR="00C27CB3">
        <w:t>/right</w:t>
      </w:r>
      <w:bookmarkStart w:id="0" w:name="_GoBack"/>
      <w:bookmarkEnd w:id="0"/>
      <w:r w:rsidR="00755E1C">
        <w:t xml:space="preserve"> shift of the curve. </w:t>
      </w:r>
      <w:r w:rsidR="00E07422">
        <w:t xml:space="preserve"> </w:t>
      </w:r>
      <w:r w:rsidR="00755E1C">
        <w:t>T</w:t>
      </w:r>
      <w:r>
        <w:t>he cost</w:t>
      </w:r>
      <w:r w:rsidR="00755E1C">
        <w:t>s of coordination (y axis) fall</w:t>
      </w:r>
      <w:r>
        <w:t xml:space="preserve"> for any given number of tasks (any point on the x axis).</w:t>
      </w:r>
    </w:p>
    <w:p w:rsidR="00755E1C" w:rsidRDefault="00755E1C"/>
    <w:p w:rsidR="00755E1C" w:rsidRDefault="00755E1C"/>
    <w:p w:rsidR="00755E1C" w:rsidRPr="00755E1C" w:rsidRDefault="00755E1C">
      <w:pPr>
        <w:rPr>
          <w:b/>
        </w:rPr>
      </w:pPr>
      <w:r w:rsidRPr="00755E1C">
        <w:rPr>
          <w:b/>
        </w:rPr>
        <w:t>IT</w:t>
      </w:r>
      <w:r>
        <w:rPr>
          <w:b/>
        </w:rPr>
        <w:t xml:space="preserve"> Curve</w:t>
      </w:r>
    </w:p>
    <w:p w:rsidR="00755E1C" w:rsidRDefault="00755E1C"/>
    <w:p w:rsidR="00755E1C" w:rsidRPr="00755E1C" w:rsidRDefault="00755E1C">
      <w:pPr>
        <w:rPr>
          <w:u w:val="single"/>
        </w:rPr>
      </w:pPr>
      <w:r w:rsidRPr="00755E1C">
        <w:rPr>
          <w:u w:val="single"/>
        </w:rPr>
        <w:t>Slope of the curve</w:t>
      </w:r>
    </w:p>
    <w:p w:rsidR="00755E1C" w:rsidRDefault="00755E1C"/>
    <w:p w:rsidR="00755E1C" w:rsidRDefault="00E1555E">
      <w:r>
        <w:t xml:space="preserve">The Information Technology </w:t>
      </w:r>
      <w:r w:rsidR="00E07422">
        <w:t xml:space="preserve">(IT) curve is the </w:t>
      </w:r>
      <w:r>
        <w:t>one th</w:t>
      </w:r>
      <w:r w:rsidR="00E07422">
        <w:t>at needs a better explanation. T</w:t>
      </w:r>
      <w:r>
        <w:t xml:space="preserve">his </w:t>
      </w:r>
      <w:r w:rsidR="00E07422">
        <w:t xml:space="preserve">curve </w:t>
      </w:r>
      <w:r w:rsidR="00AD675D">
        <w:t xml:space="preserve">indicates </w:t>
      </w:r>
      <w:r w:rsidR="00E07422">
        <w:t xml:space="preserve">the </w:t>
      </w:r>
      <w:r w:rsidR="00E07422" w:rsidRPr="00755E1C">
        <w:rPr>
          <w:i/>
        </w:rPr>
        <w:t>marginal</w:t>
      </w:r>
      <w:r w:rsidR="00E07422">
        <w:t xml:space="preserve"> benefit of increase</w:t>
      </w:r>
      <w:r w:rsidR="00AD675D">
        <w:t>d</w:t>
      </w:r>
      <w:r w:rsidR="00E07422">
        <w:t xml:space="preserve"> specialization </w:t>
      </w:r>
      <w:r w:rsidR="00AD675D">
        <w:t>(</w:t>
      </w:r>
      <w:r w:rsidR="00755E1C">
        <w:t xml:space="preserve">due to </w:t>
      </w:r>
      <w:r w:rsidR="00E07422">
        <w:t>IT use</w:t>
      </w:r>
      <w:r w:rsidR="00AD675D">
        <w:t>)</w:t>
      </w:r>
      <w:r w:rsidR="00E07422">
        <w:t>. The</w:t>
      </w:r>
      <w:r w:rsidR="00AD675D">
        <w:t xml:space="preserve"> marginal benefit</w:t>
      </w:r>
      <w:r w:rsidR="00E07422">
        <w:t xml:space="preserve"> f</w:t>
      </w:r>
      <w:r w:rsidR="00AD675D">
        <w:t xml:space="preserve">alls as more IT is used </w:t>
      </w:r>
      <w:r w:rsidR="00C27CB3">
        <w:t xml:space="preserve">because of </w:t>
      </w:r>
      <w:r w:rsidR="00E07422">
        <w:t xml:space="preserve">diminishing returns to specialization.  </w:t>
      </w:r>
      <w:r w:rsidR="00AD675D">
        <w:t xml:space="preserve">This explains why the curve is downward sloping. </w:t>
      </w:r>
    </w:p>
    <w:p w:rsidR="00755E1C" w:rsidRDefault="00755E1C"/>
    <w:p w:rsidR="00755E1C" w:rsidRPr="00755E1C" w:rsidRDefault="00755E1C">
      <w:pPr>
        <w:rPr>
          <w:u w:val="single"/>
        </w:rPr>
      </w:pPr>
      <w:r w:rsidRPr="00755E1C">
        <w:rPr>
          <w:u w:val="single"/>
        </w:rPr>
        <w:t>Shift of the curve</w:t>
      </w:r>
    </w:p>
    <w:p w:rsidR="00755E1C" w:rsidRDefault="00755E1C"/>
    <w:p w:rsidR="00C27CB3" w:rsidRDefault="00E07422">
      <w:r>
        <w:t xml:space="preserve">When </w:t>
      </w:r>
      <w:r w:rsidR="00AD675D">
        <w:t xml:space="preserve">there </w:t>
      </w:r>
      <w:r>
        <w:t xml:space="preserve">are new breakthroughs </w:t>
      </w:r>
      <w:r w:rsidR="00AD675D">
        <w:t>(</w:t>
      </w:r>
      <w:r>
        <w:t>advances</w:t>
      </w:r>
      <w:r w:rsidR="00AD675D">
        <w:t xml:space="preserve">, </w:t>
      </w:r>
      <w:r>
        <w:t>improvements</w:t>
      </w:r>
      <w:r w:rsidR="00AD675D">
        <w:t>)</w:t>
      </w:r>
      <w:r>
        <w:t xml:space="preserve"> in IT,</w:t>
      </w:r>
      <w:r w:rsidR="00AD675D">
        <w:t xml:space="preserve"> the curve shifts down/to the left. Each worker can do more tasks so the number of occupations falls (</w:t>
      </w:r>
      <w:r w:rsidR="00755E1C">
        <w:t xml:space="preserve">left along </w:t>
      </w:r>
      <w:r w:rsidR="00AD675D">
        <w:t xml:space="preserve">x axis).  </w:t>
      </w:r>
      <w:r w:rsidR="00C27CB3">
        <w:t>With IT improvements, t</w:t>
      </w:r>
      <w:r w:rsidR="00AD675D">
        <w:t xml:space="preserve">he marginal benefit of specialization falls </w:t>
      </w:r>
      <w:r w:rsidR="00755E1C">
        <w:t xml:space="preserve">and the </w:t>
      </w:r>
      <w:r w:rsidR="00AD675D">
        <w:t xml:space="preserve">number of </w:t>
      </w:r>
      <w:r w:rsidR="00755E1C">
        <w:t xml:space="preserve">occupations falls in equilibrium (where it intersects with CT). With more IT, each </w:t>
      </w:r>
      <w:r w:rsidR="00AD675D">
        <w:t>worker can do more tasks by him or herself</w:t>
      </w:r>
      <w:r w:rsidR="00755E1C">
        <w:t xml:space="preserve"> and therefore there are fewer occupations.</w:t>
      </w:r>
    </w:p>
    <w:p w:rsidR="00C27CB3" w:rsidRDefault="00C27CB3"/>
    <w:p w:rsidR="00C27CB3" w:rsidRPr="00C27CB3" w:rsidRDefault="00C27CB3">
      <w:pPr>
        <w:rPr>
          <w:b/>
        </w:rPr>
      </w:pPr>
      <w:r w:rsidRPr="00C27CB3">
        <w:rPr>
          <w:b/>
        </w:rPr>
        <w:t>Source</w:t>
      </w:r>
    </w:p>
    <w:p w:rsidR="00C27CB3" w:rsidRPr="00C27CB3" w:rsidRDefault="00C27CB3">
      <w:pPr>
        <w:rPr>
          <w:i/>
        </w:rPr>
      </w:pPr>
      <w:r w:rsidRPr="00C27CB3">
        <w:rPr>
          <w:i/>
        </w:rPr>
        <w:t xml:space="preserve">The </w:t>
      </w:r>
      <w:r>
        <w:rPr>
          <w:i/>
        </w:rPr>
        <w:t>Development and F</w:t>
      </w:r>
      <w:r w:rsidRPr="00C27CB3">
        <w:rPr>
          <w:i/>
        </w:rPr>
        <w:t>uture of Factory Asia</w:t>
      </w:r>
    </w:p>
    <w:p w:rsidR="00C27CB3" w:rsidRDefault="00C27CB3">
      <w:r>
        <w:t xml:space="preserve">Richard Baldwin and </w:t>
      </w:r>
      <w:proofErr w:type="spellStart"/>
      <w:r>
        <w:t>Rikard</w:t>
      </w:r>
      <w:proofErr w:type="spellEnd"/>
      <w:r>
        <w:t xml:space="preserve"> </w:t>
      </w:r>
      <w:proofErr w:type="spellStart"/>
      <w:r>
        <w:t>Forslid</w:t>
      </w:r>
      <w:proofErr w:type="spellEnd"/>
      <w:r>
        <w:t>, 28 June 2013</w:t>
      </w:r>
    </w:p>
    <w:p w:rsidR="00C27CB3" w:rsidRDefault="00C27CB3">
      <w:hyperlink r:id="rId5" w:history="1">
        <w:r w:rsidRPr="00BB22B3">
          <w:rPr>
            <w:rStyle w:val="Hyperlink"/>
          </w:rPr>
          <w:t>http://www.econ.hit-u.ac.jp/~cces/trade_conference_2013/paper/Richard_Baldwin.pdf</w:t>
        </w:r>
      </w:hyperlink>
    </w:p>
    <w:p w:rsidR="00C27CB3" w:rsidRDefault="00C27CB3">
      <w:r>
        <w:t>The graph is found on page 17, figure 12.</w:t>
      </w:r>
    </w:p>
    <w:sectPr w:rsidR="00C27CB3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55E"/>
    <w:rsid w:val="005F1C1A"/>
    <w:rsid w:val="00755E1C"/>
    <w:rsid w:val="00AD675D"/>
    <w:rsid w:val="00C27CB3"/>
    <w:rsid w:val="00E07422"/>
    <w:rsid w:val="00E1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7C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7C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econ.hit-u.ac.jp/~cces/trade_conference_2013/paper/Richard_Baldwin.pdf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286</Words>
  <Characters>1633</Characters>
  <Application>Microsoft Macintosh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2017-03-23T07:53:00Z</dcterms:created>
  <dcterms:modified xsi:type="dcterms:W3CDTF">2017-03-23T08:48:00Z</dcterms:modified>
</cp:coreProperties>
</file>