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C82" w:rsidRDefault="00157CD5">
      <w:r>
        <w:t>Topic to cover in the midterm exam</w:t>
      </w:r>
    </w:p>
    <w:p w:rsidR="00157CD5" w:rsidRDefault="00157CD5"/>
    <w:p w:rsidR="00157CD5" w:rsidRDefault="00157CD5" w:rsidP="00157CD5">
      <w:pPr>
        <w:pStyle w:val="ListParagraph"/>
        <w:numPr>
          <w:ilvl w:val="0"/>
          <w:numId w:val="1"/>
        </w:numPr>
      </w:pPr>
      <w:r>
        <w:t>Role of IBs</w:t>
      </w:r>
    </w:p>
    <w:p w:rsidR="00157CD5" w:rsidRDefault="00157CD5" w:rsidP="00157CD5">
      <w:pPr>
        <w:pStyle w:val="ListParagraph"/>
        <w:numPr>
          <w:ilvl w:val="0"/>
          <w:numId w:val="1"/>
        </w:numPr>
      </w:pPr>
      <w:r>
        <w:t>Financial Exercise</w:t>
      </w:r>
    </w:p>
    <w:p w:rsidR="00157CD5" w:rsidRDefault="00157CD5" w:rsidP="00157CD5">
      <w:pPr>
        <w:pStyle w:val="ListParagraph"/>
        <w:numPr>
          <w:ilvl w:val="0"/>
          <w:numId w:val="1"/>
        </w:numPr>
      </w:pPr>
      <w:r>
        <w:t>Financial Model</w:t>
      </w:r>
    </w:p>
    <w:p w:rsidR="00157CD5" w:rsidRDefault="00157CD5" w:rsidP="00157CD5">
      <w:pPr>
        <w:pStyle w:val="ListParagraph"/>
        <w:numPr>
          <w:ilvl w:val="0"/>
          <w:numId w:val="1"/>
        </w:numPr>
      </w:pPr>
      <w:r>
        <w:t>Valuation concept and model</w:t>
      </w:r>
    </w:p>
    <w:p w:rsidR="00157CD5" w:rsidRDefault="00157CD5" w:rsidP="00157CD5">
      <w:pPr>
        <w:pStyle w:val="ListParagraph"/>
      </w:pPr>
      <w:r>
        <w:t>FCF to Firm</w:t>
      </w:r>
    </w:p>
    <w:p w:rsidR="00157CD5" w:rsidRDefault="00157CD5" w:rsidP="00157CD5">
      <w:pPr>
        <w:pStyle w:val="ListParagraph"/>
      </w:pPr>
      <w:r>
        <w:t>FCF to Equity</w:t>
      </w:r>
    </w:p>
    <w:p w:rsidR="00157CD5" w:rsidRDefault="00157CD5" w:rsidP="00157CD5">
      <w:pPr>
        <w:pStyle w:val="ListParagraph"/>
      </w:pPr>
      <w:r>
        <w:t>Multiple</w:t>
      </w:r>
    </w:p>
    <w:p w:rsidR="00157CD5" w:rsidRDefault="00157CD5" w:rsidP="00157CD5">
      <w:pPr>
        <w:pStyle w:val="ListParagraph"/>
      </w:pPr>
      <w:r>
        <w:t>VC Method</w:t>
      </w:r>
    </w:p>
    <w:p w:rsidR="00157CD5" w:rsidRDefault="00157CD5" w:rsidP="00157CD5">
      <w:pPr>
        <w:pStyle w:val="ListParagraph"/>
      </w:pPr>
      <w:r>
        <w:t>Asset based method</w:t>
      </w:r>
    </w:p>
    <w:p w:rsidR="00157CD5" w:rsidRDefault="00157CD5" w:rsidP="00157CD5">
      <w:pPr>
        <w:pStyle w:val="ListParagraph"/>
      </w:pPr>
    </w:p>
    <w:p w:rsidR="00157CD5" w:rsidRDefault="00157CD5" w:rsidP="00157CD5">
      <w:pPr>
        <w:pStyle w:val="ListParagraph"/>
        <w:ind w:left="0"/>
      </w:pPr>
      <w:r>
        <w:t>Format of the midterm exam (100 points)</w:t>
      </w:r>
    </w:p>
    <w:p w:rsidR="00157CD5" w:rsidRDefault="00157CD5" w:rsidP="00157CD5">
      <w:pPr>
        <w:pStyle w:val="ListParagraph"/>
        <w:numPr>
          <w:ilvl w:val="0"/>
          <w:numId w:val="2"/>
        </w:numPr>
      </w:pPr>
      <w:r>
        <w:t>Financial exercise (one period) 10 points</w:t>
      </w:r>
    </w:p>
    <w:p w:rsidR="00157CD5" w:rsidRDefault="00157CD5" w:rsidP="00157CD5">
      <w:pPr>
        <w:pStyle w:val="ListParagraph"/>
        <w:numPr>
          <w:ilvl w:val="0"/>
          <w:numId w:val="2"/>
        </w:numPr>
      </w:pPr>
      <w:r>
        <w:t>Financial model (Generic the model) 20 points</w:t>
      </w:r>
      <w:r w:rsidR="00E16B6C">
        <w:t xml:space="preserve"> Fill in the blank</w:t>
      </w:r>
    </w:p>
    <w:p w:rsidR="00157CD5" w:rsidRDefault="00157CD5" w:rsidP="00157CD5">
      <w:pPr>
        <w:pStyle w:val="ListParagraph"/>
        <w:numPr>
          <w:ilvl w:val="0"/>
          <w:numId w:val="2"/>
        </w:numPr>
      </w:pPr>
      <w:r>
        <w:t xml:space="preserve">Discounted cash flow (Early </w:t>
      </w:r>
      <w:proofErr w:type="spellStart"/>
      <w:r>
        <w:t>execise</w:t>
      </w:r>
      <w:proofErr w:type="spellEnd"/>
      <w:r>
        <w:t>) (20 points)</w:t>
      </w:r>
      <w:r w:rsidR="00E16B6C">
        <w:t xml:space="preserve"> </w:t>
      </w:r>
    </w:p>
    <w:p w:rsidR="00157CD5" w:rsidRDefault="00157CD5" w:rsidP="00157CD5">
      <w:pPr>
        <w:pStyle w:val="ListParagraph"/>
        <w:numPr>
          <w:ilvl w:val="0"/>
          <w:numId w:val="2"/>
        </w:numPr>
      </w:pPr>
      <w:r>
        <w:t>Discounted cash flow (Full model) (20 points)</w:t>
      </w:r>
      <w:r w:rsidR="00E16B6C">
        <w:t xml:space="preserve"> </w:t>
      </w:r>
      <w:r w:rsidR="00E16B6C">
        <w:t>Fill in the blank</w:t>
      </w:r>
    </w:p>
    <w:p w:rsidR="00157CD5" w:rsidRDefault="00157CD5" w:rsidP="00157CD5">
      <w:pPr>
        <w:pStyle w:val="ListParagraph"/>
        <w:numPr>
          <w:ilvl w:val="0"/>
          <w:numId w:val="2"/>
        </w:numPr>
      </w:pPr>
      <w:r>
        <w:t>VC Method (20 points)</w:t>
      </w:r>
    </w:p>
    <w:p w:rsidR="00157CD5" w:rsidRDefault="00157CD5" w:rsidP="00157CD5">
      <w:pPr>
        <w:pStyle w:val="ListParagraph"/>
        <w:numPr>
          <w:ilvl w:val="0"/>
          <w:numId w:val="2"/>
        </w:numPr>
      </w:pPr>
      <w:r>
        <w:t>Short answer (10 points)</w:t>
      </w:r>
      <w:r w:rsidR="00E16B6C">
        <w:t xml:space="preserve"> – maximum three lines each</w:t>
      </w:r>
      <w:bookmarkStart w:id="0" w:name="_GoBack"/>
      <w:bookmarkEnd w:id="0"/>
    </w:p>
    <w:sectPr w:rsidR="00157C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156C"/>
    <w:multiLevelType w:val="hybridMultilevel"/>
    <w:tmpl w:val="17884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E38CF"/>
    <w:multiLevelType w:val="hybridMultilevel"/>
    <w:tmpl w:val="58169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CD5"/>
    <w:rsid w:val="00157CD5"/>
    <w:rsid w:val="00992C82"/>
    <w:rsid w:val="00E1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C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2</cp:revision>
  <dcterms:created xsi:type="dcterms:W3CDTF">2018-03-08T09:11:00Z</dcterms:created>
  <dcterms:modified xsi:type="dcterms:W3CDTF">2018-03-08T09:11:00Z</dcterms:modified>
</cp:coreProperties>
</file>