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 xml:space="preserve">1. </w:t>
      </w:r>
      <w:r w:rsidR="008C785A" w:rsidRPr="002B5B3A">
        <w:rPr>
          <w:rFonts w:ascii="Times New Roman" w:hAnsi="Times New Roman" w:cs="Times New Roman"/>
          <w:sz w:val="24"/>
          <w:szCs w:val="24"/>
        </w:rPr>
        <w:t xml:space="preserve">The relationship between earnings and stock’s market value </w:t>
      </w:r>
      <w:r w:rsidR="00462B03" w:rsidRPr="002B5B3A">
        <w:rPr>
          <w:rFonts w:ascii="Times New Roman" w:hAnsi="Times New Roman" w:cs="Times New Roman"/>
          <w:sz w:val="24"/>
          <w:szCs w:val="24"/>
        </w:rPr>
        <w:t>is that as a growing company which can generate more income, investors will believe in this company’s potential. Hence, they tend to invest in this company and when the demand of this stock increases, the stock’s market value of this company also increases.</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2.</w:t>
      </w:r>
      <w:r w:rsidR="002B5B3A" w:rsidRPr="002B5B3A">
        <w:rPr>
          <w:rFonts w:ascii="Times New Roman" w:hAnsi="Times New Roman" w:cs="Times New Roman"/>
          <w:sz w:val="24"/>
          <w:szCs w:val="24"/>
        </w:rPr>
        <w:t xml:space="preserve"> My financial goal is that I</w:t>
      </w:r>
      <w:r w:rsidR="002B5B3A">
        <w:rPr>
          <w:rFonts w:ascii="Times New Roman" w:hAnsi="Times New Roman" w:cs="Times New Roman"/>
          <w:sz w:val="24"/>
          <w:szCs w:val="24"/>
        </w:rPr>
        <w:t xml:space="preserve"> want to generate profit as much as I can</w:t>
      </w:r>
      <w:r w:rsidR="002B5B3A" w:rsidRPr="002B5B3A">
        <w:rPr>
          <w:rFonts w:ascii="Times New Roman" w:hAnsi="Times New Roman" w:cs="Times New Roman"/>
          <w:sz w:val="24"/>
          <w:szCs w:val="24"/>
        </w:rPr>
        <w:t>. So,</w:t>
      </w:r>
      <w:r w:rsidR="002B5B3A">
        <w:rPr>
          <w:rFonts w:ascii="Times New Roman" w:hAnsi="Times New Roman" w:cs="Times New Roman"/>
          <w:sz w:val="24"/>
          <w:szCs w:val="24"/>
        </w:rPr>
        <w:t xml:space="preserve"> in order to reach my goal, I will have to admit higher risk from stock. Therefore, </w:t>
      </w:r>
      <w:r w:rsidRPr="002B5B3A">
        <w:rPr>
          <w:rFonts w:ascii="Times New Roman" w:hAnsi="Times New Roman" w:cs="Times New Roman"/>
          <w:sz w:val="24"/>
          <w:szCs w:val="24"/>
        </w:rPr>
        <w:t>I would like to invest in growth stock because this stock issued by companies whose sales and earnings have outpaced market. These stocks often are newly formed, small companies which give you higher return</w:t>
      </w:r>
      <w:r w:rsidR="002B5B3A">
        <w:rPr>
          <w:rFonts w:ascii="Times New Roman" w:hAnsi="Times New Roman" w:cs="Times New Roman"/>
          <w:sz w:val="24"/>
          <w:szCs w:val="24"/>
        </w:rPr>
        <w:t xml:space="preserve"> in a few years.</w:t>
      </w:r>
      <w:r w:rsidRPr="002B5B3A">
        <w:rPr>
          <w:rFonts w:ascii="Times New Roman" w:hAnsi="Times New Roman" w:cs="Times New Roman"/>
          <w:sz w:val="24"/>
          <w:szCs w:val="24"/>
        </w:rPr>
        <w:t xml:space="preserve"> </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 xml:space="preserve">3. </w:t>
      </w:r>
      <w:r w:rsidR="002B5B3A">
        <w:rPr>
          <w:rFonts w:ascii="Times New Roman" w:hAnsi="Times New Roman" w:cs="Times New Roman"/>
          <w:sz w:val="24"/>
          <w:szCs w:val="24"/>
        </w:rPr>
        <w:t>To evaluate a stock issue, I use both technical analysis approach and fundamental information.</w:t>
      </w:r>
      <w:r w:rsidR="00295A33">
        <w:rPr>
          <w:rFonts w:ascii="Times New Roman" w:hAnsi="Times New Roman" w:cs="Times New Roman"/>
          <w:sz w:val="24"/>
          <w:szCs w:val="24"/>
        </w:rPr>
        <w:t xml:space="preserve"> Firstly, I will use fundamental information such as revenue, profit, P/E to determine company’s financial statement whether a company operate well or not. Then I will use technical analysis to focus on the demand, supply of the stock price and also market trends. </w:t>
      </w:r>
      <w:bookmarkStart w:id="0" w:name="_GoBack"/>
      <w:bookmarkEnd w:id="0"/>
      <w:r w:rsidR="00295A33">
        <w:rPr>
          <w:rFonts w:ascii="Times New Roman" w:hAnsi="Times New Roman" w:cs="Times New Roman"/>
          <w:sz w:val="24"/>
          <w:szCs w:val="24"/>
        </w:rPr>
        <w:t xml:space="preserve"> </w:t>
      </w:r>
      <w:r w:rsidR="002B5B3A">
        <w:rPr>
          <w:rFonts w:ascii="Times New Roman" w:hAnsi="Times New Roman" w:cs="Times New Roman"/>
          <w:sz w:val="24"/>
          <w:szCs w:val="24"/>
        </w:rPr>
        <w:t xml:space="preserve"> </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4. Primary markets are markets for trading new issued securities that consist of two main forms of primary issues</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ab/>
        <w:t xml:space="preserve">1. Initial public offering </w:t>
      </w:r>
      <w:r w:rsidRPr="002B5B3A">
        <w:rPr>
          <w:rFonts w:ascii="Times New Roman" w:hAnsi="Times New Roman" w:cs="Times New Roman"/>
          <w:sz w:val="24"/>
          <w:szCs w:val="24"/>
          <w:cs/>
        </w:rPr>
        <w:t>(</w:t>
      </w:r>
      <w:r w:rsidRPr="002B5B3A">
        <w:rPr>
          <w:rFonts w:ascii="Times New Roman" w:hAnsi="Times New Roman" w:cs="Times New Roman"/>
          <w:sz w:val="24"/>
          <w:szCs w:val="24"/>
        </w:rPr>
        <w:t>IPOs</w:t>
      </w:r>
      <w:proofErr w:type="gramStart"/>
      <w:r w:rsidRPr="002B5B3A">
        <w:rPr>
          <w:rFonts w:ascii="Times New Roman" w:hAnsi="Times New Roman" w:cs="Times New Roman"/>
          <w:sz w:val="24"/>
          <w:szCs w:val="24"/>
          <w:cs/>
        </w:rPr>
        <w:t>)</w:t>
      </w:r>
      <w:r w:rsidRPr="002B5B3A">
        <w:rPr>
          <w:rFonts w:ascii="Times New Roman" w:hAnsi="Times New Roman" w:cs="Times New Roman"/>
          <w:sz w:val="24"/>
          <w:szCs w:val="24"/>
        </w:rPr>
        <w:t xml:space="preserve"> :</w:t>
      </w:r>
      <w:proofErr w:type="gramEnd"/>
      <w:r w:rsidRPr="002B5B3A">
        <w:rPr>
          <w:rFonts w:ascii="Times New Roman" w:hAnsi="Times New Roman" w:cs="Times New Roman"/>
          <w:sz w:val="24"/>
          <w:szCs w:val="24"/>
        </w:rPr>
        <w:t xml:space="preserve"> These are the very first shares ever issued by company.</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ab/>
        <w:t xml:space="preserve">2. Seasoned new </w:t>
      </w:r>
      <w:proofErr w:type="gramStart"/>
      <w:r w:rsidRPr="002B5B3A">
        <w:rPr>
          <w:rFonts w:ascii="Times New Roman" w:hAnsi="Times New Roman" w:cs="Times New Roman"/>
          <w:sz w:val="24"/>
          <w:szCs w:val="24"/>
        </w:rPr>
        <w:t>issues :</w:t>
      </w:r>
      <w:proofErr w:type="gramEnd"/>
      <w:r w:rsidRPr="002B5B3A">
        <w:rPr>
          <w:rFonts w:ascii="Times New Roman" w:hAnsi="Times New Roman" w:cs="Times New Roman"/>
          <w:sz w:val="24"/>
          <w:szCs w:val="24"/>
        </w:rPr>
        <w:t xml:space="preserve"> these are new shares being issued by a company that is already publicly traded.</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Secondary markets are markets where investors trade among themselves. They trade previously issued securities without the issuing compan</w:t>
      </w:r>
      <w:r w:rsidR="00BD7FBC" w:rsidRPr="002B5B3A">
        <w:rPr>
          <w:rFonts w:ascii="Times New Roman" w:hAnsi="Times New Roman" w:cs="Times New Roman"/>
          <w:sz w:val="24"/>
          <w:szCs w:val="24"/>
        </w:rPr>
        <w:t>ies’ involvement.</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 xml:space="preserve">5. Tammy Jackson </w:t>
      </w:r>
      <w:r w:rsidR="00BD7FBC" w:rsidRPr="002B5B3A">
        <w:rPr>
          <w:rFonts w:ascii="Times New Roman" w:hAnsi="Times New Roman" w:cs="Times New Roman"/>
          <w:sz w:val="24"/>
          <w:szCs w:val="24"/>
        </w:rPr>
        <w:t>purchased 100 shares</w:t>
      </w:r>
      <w:r w:rsidRPr="002B5B3A">
        <w:rPr>
          <w:rFonts w:ascii="Times New Roman" w:hAnsi="Times New Roman" w:cs="Times New Roman"/>
          <w:sz w:val="24"/>
          <w:szCs w:val="24"/>
        </w:rPr>
        <w:t xml:space="preserve"> at $</w:t>
      </w:r>
      <w:r w:rsidR="00BD7FBC" w:rsidRPr="002B5B3A">
        <w:rPr>
          <w:rFonts w:ascii="Times New Roman" w:hAnsi="Times New Roman" w:cs="Times New Roman"/>
          <w:sz w:val="24"/>
          <w:szCs w:val="24"/>
        </w:rPr>
        <w:t xml:space="preserve">31.50 a </w:t>
      </w:r>
      <w:proofErr w:type="gramStart"/>
      <w:r w:rsidR="00BD7FBC" w:rsidRPr="002B5B3A">
        <w:rPr>
          <w:rFonts w:ascii="Times New Roman" w:hAnsi="Times New Roman" w:cs="Times New Roman"/>
          <w:sz w:val="24"/>
          <w:szCs w:val="24"/>
        </w:rPr>
        <w:t>share :</w:t>
      </w:r>
      <w:proofErr w:type="gramEnd"/>
      <w:r w:rsidRPr="002B5B3A">
        <w:rPr>
          <w:rFonts w:ascii="Times New Roman" w:hAnsi="Times New Roman" w:cs="Times New Roman"/>
          <w:sz w:val="24"/>
          <w:szCs w:val="24"/>
        </w:rPr>
        <w:t xml:space="preserve"> 100(31.50) = 3,150</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One year later, she sold th</w:t>
      </w:r>
      <w:r w:rsidR="00BD7FBC" w:rsidRPr="002B5B3A">
        <w:rPr>
          <w:rFonts w:ascii="Times New Roman" w:hAnsi="Times New Roman" w:cs="Times New Roman"/>
          <w:sz w:val="24"/>
          <w:szCs w:val="24"/>
        </w:rPr>
        <w:t xml:space="preserve">e stock for $38 a </w:t>
      </w:r>
      <w:proofErr w:type="gramStart"/>
      <w:r w:rsidR="00BD7FBC" w:rsidRPr="002B5B3A">
        <w:rPr>
          <w:rFonts w:ascii="Times New Roman" w:hAnsi="Times New Roman" w:cs="Times New Roman"/>
          <w:sz w:val="24"/>
          <w:szCs w:val="24"/>
        </w:rPr>
        <w:t>share</w:t>
      </w:r>
      <w:r w:rsidRPr="002B5B3A">
        <w:rPr>
          <w:rFonts w:ascii="Times New Roman" w:hAnsi="Times New Roman" w:cs="Times New Roman"/>
          <w:sz w:val="24"/>
          <w:szCs w:val="24"/>
        </w:rPr>
        <w:t xml:space="preserve"> </w:t>
      </w:r>
      <w:r w:rsidR="00BD7FBC" w:rsidRPr="002B5B3A">
        <w:rPr>
          <w:rFonts w:ascii="Times New Roman" w:hAnsi="Times New Roman" w:cs="Times New Roman"/>
          <w:sz w:val="24"/>
          <w:szCs w:val="24"/>
        </w:rPr>
        <w:t>:</w:t>
      </w:r>
      <w:proofErr w:type="gramEnd"/>
      <w:r w:rsidR="00BD7FBC" w:rsidRPr="002B5B3A">
        <w:rPr>
          <w:rFonts w:ascii="Times New Roman" w:hAnsi="Times New Roman" w:cs="Times New Roman"/>
          <w:sz w:val="24"/>
          <w:szCs w:val="24"/>
        </w:rPr>
        <w:t xml:space="preserve"> </w:t>
      </w:r>
      <w:r w:rsidRPr="002B5B3A">
        <w:rPr>
          <w:rFonts w:ascii="Times New Roman" w:hAnsi="Times New Roman" w:cs="Times New Roman"/>
          <w:sz w:val="24"/>
          <w:szCs w:val="24"/>
        </w:rPr>
        <w:t>100(38) = 3,800</w:t>
      </w:r>
    </w:p>
    <w:p w:rsidR="00BD7FBC" w:rsidRPr="002B5B3A" w:rsidRDefault="00BD7FBC" w:rsidP="00E63906">
      <w:pPr>
        <w:rPr>
          <w:rFonts w:ascii="Times New Roman" w:hAnsi="Times New Roman" w:cs="Times New Roman"/>
          <w:sz w:val="24"/>
          <w:szCs w:val="24"/>
        </w:rPr>
      </w:pPr>
      <w:r w:rsidRPr="002B5B3A">
        <w:rPr>
          <w:rFonts w:ascii="Times New Roman" w:hAnsi="Times New Roman" w:cs="Times New Roman"/>
          <w:sz w:val="24"/>
          <w:szCs w:val="24"/>
        </w:rPr>
        <w:t>She received $160 in dividends during 12 months.</w:t>
      </w:r>
    </w:p>
    <w:p w:rsidR="00E63906" w:rsidRPr="002B5B3A" w:rsidRDefault="00E63906" w:rsidP="00E63906">
      <w:pPr>
        <w:rPr>
          <w:rFonts w:ascii="Times New Roman" w:hAnsi="Times New Roman" w:cs="Times New Roman"/>
          <w:sz w:val="24"/>
          <w:szCs w:val="24"/>
        </w:rPr>
      </w:pPr>
      <w:r w:rsidRPr="002B5B3A">
        <w:rPr>
          <w:rFonts w:ascii="Times New Roman" w:hAnsi="Times New Roman" w:cs="Times New Roman"/>
          <w:sz w:val="24"/>
          <w:szCs w:val="24"/>
        </w:rPr>
        <w:t>She paid in her broker a $28 commission when purchases and</w:t>
      </w:r>
      <w:r w:rsidR="00BD7FBC" w:rsidRPr="002B5B3A">
        <w:rPr>
          <w:rFonts w:ascii="Times New Roman" w:hAnsi="Times New Roman" w:cs="Times New Roman"/>
          <w:sz w:val="24"/>
          <w:szCs w:val="24"/>
        </w:rPr>
        <w:t xml:space="preserve"> she also paid in her broker a</w:t>
      </w:r>
      <w:r w:rsidRPr="002B5B3A">
        <w:rPr>
          <w:rFonts w:ascii="Times New Roman" w:hAnsi="Times New Roman" w:cs="Times New Roman"/>
          <w:sz w:val="24"/>
          <w:szCs w:val="24"/>
        </w:rPr>
        <w:t xml:space="preserve"> $42</w:t>
      </w:r>
      <w:r w:rsidR="00BD7FBC" w:rsidRPr="002B5B3A">
        <w:rPr>
          <w:rFonts w:ascii="Times New Roman" w:hAnsi="Times New Roman" w:cs="Times New Roman"/>
          <w:sz w:val="24"/>
          <w:szCs w:val="24"/>
        </w:rPr>
        <w:t xml:space="preserve"> commission</w:t>
      </w:r>
      <w:r w:rsidRPr="002B5B3A">
        <w:rPr>
          <w:rFonts w:ascii="Times New Roman" w:hAnsi="Times New Roman" w:cs="Times New Roman"/>
          <w:sz w:val="24"/>
          <w:szCs w:val="24"/>
        </w:rPr>
        <w:t xml:space="preserve"> when</w:t>
      </w:r>
      <w:r w:rsidR="00BD7FBC" w:rsidRPr="002B5B3A">
        <w:rPr>
          <w:rFonts w:ascii="Times New Roman" w:hAnsi="Times New Roman" w:cs="Times New Roman"/>
          <w:sz w:val="24"/>
          <w:szCs w:val="24"/>
        </w:rPr>
        <w:t xml:space="preserve"> she</w:t>
      </w:r>
      <w:r w:rsidRPr="002B5B3A">
        <w:rPr>
          <w:rFonts w:ascii="Times New Roman" w:hAnsi="Times New Roman" w:cs="Times New Roman"/>
          <w:sz w:val="24"/>
          <w:szCs w:val="24"/>
        </w:rPr>
        <w:t xml:space="preserve"> sold.</w:t>
      </w:r>
    </w:p>
    <w:p w:rsidR="00E63906" w:rsidRPr="002B5B3A" w:rsidRDefault="00BD7FBC" w:rsidP="00E63906">
      <w:pPr>
        <w:rPr>
          <w:rFonts w:ascii="Times New Roman" w:hAnsi="Times New Roman" w:cs="Times New Roman"/>
          <w:sz w:val="24"/>
          <w:szCs w:val="24"/>
        </w:rPr>
      </w:pPr>
      <w:r w:rsidRPr="002B5B3A">
        <w:rPr>
          <w:rFonts w:ascii="Times New Roman" w:hAnsi="Times New Roman" w:cs="Times New Roman"/>
          <w:sz w:val="24"/>
          <w:szCs w:val="24"/>
        </w:rPr>
        <w:t xml:space="preserve">Ms. Tammy Jackson’s </w:t>
      </w:r>
      <w:r w:rsidR="00E63906" w:rsidRPr="002B5B3A">
        <w:rPr>
          <w:rFonts w:ascii="Times New Roman" w:hAnsi="Times New Roman" w:cs="Times New Roman"/>
          <w:sz w:val="24"/>
          <w:szCs w:val="24"/>
        </w:rPr>
        <w:t>total return on this investment is 3</w:t>
      </w:r>
      <w:r w:rsidRPr="002B5B3A">
        <w:rPr>
          <w:rFonts w:ascii="Times New Roman" w:hAnsi="Times New Roman" w:cs="Times New Roman"/>
          <w:sz w:val="24"/>
          <w:szCs w:val="24"/>
        </w:rPr>
        <w:t>,</w:t>
      </w:r>
      <w:r w:rsidR="00E63906" w:rsidRPr="002B5B3A">
        <w:rPr>
          <w:rFonts w:ascii="Times New Roman" w:hAnsi="Times New Roman" w:cs="Times New Roman"/>
          <w:sz w:val="24"/>
          <w:szCs w:val="24"/>
        </w:rPr>
        <w:t>800</w:t>
      </w:r>
      <w:r w:rsidRPr="002B5B3A">
        <w:rPr>
          <w:rFonts w:ascii="Times New Roman" w:hAnsi="Times New Roman" w:cs="Times New Roman"/>
          <w:sz w:val="24"/>
          <w:szCs w:val="24"/>
        </w:rPr>
        <w:t xml:space="preserve"> + 160</w:t>
      </w:r>
      <w:r w:rsidR="00E63906" w:rsidRPr="002B5B3A">
        <w:rPr>
          <w:rFonts w:ascii="Times New Roman" w:hAnsi="Times New Roman" w:cs="Times New Roman"/>
          <w:sz w:val="24"/>
          <w:szCs w:val="24"/>
        </w:rPr>
        <w:t xml:space="preserve"> – 3</w:t>
      </w:r>
      <w:r w:rsidRPr="002B5B3A">
        <w:rPr>
          <w:rFonts w:ascii="Times New Roman" w:hAnsi="Times New Roman" w:cs="Times New Roman"/>
          <w:sz w:val="24"/>
          <w:szCs w:val="24"/>
        </w:rPr>
        <w:t>,</w:t>
      </w:r>
      <w:r w:rsidR="00E63906" w:rsidRPr="002B5B3A">
        <w:rPr>
          <w:rFonts w:ascii="Times New Roman" w:hAnsi="Times New Roman" w:cs="Times New Roman"/>
          <w:sz w:val="24"/>
          <w:szCs w:val="24"/>
        </w:rPr>
        <w:t>150 – 28 – 42 = $740.</w:t>
      </w:r>
    </w:p>
    <w:p w:rsidR="00E63906" w:rsidRPr="004C6390" w:rsidRDefault="00E63906" w:rsidP="00E63906">
      <w:pPr>
        <w:rPr>
          <w:rFonts w:ascii="Times New Roman" w:hAnsi="Times New Roman" w:cs="Times New Roman"/>
          <w:sz w:val="28"/>
        </w:rPr>
      </w:pPr>
    </w:p>
    <w:p w:rsidR="00783AA6" w:rsidRDefault="00783AA6"/>
    <w:sectPr w:rsidR="00783A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906"/>
    <w:rsid w:val="00295A33"/>
    <w:rsid w:val="002B5B3A"/>
    <w:rsid w:val="00462B03"/>
    <w:rsid w:val="00783AA6"/>
    <w:rsid w:val="008C785A"/>
    <w:rsid w:val="00BD7FBC"/>
    <w:rsid w:val="00E6390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9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9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2</cp:revision>
  <dcterms:created xsi:type="dcterms:W3CDTF">2015-04-03T14:39:00Z</dcterms:created>
  <dcterms:modified xsi:type="dcterms:W3CDTF">2015-04-03T17:51:00Z</dcterms:modified>
</cp:coreProperties>
</file>