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FF9" w:rsidRDefault="006E2FF9" w:rsidP="006E2FF9">
      <w:pPr>
        <w:spacing w:line="480" w:lineRule="auto"/>
        <w:jc w:val="center"/>
        <w:rPr>
          <w:rFonts w:ascii="Times New Roman" w:hAnsi="Times New Roman" w:cs="Times New Roman"/>
          <w:sz w:val="24"/>
          <w:szCs w:val="24"/>
        </w:rPr>
      </w:pPr>
      <w:r>
        <w:rPr>
          <w:rFonts w:ascii="Times New Roman" w:hAnsi="Times New Roman" w:cs="Times New Roman"/>
          <w:sz w:val="24"/>
          <w:szCs w:val="24"/>
        </w:rPr>
        <w:t>540464</w:t>
      </w:r>
      <w:r w:rsidR="00A07CA7">
        <w:rPr>
          <w:rFonts w:ascii="Times New Roman" w:hAnsi="Times New Roman" w:cs="Times New Roman"/>
          <w:sz w:val="24"/>
          <w:szCs w:val="24"/>
        </w:rPr>
        <w:t>1507 ,Sky Preedanon, Soren Kierk</w:t>
      </w:r>
      <w:r>
        <w:rPr>
          <w:rFonts w:ascii="Times New Roman" w:hAnsi="Times New Roman" w:cs="Times New Roman"/>
          <w:sz w:val="24"/>
          <w:szCs w:val="24"/>
        </w:rPr>
        <w:t xml:space="preserve">egaard, 1002 words  </w:t>
      </w:r>
    </w:p>
    <w:p w:rsidR="00BE1736" w:rsidRPr="00C565A7" w:rsidRDefault="00822C67" w:rsidP="006E2FF9">
      <w:pPr>
        <w:spacing w:line="480" w:lineRule="auto"/>
        <w:rPr>
          <w:rFonts w:ascii="Times New Roman" w:hAnsi="Times New Roman" w:cs="Times New Roman"/>
          <w:sz w:val="24"/>
          <w:szCs w:val="24"/>
        </w:rPr>
      </w:pPr>
      <w:r w:rsidRPr="00C565A7">
        <w:tab/>
      </w:r>
      <w:r w:rsidRPr="00C565A7">
        <w:rPr>
          <w:rFonts w:ascii="Times New Roman" w:hAnsi="Times New Roman" w:cs="Times New Roman"/>
          <w:sz w:val="24"/>
          <w:szCs w:val="24"/>
        </w:rPr>
        <w:t xml:space="preserve">The </w:t>
      </w:r>
      <w:r w:rsidR="00BE1736" w:rsidRPr="00C565A7">
        <w:rPr>
          <w:rFonts w:ascii="Times New Roman" w:hAnsi="Times New Roman" w:cs="Times New Roman"/>
          <w:sz w:val="24"/>
          <w:szCs w:val="24"/>
        </w:rPr>
        <w:t>thing that distinguishes</w:t>
      </w:r>
      <w:r w:rsidRPr="00C565A7">
        <w:rPr>
          <w:rFonts w:ascii="Times New Roman" w:hAnsi="Times New Roman" w:cs="Times New Roman"/>
          <w:sz w:val="24"/>
          <w:szCs w:val="24"/>
        </w:rPr>
        <w:t xml:space="preserve"> Soren Kierkegaard from others philosophers </w:t>
      </w:r>
      <w:r w:rsidR="00BE1736" w:rsidRPr="00C565A7">
        <w:rPr>
          <w:rFonts w:ascii="Times New Roman" w:hAnsi="Times New Roman" w:cs="Times New Roman"/>
          <w:sz w:val="24"/>
          <w:szCs w:val="24"/>
        </w:rPr>
        <w:t>is his idea of human’s duty. Kierkegaard’s idea of philosophy or human’s duty is to face with the sadness and hopeless situation. When humans are in those situations, they will gain their conciseness and understand the meaning of life.</w:t>
      </w:r>
      <w:r w:rsidR="00801784" w:rsidRPr="00C565A7">
        <w:rPr>
          <w:rFonts w:ascii="Times New Roman" w:hAnsi="Times New Roman" w:cs="Times New Roman"/>
          <w:sz w:val="24"/>
          <w:szCs w:val="24"/>
        </w:rPr>
        <w:t xml:space="preserve"> Soren Kierkegaard is considered to be the first existentialism philosopher</w:t>
      </w:r>
      <w:r w:rsidR="00360067" w:rsidRPr="00C565A7">
        <w:rPr>
          <w:rFonts w:ascii="Times New Roman" w:hAnsi="Times New Roman" w:cs="Times New Roman"/>
          <w:sz w:val="24"/>
          <w:szCs w:val="24"/>
        </w:rPr>
        <w:t>. His works are mainly on an i</w:t>
      </w:r>
      <w:r w:rsidR="007E09B4">
        <w:rPr>
          <w:rFonts w:ascii="Times New Roman" w:hAnsi="Times New Roman" w:cs="Times New Roman"/>
          <w:sz w:val="24"/>
          <w:szCs w:val="24"/>
        </w:rPr>
        <w:t>ndividual human being existence.</w:t>
      </w:r>
      <w:r w:rsidR="00642756">
        <w:rPr>
          <w:rFonts w:ascii="Times New Roman" w:hAnsi="Times New Roman" w:cs="Times New Roman"/>
          <w:sz w:val="24"/>
          <w:szCs w:val="24"/>
        </w:rPr>
        <w:t xml:space="preserve"> As theologian his works are mainly on Christian critic.</w:t>
      </w:r>
      <w:r w:rsidR="007E09B4">
        <w:rPr>
          <w:rFonts w:ascii="Times New Roman" w:hAnsi="Times New Roman" w:cs="Times New Roman"/>
          <w:sz w:val="24"/>
          <w:szCs w:val="24"/>
        </w:rPr>
        <w:t xml:space="preserve"> Soren Kiekegaard’s most important gift to mankind is the </w:t>
      </w:r>
      <w:r w:rsidR="00556315">
        <w:rPr>
          <w:rFonts w:ascii="Times New Roman" w:hAnsi="Times New Roman" w:cs="Times New Roman"/>
          <w:sz w:val="24"/>
          <w:szCs w:val="24"/>
        </w:rPr>
        <w:t>foundation</w:t>
      </w:r>
      <w:r w:rsidR="007E09B4">
        <w:rPr>
          <w:rFonts w:ascii="Times New Roman" w:hAnsi="Times New Roman" w:cs="Times New Roman"/>
          <w:sz w:val="24"/>
          <w:szCs w:val="24"/>
        </w:rPr>
        <w:t xml:space="preserve"> of existentialism</w:t>
      </w:r>
      <w:r w:rsidR="00A41390">
        <w:rPr>
          <w:rFonts w:ascii="Times New Roman" w:hAnsi="Times New Roman" w:cs="Times New Roman"/>
          <w:sz w:val="24"/>
          <w:szCs w:val="24"/>
        </w:rPr>
        <w:t xml:space="preserve"> and idea of Protestant theology.</w:t>
      </w:r>
      <w:r w:rsidR="007E09B4">
        <w:rPr>
          <w:rFonts w:ascii="Times New Roman" w:hAnsi="Times New Roman" w:cs="Times New Roman"/>
          <w:sz w:val="24"/>
          <w:szCs w:val="24"/>
        </w:rPr>
        <w:t xml:space="preserve">  </w:t>
      </w:r>
      <w:r w:rsidR="008F4CCC">
        <w:rPr>
          <w:rFonts w:ascii="Times New Roman" w:hAnsi="Times New Roman" w:cs="Times New Roman"/>
          <w:sz w:val="24"/>
          <w:szCs w:val="24"/>
        </w:rPr>
        <w:t xml:space="preserve"> </w:t>
      </w:r>
      <w:r w:rsidR="00360067" w:rsidRPr="00C565A7">
        <w:rPr>
          <w:rFonts w:ascii="Times New Roman" w:hAnsi="Times New Roman" w:cs="Times New Roman"/>
          <w:sz w:val="24"/>
          <w:szCs w:val="24"/>
        </w:rPr>
        <w:t xml:space="preserve"> </w:t>
      </w:r>
    </w:p>
    <w:p w:rsidR="008738AF" w:rsidRDefault="00A2513F" w:rsidP="00794C6B">
      <w:pPr>
        <w:spacing w:line="480" w:lineRule="auto"/>
        <w:rPr>
          <w:rFonts w:ascii="Times New Roman" w:hAnsi="Times New Roman" w:cs="Times New Roman"/>
          <w:sz w:val="24"/>
          <w:szCs w:val="24"/>
        </w:rPr>
      </w:pPr>
      <w:r w:rsidRPr="00C565A7">
        <w:rPr>
          <w:rFonts w:ascii="Times New Roman" w:hAnsi="Times New Roman" w:cs="Times New Roman"/>
          <w:sz w:val="24"/>
          <w:szCs w:val="24"/>
        </w:rPr>
        <w:tab/>
      </w:r>
      <w:r w:rsidR="002D39A7">
        <w:rPr>
          <w:rFonts w:ascii="Times New Roman" w:hAnsi="Times New Roman" w:cs="Times New Roman"/>
          <w:sz w:val="24"/>
          <w:szCs w:val="24"/>
        </w:rPr>
        <w:t>First,</w:t>
      </w:r>
      <w:r w:rsidR="007E09B4">
        <w:rPr>
          <w:rFonts w:ascii="Times New Roman" w:hAnsi="Times New Roman" w:cs="Times New Roman"/>
          <w:sz w:val="24"/>
          <w:szCs w:val="24"/>
        </w:rPr>
        <w:t xml:space="preserve"> t</w:t>
      </w:r>
      <w:r w:rsidRPr="00C565A7">
        <w:rPr>
          <w:rFonts w:ascii="Times New Roman" w:hAnsi="Times New Roman" w:cs="Times New Roman"/>
          <w:sz w:val="24"/>
          <w:szCs w:val="24"/>
        </w:rPr>
        <w:t>o understand Kierkegaard’s work</w:t>
      </w:r>
      <w:r w:rsidR="007E09B4">
        <w:rPr>
          <w:rFonts w:ascii="Times New Roman" w:hAnsi="Times New Roman" w:cs="Times New Roman"/>
          <w:sz w:val="24"/>
          <w:szCs w:val="24"/>
        </w:rPr>
        <w:t xml:space="preserve"> of existentialism </w:t>
      </w:r>
      <w:r w:rsidRPr="00C565A7">
        <w:rPr>
          <w:rFonts w:ascii="Times New Roman" w:hAnsi="Times New Roman" w:cs="Times New Roman"/>
          <w:sz w:val="24"/>
          <w:szCs w:val="24"/>
        </w:rPr>
        <w:t>and ho</w:t>
      </w:r>
      <w:r w:rsidR="004C5D03">
        <w:rPr>
          <w:rFonts w:ascii="Times New Roman" w:hAnsi="Times New Roman" w:cs="Times New Roman"/>
          <w:sz w:val="24"/>
          <w:szCs w:val="24"/>
        </w:rPr>
        <w:t xml:space="preserve">w </w:t>
      </w:r>
      <w:r w:rsidR="007E09B4">
        <w:rPr>
          <w:rFonts w:ascii="Times New Roman" w:hAnsi="Times New Roman" w:cs="Times New Roman"/>
          <w:sz w:val="24"/>
          <w:szCs w:val="24"/>
        </w:rPr>
        <w:t>it’s</w:t>
      </w:r>
      <w:r w:rsidR="004C5D03">
        <w:rPr>
          <w:rFonts w:ascii="Times New Roman" w:hAnsi="Times New Roman" w:cs="Times New Roman"/>
          <w:sz w:val="24"/>
          <w:szCs w:val="24"/>
        </w:rPr>
        <w:t xml:space="preserve"> </w:t>
      </w:r>
      <w:r w:rsidR="007E09B4">
        <w:rPr>
          <w:rFonts w:ascii="Times New Roman" w:hAnsi="Times New Roman" w:cs="Times New Roman"/>
          <w:sz w:val="24"/>
          <w:szCs w:val="24"/>
        </w:rPr>
        <w:t>contributed</w:t>
      </w:r>
      <w:r w:rsidR="004C5D03">
        <w:rPr>
          <w:rFonts w:ascii="Times New Roman" w:hAnsi="Times New Roman" w:cs="Times New Roman"/>
          <w:sz w:val="24"/>
          <w:szCs w:val="24"/>
        </w:rPr>
        <w:t xml:space="preserve"> to the </w:t>
      </w:r>
      <w:r w:rsidR="007E09B4">
        <w:rPr>
          <w:rFonts w:ascii="Times New Roman" w:hAnsi="Times New Roman" w:cs="Times New Roman"/>
          <w:sz w:val="24"/>
          <w:szCs w:val="24"/>
        </w:rPr>
        <w:t>mankind</w:t>
      </w:r>
      <w:r w:rsidR="004C5D03">
        <w:rPr>
          <w:rFonts w:ascii="Times New Roman" w:hAnsi="Times New Roman" w:cs="Times New Roman"/>
          <w:sz w:val="24"/>
          <w:szCs w:val="24"/>
        </w:rPr>
        <w:t xml:space="preserve"> is to understand </w:t>
      </w:r>
      <w:r w:rsidR="004C5D03" w:rsidRPr="00C565A7">
        <w:rPr>
          <w:rFonts w:ascii="Times New Roman" w:hAnsi="Times New Roman" w:cs="Times New Roman"/>
          <w:sz w:val="24"/>
          <w:szCs w:val="24"/>
        </w:rPr>
        <w:t>his</w:t>
      </w:r>
      <w:r w:rsidRPr="00C565A7">
        <w:rPr>
          <w:rFonts w:ascii="Times New Roman" w:hAnsi="Times New Roman" w:cs="Times New Roman"/>
          <w:sz w:val="24"/>
          <w:szCs w:val="24"/>
        </w:rPr>
        <w:t xml:space="preserve"> life</w:t>
      </w:r>
      <w:r w:rsidR="00AD3AE0" w:rsidRPr="00C565A7">
        <w:rPr>
          <w:rFonts w:ascii="Times New Roman" w:hAnsi="Times New Roman" w:cs="Times New Roman"/>
          <w:sz w:val="24"/>
          <w:szCs w:val="24"/>
        </w:rPr>
        <w:t>, because his life is the foundation of his work</w:t>
      </w:r>
      <w:r w:rsidR="007E09B4">
        <w:rPr>
          <w:rFonts w:ascii="Times New Roman" w:hAnsi="Times New Roman" w:cs="Times New Roman"/>
          <w:sz w:val="24"/>
          <w:szCs w:val="24"/>
        </w:rPr>
        <w:t>s</w:t>
      </w:r>
      <w:r w:rsidRPr="00C565A7">
        <w:rPr>
          <w:rFonts w:ascii="Times New Roman" w:hAnsi="Times New Roman" w:cs="Times New Roman"/>
          <w:sz w:val="24"/>
          <w:szCs w:val="24"/>
        </w:rPr>
        <w:t>. Soren Kierkegaard was born in Copenhagen, Denmark on 5 May 1813</w:t>
      </w:r>
      <w:r w:rsidR="00A41390">
        <w:rPr>
          <w:rFonts w:ascii="Times New Roman" w:hAnsi="Times New Roman" w:cs="Times New Roman"/>
          <w:sz w:val="24"/>
          <w:szCs w:val="24"/>
        </w:rPr>
        <w:t xml:space="preserve"> and died on 11 November 1855 at the age of 42</w:t>
      </w:r>
      <w:r w:rsidRPr="00C565A7">
        <w:rPr>
          <w:rFonts w:ascii="Times New Roman" w:hAnsi="Times New Roman" w:cs="Times New Roman"/>
          <w:sz w:val="24"/>
          <w:szCs w:val="24"/>
        </w:rPr>
        <w:t xml:space="preserve">. He was born in the wealthy family, his father </w:t>
      </w:r>
      <w:r w:rsidRPr="00C565A7">
        <w:rPr>
          <w:rFonts w:ascii="Times New Roman" w:hAnsi="Times New Roman" w:cs="Times New Roman"/>
          <w:color w:val="23262A"/>
          <w:sz w:val="24"/>
          <w:szCs w:val="24"/>
          <w:shd w:val="clear" w:color="auto" w:fill="FFFFFF"/>
        </w:rPr>
        <w:t xml:space="preserve">Michael Pedersen Kierkegaard is a wealthy hosier and his mother Ane Sørensdatter Lund was a former </w:t>
      </w:r>
      <w:r w:rsidR="005D0C5D" w:rsidRPr="00C565A7">
        <w:rPr>
          <w:rFonts w:ascii="Times New Roman" w:hAnsi="Times New Roman" w:cs="Times New Roman"/>
          <w:color w:val="23262A"/>
          <w:sz w:val="24"/>
          <w:szCs w:val="24"/>
          <w:shd w:val="clear" w:color="auto" w:fill="FFFFFF"/>
        </w:rPr>
        <w:t xml:space="preserve">household </w:t>
      </w:r>
      <w:r w:rsidRPr="00C565A7">
        <w:rPr>
          <w:rFonts w:ascii="Times New Roman" w:hAnsi="Times New Roman" w:cs="Times New Roman"/>
          <w:color w:val="23262A"/>
          <w:sz w:val="24"/>
          <w:szCs w:val="24"/>
          <w:shd w:val="clear" w:color="auto" w:fill="FFFFFF"/>
        </w:rPr>
        <w:t>maid.</w:t>
      </w:r>
      <w:r w:rsidR="005D0C5D" w:rsidRPr="00C565A7">
        <w:rPr>
          <w:rFonts w:ascii="Times New Roman" w:hAnsi="Times New Roman" w:cs="Times New Roman"/>
          <w:color w:val="23262A"/>
          <w:sz w:val="24"/>
          <w:szCs w:val="24"/>
          <w:shd w:val="clear" w:color="auto" w:fill="FFFFFF"/>
        </w:rPr>
        <w:t xml:space="preserve"> Kierkegaard was a last out of seven child of the family.</w:t>
      </w:r>
      <w:r w:rsidR="006F6678" w:rsidRPr="00C565A7">
        <w:rPr>
          <w:rFonts w:ascii="Times New Roman" w:hAnsi="Times New Roman" w:cs="Times New Roman"/>
          <w:color w:val="23262A"/>
          <w:sz w:val="24"/>
          <w:szCs w:val="24"/>
          <w:shd w:val="clear" w:color="auto" w:fill="FFFFFF"/>
        </w:rPr>
        <w:t xml:space="preserve"> Soren Kierkegaard start</w:t>
      </w:r>
      <w:r w:rsidR="00E34B81" w:rsidRPr="00C565A7">
        <w:rPr>
          <w:rFonts w:ascii="Times New Roman" w:hAnsi="Times New Roman" w:cs="Times New Roman"/>
          <w:color w:val="23262A"/>
          <w:sz w:val="24"/>
          <w:szCs w:val="24"/>
          <w:shd w:val="clear" w:color="auto" w:fill="FFFFFF"/>
        </w:rPr>
        <w:t>ed</w:t>
      </w:r>
      <w:r w:rsidR="006F6678" w:rsidRPr="00C565A7">
        <w:rPr>
          <w:rFonts w:ascii="Times New Roman" w:hAnsi="Times New Roman" w:cs="Times New Roman"/>
          <w:color w:val="23262A"/>
          <w:sz w:val="24"/>
          <w:szCs w:val="24"/>
          <w:shd w:val="clear" w:color="auto" w:fill="FFFFFF"/>
        </w:rPr>
        <w:t xml:space="preserve"> his education at </w:t>
      </w:r>
      <w:r w:rsidR="00D3447C" w:rsidRPr="00C565A7">
        <w:rPr>
          <w:rFonts w:ascii="Times New Roman" w:hAnsi="Times New Roman" w:cs="Times New Roman"/>
          <w:color w:val="23262A"/>
          <w:sz w:val="24"/>
          <w:szCs w:val="24"/>
          <w:shd w:val="clear" w:color="auto" w:fill="FFFFFF"/>
        </w:rPr>
        <w:t xml:space="preserve">the </w:t>
      </w:r>
      <w:r w:rsidR="006F6678" w:rsidRPr="00C565A7">
        <w:rPr>
          <w:rFonts w:ascii="Times New Roman" w:hAnsi="Times New Roman" w:cs="Times New Roman"/>
          <w:color w:val="23262A"/>
          <w:sz w:val="24"/>
          <w:szCs w:val="24"/>
          <w:shd w:val="clear" w:color="auto" w:fill="FFFFFF"/>
        </w:rPr>
        <w:t>school of civic virtue</w:t>
      </w:r>
      <w:r w:rsidR="00AD3AE0" w:rsidRPr="00C565A7">
        <w:rPr>
          <w:rFonts w:ascii="Times New Roman" w:hAnsi="Times New Roman" w:cs="Times New Roman"/>
          <w:color w:val="23262A"/>
          <w:sz w:val="24"/>
          <w:szCs w:val="24"/>
          <w:shd w:val="clear" w:color="auto" w:fill="FFFFFF"/>
        </w:rPr>
        <w:t xml:space="preserve">, </w:t>
      </w:r>
      <w:r w:rsidR="00E34B81" w:rsidRPr="00C565A7">
        <w:rPr>
          <w:rFonts w:ascii="Times New Roman" w:hAnsi="Times New Roman" w:cs="Times New Roman"/>
          <w:color w:val="23262A"/>
          <w:sz w:val="24"/>
          <w:szCs w:val="24"/>
          <w:shd w:val="clear" w:color="auto" w:fill="FFFFFF"/>
        </w:rPr>
        <w:t xml:space="preserve">where he </w:t>
      </w:r>
      <w:r w:rsidR="00D3447C" w:rsidRPr="00C565A7">
        <w:rPr>
          <w:rFonts w:ascii="Times New Roman" w:hAnsi="Times New Roman" w:cs="Times New Roman"/>
          <w:color w:val="23262A"/>
          <w:sz w:val="24"/>
          <w:szCs w:val="24"/>
          <w:shd w:val="clear" w:color="auto" w:fill="FFFFFF"/>
        </w:rPr>
        <w:t xml:space="preserve">studied Latin, </w:t>
      </w:r>
      <w:r w:rsidR="00E34B81" w:rsidRPr="00C565A7">
        <w:rPr>
          <w:rFonts w:ascii="Times New Roman" w:hAnsi="Times New Roman" w:cs="Times New Roman"/>
          <w:color w:val="23262A"/>
          <w:sz w:val="24"/>
          <w:szCs w:val="24"/>
          <w:shd w:val="clear" w:color="auto" w:fill="FFFFFF"/>
        </w:rPr>
        <w:t xml:space="preserve">history and other subjects. </w:t>
      </w:r>
      <w:r w:rsidR="00AD3AE0" w:rsidRPr="00C565A7">
        <w:rPr>
          <w:rFonts w:ascii="Times New Roman" w:hAnsi="Times New Roman" w:cs="Times New Roman"/>
          <w:sz w:val="24"/>
          <w:szCs w:val="24"/>
        </w:rPr>
        <w:t xml:space="preserve">In 1830 </w:t>
      </w:r>
      <w:r w:rsidR="00E34B81" w:rsidRPr="00C565A7">
        <w:rPr>
          <w:rFonts w:ascii="Times New Roman" w:hAnsi="Times New Roman" w:cs="Times New Roman"/>
          <w:sz w:val="24"/>
          <w:szCs w:val="24"/>
        </w:rPr>
        <w:t xml:space="preserve">he attended in the </w:t>
      </w:r>
      <w:r w:rsidR="00D3447C" w:rsidRPr="00C565A7">
        <w:rPr>
          <w:rFonts w:ascii="Times New Roman" w:hAnsi="Times New Roman" w:cs="Times New Roman"/>
          <w:sz w:val="24"/>
          <w:szCs w:val="24"/>
        </w:rPr>
        <w:t xml:space="preserve">University of Copenhagen, where he studied theology and later on broadened to literature and philosophy. His teachers at Copenhagen University whose later on will have great </w:t>
      </w:r>
      <w:r w:rsidR="00D3447C" w:rsidRPr="00863361">
        <w:rPr>
          <w:rFonts w:ascii="Times New Roman" w:hAnsi="Times New Roman" w:cs="Times New Roman"/>
          <w:sz w:val="24"/>
          <w:szCs w:val="24"/>
        </w:rPr>
        <w:t xml:space="preserve">influenced to Kierkegaard </w:t>
      </w:r>
      <w:r w:rsidR="00F70D45" w:rsidRPr="00863361">
        <w:rPr>
          <w:rFonts w:ascii="Times New Roman" w:hAnsi="Times New Roman" w:cs="Times New Roman"/>
          <w:sz w:val="24"/>
          <w:szCs w:val="24"/>
        </w:rPr>
        <w:t xml:space="preserve">philosophy literature development </w:t>
      </w:r>
      <w:r w:rsidR="00D3447C" w:rsidRPr="00863361">
        <w:rPr>
          <w:rFonts w:ascii="Times New Roman" w:hAnsi="Times New Roman" w:cs="Times New Roman"/>
          <w:sz w:val="24"/>
          <w:szCs w:val="24"/>
        </w:rPr>
        <w:t xml:space="preserve">are </w:t>
      </w:r>
      <w:r w:rsidR="00D3447C" w:rsidRPr="00863361">
        <w:rPr>
          <w:rFonts w:ascii="Times New Roman" w:hAnsi="Times New Roman" w:cs="Times New Roman"/>
          <w:color w:val="000000"/>
          <w:sz w:val="24"/>
          <w:szCs w:val="24"/>
          <w:shd w:val="clear" w:color="auto" w:fill="FFFFFF"/>
        </w:rPr>
        <w:t>F.C. Sibbern and Poul Martin Møller</w:t>
      </w:r>
      <w:r w:rsidR="00AD3AE0" w:rsidRPr="00863361">
        <w:rPr>
          <w:rFonts w:ascii="Times New Roman" w:hAnsi="Times New Roman" w:cs="Times New Roman"/>
          <w:sz w:val="24"/>
          <w:szCs w:val="24"/>
        </w:rPr>
        <w:t xml:space="preserve">; </w:t>
      </w:r>
      <w:r w:rsidR="00F70D45" w:rsidRPr="00863361">
        <w:rPr>
          <w:rFonts w:ascii="Times New Roman" w:hAnsi="Times New Roman" w:cs="Times New Roman"/>
          <w:sz w:val="24"/>
          <w:szCs w:val="24"/>
        </w:rPr>
        <w:t xml:space="preserve">who </w:t>
      </w:r>
      <w:r w:rsidR="00AD3AE0" w:rsidRPr="00863361">
        <w:rPr>
          <w:rFonts w:ascii="Times New Roman" w:hAnsi="Times New Roman" w:cs="Times New Roman"/>
          <w:sz w:val="24"/>
          <w:szCs w:val="24"/>
        </w:rPr>
        <w:t>both are the philosopher</w:t>
      </w:r>
      <w:r w:rsidR="00F70D45" w:rsidRPr="00863361">
        <w:rPr>
          <w:rFonts w:ascii="Times New Roman" w:hAnsi="Times New Roman" w:cs="Times New Roman"/>
          <w:sz w:val="24"/>
          <w:szCs w:val="24"/>
        </w:rPr>
        <w:t>s</w:t>
      </w:r>
      <w:r w:rsidR="00AD3AE0" w:rsidRPr="00863361">
        <w:rPr>
          <w:rFonts w:ascii="Times New Roman" w:hAnsi="Times New Roman" w:cs="Times New Roman"/>
          <w:sz w:val="24"/>
          <w:szCs w:val="24"/>
        </w:rPr>
        <w:t>.</w:t>
      </w:r>
      <w:r w:rsidR="00E85E5B">
        <w:rPr>
          <w:rStyle w:val="FootnoteReference"/>
          <w:rFonts w:ascii="Times New Roman" w:hAnsi="Times New Roman" w:cs="Times New Roman"/>
        </w:rPr>
        <w:footnoteReference w:id="1"/>
      </w:r>
      <w:r w:rsidR="00F70D45" w:rsidRPr="00863361">
        <w:rPr>
          <w:rFonts w:ascii="Times New Roman" w:hAnsi="Times New Roman" w:cs="Times New Roman"/>
          <w:sz w:val="24"/>
          <w:szCs w:val="24"/>
        </w:rPr>
        <w:t xml:space="preserve"> </w:t>
      </w:r>
      <w:r w:rsidR="007B6714" w:rsidRPr="00863361">
        <w:rPr>
          <w:rFonts w:ascii="Times New Roman" w:hAnsi="Times New Roman" w:cs="Times New Roman"/>
          <w:sz w:val="24"/>
          <w:szCs w:val="24"/>
        </w:rPr>
        <w:t>After his mother died in 1834 he</w:t>
      </w:r>
      <w:r w:rsidR="007E09B4">
        <w:rPr>
          <w:rFonts w:ascii="Times New Roman" w:hAnsi="Times New Roman" w:cs="Times New Roman"/>
          <w:sz w:val="24"/>
          <w:szCs w:val="24"/>
        </w:rPr>
        <w:t xml:space="preserve"> decided to be a writer</w:t>
      </w:r>
      <w:r w:rsidR="00A95592">
        <w:rPr>
          <w:rFonts w:ascii="Times New Roman" w:hAnsi="Times New Roman" w:cs="Times New Roman"/>
          <w:sz w:val="24"/>
          <w:szCs w:val="24"/>
        </w:rPr>
        <w:t>.</w:t>
      </w:r>
      <w:r w:rsidR="00E85E5B">
        <w:rPr>
          <w:rStyle w:val="FootnoteReference"/>
          <w:rFonts w:ascii="Times New Roman" w:hAnsi="Times New Roman" w:cs="Times New Roman"/>
        </w:rPr>
        <w:footnoteReference w:id="2"/>
      </w:r>
      <w:r w:rsidR="008F4CCC">
        <w:rPr>
          <w:rFonts w:ascii="Times New Roman" w:hAnsi="Times New Roman" w:cs="Times New Roman"/>
          <w:sz w:val="24"/>
          <w:szCs w:val="24"/>
        </w:rPr>
        <w:t xml:space="preserve"> </w:t>
      </w:r>
      <w:r w:rsidR="00863361">
        <w:rPr>
          <w:rFonts w:ascii="Times New Roman" w:hAnsi="Times New Roman" w:cs="Times New Roman"/>
          <w:sz w:val="24"/>
          <w:szCs w:val="24"/>
        </w:rPr>
        <w:t xml:space="preserve"> His father died in 1838, left him with significant amount of money to live on without working, this </w:t>
      </w:r>
      <w:r w:rsidR="00863361">
        <w:rPr>
          <w:rFonts w:ascii="Times New Roman" w:hAnsi="Times New Roman" w:cs="Times New Roman"/>
          <w:sz w:val="24"/>
          <w:szCs w:val="24"/>
        </w:rPr>
        <w:lastRenderedPageBreak/>
        <w:t xml:space="preserve">help him to continue his </w:t>
      </w:r>
      <w:r w:rsidR="007843A3">
        <w:rPr>
          <w:rFonts w:ascii="Times New Roman" w:hAnsi="Times New Roman" w:cs="Times New Roman"/>
          <w:sz w:val="24"/>
          <w:szCs w:val="24"/>
        </w:rPr>
        <w:t>journey</w:t>
      </w:r>
      <w:r w:rsidR="00863361">
        <w:rPr>
          <w:rFonts w:ascii="Times New Roman" w:hAnsi="Times New Roman" w:cs="Times New Roman"/>
          <w:sz w:val="24"/>
          <w:szCs w:val="24"/>
        </w:rPr>
        <w:t xml:space="preserve"> without any struggle. However, it is enough for living alone not for a </w:t>
      </w:r>
      <w:r w:rsidR="007843A3">
        <w:rPr>
          <w:rFonts w:ascii="Times New Roman" w:hAnsi="Times New Roman" w:cs="Times New Roman"/>
          <w:sz w:val="24"/>
          <w:szCs w:val="24"/>
        </w:rPr>
        <w:t xml:space="preserve">person with </w:t>
      </w:r>
      <w:r w:rsidR="007E09B4">
        <w:rPr>
          <w:rFonts w:ascii="Times New Roman" w:hAnsi="Times New Roman" w:cs="Times New Roman"/>
          <w:sz w:val="24"/>
          <w:szCs w:val="24"/>
        </w:rPr>
        <w:t>family</w:t>
      </w:r>
      <w:r w:rsidR="00A95592">
        <w:rPr>
          <w:rFonts w:ascii="Times New Roman" w:hAnsi="Times New Roman" w:cs="Times New Roman"/>
          <w:sz w:val="24"/>
          <w:szCs w:val="24"/>
        </w:rPr>
        <w:t>.</w:t>
      </w:r>
      <w:r w:rsidR="00E85E5B">
        <w:rPr>
          <w:rStyle w:val="FootnoteReference"/>
          <w:rFonts w:ascii="Times New Roman" w:hAnsi="Times New Roman" w:cs="Times New Roman"/>
        </w:rPr>
        <w:footnoteReference w:id="3"/>
      </w:r>
      <w:r w:rsidR="007E09B4">
        <w:rPr>
          <w:rFonts w:ascii="Times New Roman" w:hAnsi="Times New Roman" w:cs="Times New Roman"/>
          <w:sz w:val="24"/>
          <w:szCs w:val="24"/>
        </w:rPr>
        <w:t xml:space="preserve"> This can be the reason </w:t>
      </w:r>
      <w:r w:rsidR="00863361">
        <w:rPr>
          <w:rFonts w:ascii="Times New Roman" w:hAnsi="Times New Roman" w:cs="Times New Roman"/>
          <w:sz w:val="24"/>
          <w:szCs w:val="24"/>
        </w:rPr>
        <w:t xml:space="preserve">why Kierkegaard </w:t>
      </w:r>
      <w:r w:rsidR="00085C42">
        <w:rPr>
          <w:rFonts w:ascii="Times New Roman" w:hAnsi="Times New Roman" w:cs="Times New Roman"/>
          <w:sz w:val="24"/>
          <w:szCs w:val="24"/>
        </w:rPr>
        <w:t>broke his engagement with his fiancée Regine Osley, whose he met when he mo</w:t>
      </w:r>
      <w:r w:rsidR="007843A3">
        <w:rPr>
          <w:rFonts w:ascii="Times New Roman" w:hAnsi="Times New Roman" w:cs="Times New Roman"/>
          <w:sz w:val="24"/>
          <w:szCs w:val="24"/>
        </w:rPr>
        <w:t xml:space="preserve">ved away from his home in 1840. </w:t>
      </w:r>
      <w:r w:rsidR="008F7EB2">
        <w:rPr>
          <w:rFonts w:ascii="Times New Roman" w:hAnsi="Times New Roman" w:cs="Times New Roman"/>
          <w:sz w:val="24"/>
          <w:szCs w:val="24"/>
        </w:rPr>
        <w:t xml:space="preserve"> </w:t>
      </w:r>
      <w:r w:rsidR="00047566">
        <w:rPr>
          <w:rFonts w:ascii="Times New Roman" w:hAnsi="Times New Roman" w:cs="Times New Roman"/>
          <w:sz w:val="24"/>
          <w:szCs w:val="24"/>
        </w:rPr>
        <w:t>The broke up of engagement between Kierkegaard and Olsen has great influenced on Kierkegaard work; his view of relationship, love, and faith to</w:t>
      </w:r>
      <w:r w:rsidR="00A41390">
        <w:rPr>
          <w:rFonts w:ascii="Times New Roman" w:hAnsi="Times New Roman" w:cs="Times New Roman"/>
          <w:sz w:val="24"/>
          <w:szCs w:val="24"/>
        </w:rPr>
        <w:t xml:space="preserve"> God. His first book Either/Or </w:t>
      </w:r>
      <w:r w:rsidR="00047566">
        <w:rPr>
          <w:rFonts w:ascii="Times New Roman" w:hAnsi="Times New Roman" w:cs="Times New Roman"/>
          <w:sz w:val="24"/>
          <w:szCs w:val="24"/>
        </w:rPr>
        <w:t>is an example of how Olsen influenced to Kierkegaard work</w:t>
      </w:r>
      <w:r w:rsidR="00A95592">
        <w:rPr>
          <w:rFonts w:ascii="Times New Roman" w:hAnsi="Times New Roman" w:cs="Times New Roman"/>
          <w:sz w:val="24"/>
          <w:szCs w:val="24"/>
        </w:rPr>
        <w:t>.</w:t>
      </w:r>
      <w:r w:rsidR="0032034C">
        <w:rPr>
          <w:rStyle w:val="FootnoteReference"/>
          <w:rFonts w:ascii="Times New Roman" w:hAnsi="Times New Roman" w:cs="Times New Roman"/>
        </w:rPr>
        <w:footnoteReference w:id="4"/>
      </w:r>
      <w:r w:rsidR="00047566">
        <w:rPr>
          <w:rFonts w:ascii="Times New Roman" w:hAnsi="Times New Roman" w:cs="Times New Roman"/>
          <w:sz w:val="24"/>
          <w:szCs w:val="24"/>
        </w:rPr>
        <w:t xml:space="preserve"> </w:t>
      </w:r>
      <w:r w:rsidR="00A41390">
        <w:rPr>
          <w:rFonts w:ascii="Times New Roman" w:hAnsi="Times New Roman" w:cs="Times New Roman"/>
          <w:sz w:val="24"/>
          <w:szCs w:val="24"/>
        </w:rPr>
        <w:t xml:space="preserve">Not only Oslen that has influenced on Kierkegaard’s work but also his father, which has a great influenced on Kierkegaard’s view about religion; Christianity.  </w:t>
      </w:r>
      <w:r w:rsidR="002D39A7">
        <w:rPr>
          <w:rFonts w:ascii="Times New Roman" w:hAnsi="Times New Roman" w:cs="Times New Roman"/>
          <w:sz w:val="24"/>
          <w:szCs w:val="24"/>
        </w:rPr>
        <w:t>Most Kierkegaard’s works have a foundation from his life; most of them got an influenced on people he know, family and his lover</w:t>
      </w:r>
      <w:r w:rsidR="00A95592">
        <w:rPr>
          <w:rFonts w:ascii="Times New Roman" w:hAnsi="Times New Roman" w:cs="Times New Roman"/>
          <w:sz w:val="24"/>
          <w:szCs w:val="24"/>
        </w:rPr>
        <w:t>.</w:t>
      </w:r>
      <w:r w:rsidR="0032034C">
        <w:rPr>
          <w:rStyle w:val="FootnoteReference"/>
          <w:rFonts w:ascii="Times New Roman" w:hAnsi="Times New Roman" w:cs="Times New Roman"/>
        </w:rPr>
        <w:footnoteReference w:id="5"/>
      </w:r>
      <w:r w:rsidR="002D39A7">
        <w:rPr>
          <w:rFonts w:ascii="Times New Roman" w:hAnsi="Times New Roman" w:cs="Times New Roman"/>
          <w:sz w:val="24"/>
          <w:szCs w:val="24"/>
        </w:rPr>
        <w:t xml:space="preserve"> </w:t>
      </w:r>
    </w:p>
    <w:p w:rsidR="00A41390" w:rsidRDefault="00171D95" w:rsidP="00794C6B">
      <w:pPr>
        <w:spacing w:line="480" w:lineRule="auto"/>
        <w:rPr>
          <w:rFonts w:ascii="Times New Roman" w:hAnsi="Times New Roman" w:cs="Times New Roman"/>
          <w:sz w:val="24"/>
          <w:szCs w:val="24"/>
        </w:rPr>
      </w:pPr>
      <w:r>
        <w:rPr>
          <w:rFonts w:ascii="Times New Roman" w:hAnsi="Times New Roman" w:cs="Times New Roman"/>
          <w:sz w:val="24"/>
          <w:szCs w:val="24"/>
        </w:rPr>
        <w:tab/>
      </w:r>
      <w:r w:rsidR="002D39A7">
        <w:rPr>
          <w:rFonts w:ascii="Times New Roman" w:hAnsi="Times New Roman" w:cs="Times New Roman"/>
          <w:sz w:val="24"/>
          <w:szCs w:val="24"/>
        </w:rPr>
        <w:t xml:space="preserve"> </w:t>
      </w:r>
      <w:r w:rsidR="00A41390">
        <w:rPr>
          <w:rFonts w:ascii="Times New Roman" w:hAnsi="Times New Roman" w:cs="Times New Roman"/>
          <w:sz w:val="24"/>
          <w:szCs w:val="24"/>
        </w:rPr>
        <w:t xml:space="preserve"> </w:t>
      </w:r>
      <w:r w:rsidR="0076772B">
        <w:rPr>
          <w:rFonts w:ascii="Times New Roman" w:hAnsi="Times New Roman" w:cs="Times New Roman"/>
          <w:sz w:val="24"/>
          <w:szCs w:val="24"/>
        </w:rPr>
        <w:t>O</w:t>
      </w:r>
      <w:r>
        <w:rPr>
          <w:rFonts w:ascii="Times New Roman" w:hAnsi="Times New Roman" w:cs="Times New Roman"/>
          <w:sz w:val="24"/>
          <w:szCs w:val="24"/>
        </w:rPr>
        <w:t xml:space="preserve">ne of Kierkegaard’s most important gifts to human kind is </w:t>
      </w:r>
      <w:r w:rsidR="00556315">
        <w:rPr>
          <w:rFonts w:ascii="Times New Roman" w:hAnsi="Times New Roman" w:cs="Times New Roman"/>
          <w:sz w:val="24"/>
          <w:szCs w:val="24"/>
        </w:rPr>
        <w:t>foundation</w:t>
      </w:r>
      <w:r>
        <w:rPr>
          <w:rFonts w:ascii="Times New Roman" w:hAnsi="Times New Roman" w:cs="Times New Roman"/>
          <w:sz w:val="24"/>
          <w:szCs w:val="24"/>
        </w:rPr>
        <w:t xml:space="preserve"> of existentialism. Soren Kierkegaard was well known as the father of existentialism. Existentialism is a kind of philosophy involved in the idea of individual</w:t>
      </w:r>
      <w:r w:rsidR="008D2E1B">
        <w:rPr>
          <w:rFonts w:ascii="Times New Roman" w:hAnsi="Times New Roman" w:cs="Times New Roman"/>
          <w:sz w:val="24"/>
          <w:szCs w:val="24"/>
        </w:rPr>
        <w:t>’s uniqueness. This kind of philosophy believes in freedom of individual, individual must accept the consequence of their own doing, and their choice. Existentialism philosophers give an important to the subjectivity, and viewing human’s life exist on the world where nothing special and full with the uncertain things</w:t>
      </w:r>
      <w:r w:rsidR="00A95592">
        <w:rPr>
          <w:rFonts w:ascii="Times New Roman" w:hAnsi="Times New Roman" w:cs="Times New Roman"/>
          <w:sz w:val="24"/>
          <w:szCs w:val="24"/>
        </w:rPr>
        <w:t>.</w:t>
      </w:r>
      <w:r w:rsidR="009C68B7">
        <w:rPr>
          <w:rStyle w:val="FootnoteReference"/>
          <w:rFonts w:ascii="Times New Roman" w:hAnsi="Times New Roman" w:cs="Times New Roman"/>
        </w:rPr>
        <w:footnoteReference w:id="6"/>
      </w:r>
      <w:r w:rsidR="008D2E1B">
        <w:rPr>
          <w:rFonts w:ascii="Times New Roman" w:hAnsi="Times New Roman" w:cs="Times New Roman"/>
          <w:sz w:val="24"/>
          <w:szCs w:val="24"/>
        </w:rPr>
        <w:t xml:space="preserve"> The works of Kierkegaard that </w:t>
      </w:r>
      <w:r w:rsidR="00087AEA">
        <w:rPr>
          <w:rFonts w:ascii="Times New Roman" w:hAnsi="Times New Roman" w:cs="Times New Roman"/>
          <w:sz w:val="24"/>
          <w:szCs w:val="24"/>
        </w:rPr>
        <w:t xml:space="preserve">can be best to </w:t>
      </w:r>
      <w:r w:rsidR="008D2E1B">
        <w:rPr>
          <w:rFonts w:ascii="Times New Roman" w:hAnsi="Times New Roman" w:cs="Times New Roman"/>
          <w:sz w:val="24"/>
          <w:szCs w:val="24"/>
        </w:rPr>
        <w:lastRenderedPageBreak/>
        <w:t xml:space="preserve">represent the idea of existentialism are Either/Or </w:t>
      </w:r>
      <w:r w:rsidR="00F62D7E">
        <w:rPr>
          <w:rFonts w:ascii="Times New Roman" w:hAnsi="Times New Roman" w:cs="Times New Roman"/>
          <w:sz w:val="24"/>
          <w:szCs w:val="24"/>
        </w:rPr>
        <w:t>which are about aesthetic and ethical</w:t>
      </w:r>
      <w:r w:rsidR="00A95592">
        <w:rPr>
          <w:rFonts w:ascii="Times New Roman" w:hAnsi="Times New Roman" w:cs="Times New Roman"/>
          <w:sz w:val="24"/>
          <w:szCs w:val="24"/>
        </w:rPr>
        <w:t>.</w:t>
      </w:r>
      <w:r w:rsidR="009C68B7">
        <w:rPr>
          <w:rStyle w:val="FootnoteReference"/>
          <w:rFonts w:ascii="Times New Roman" w:hAnsi="Times New Roman" w:cs="Times New Roman"/>
        </w:rPr>
        <w:footnoteReference w:id="7"/>
      </w:r>
      <w:r w:rsidR="00087AEA">
        <w:rPr>
          <w:rFonts w:ascii="Times New Roman" w:hAnsi="Times New Roman" w:cs="Times New Roman"/>
          <w:sz w:val="24"/>
          <w:szCs w:val="24"/>
        </w:rPr>
        <w:t xml:space="preserve"> In Either/Or Kierkegaard separated the life’s point of view into two point, one is aesthetic and another one is Ethical</w:t>
      </w:r>
      <w:r w:rsidR="00A95592">
        <w:rPr>
          <w:rFonts w:ascii="Times New Roman" w:hAnsi="Times New Roman" w:cs="Times New Roman"/>
          <w:sz w:val="24"/>
          <w:szCs w:val="24"/>
        </w:rPr>
        <w:t>.</w:t>
      </w:r>
      <w:r w:rsidR="00A95592">
        <w:rPr>
          <w:rStyle w:val="FootnoteReference"/>
          <w:rFonts w:ascii="Times New Roman" w:hAnsi="Times New Roman" w:cs="Times New Roman"/>
        </w:rPr>
        <w:footnoteReference w:id="8"/>
      </w:r>
      <w:r w:rsidR="00087AEA">
        <w:rPr>
          <w:rFonts w:ascii="Times New Roman" w:hAnsi="Times New Roman" w:cs="Times New Roman"/>
          <w:sz w:val="24"/>
          <w:szCs w:val="24"/>
        </w:rPr>
        <w:t xml:space="preserve"> Aesthetic point of view was written in an essay form talking about music, drama, beauty, art and taste</w:t>
      </w:r>
      <w:r w:rsidR="00A95592">
        <w:rPr>
          <w:rFonts w:ascii="Times New Roman" w:hAnsi="Times New Roman" w:cs="Times New Roman"/>
          <w:sz w:val="24"/>
          <w:szCs w:val="24"/>
        </w:rPr>
        <w:t>.</w:t>
      </w:r>
      <w:r w:rsidR="00A95592">
        <w:rPr>
          <w:rStyle w:val="FootnoteReference"/>
          <w:rFonts w:ascii="Times New Roman" w:hAnsi="Times New Roman" w:cs="Times New Roman"/>
        </w:rPr>
        <w:footnoteReference w:id="9"/>
      </w:r>
      <w:r w:rsidR="00087AEA">
        <w:rPr>
          <w:rFonts w:ascii="Times New Roman" w:hAnsi="Times New Roman" w:cs="Times New Roman"/>
          <w:sz w:val="24"/>
          <w:szCs w:val="24"/>
        </w:rPr>
        <w:t xml:space="preserve"> Ethical point of view was written in the form of letter </w:t>
      </w:r>
      <w:r w:rsidR="00407130">
        <w:rPr>
          <w:rFonts w:ascii="Times New Roman" w:hAnsi="Times New Roman" w:cs="Times New Roman"/>
          <w:sz w:val="24"/>
          <w:szCs w:val="24"/>
        </w:rPr>
        <w:t>which is about moral issue, marriage</w:t>
      </w:r>
      <w:r w:rsidR="00A95592">
        <w:rPr>
          <w:rFonts w:ascii="Times New Roman" w:hAnsi="Times New Roman" w:cs="Times New Roman"/>
          <w:sz w:val="24"/>
          <w:szCs w:val="24"/>
        </w:rPr>
        <w:t>.</w:t>
      </w:r>
      <w:r w:rsidR="00A95592">
        <w:rPr>
          <w:rStyle w:val="FootnoteReference"/>
          <w:rFonts w:ascii="Times New Roman" w:hAnsi="Times New Roman" w:cs="Times New Roman"/>
        </w:rPr>
        <w:footnoteReference w:id="10"/>
      </w:r>
      <w:r w:rsidR="00407130">
        <w:rPr>
          <w:rFonts w:ascii="Times New Roman" w:hAnsi="Times New Roman" w:cs="Times New Roman"/>
          <w:sz w:val="24"/>
          <w:szCs w:val="24"/>
        </w:rPr>
        <w:t xml:space="preserve"> The core of this book is related to the Aristotle’s question that asked how people should to live</w:t>
      </w:r>
      <w:r w:rsidR="00A95592">
        <w:rPr>
          <w:rFonts w:ascii="Times New Roman" w:hAnsi="Times New Roman" w:cs="Times New Roman"/>
          <w:sz w:val="24"/>
          <w:szCs w:val="24"/>
        </w:rPr>
        <w:t>.</w:t>
      </w:r>
      <w:r w:rsidR="00A95592">
        <w:rPr>
          <w:rStyle w:val="FootnoteReference"/>
          <w:rFonts w:ascii="Times New Roman" w:hAnsi="Times New Roman" w:cs="Times New Roman"/>
        </w:rPr>
        <w:footnoteReference w:id="11"/>
      </w:r>
      <w:r w:rsidR="00407130">
        <w:rPr>
          <w:rFonts w:ascii="Times New Roman" w:hAnsi="Times New Roman" w:cs="Times New Roman"/>
          <w:sz w:val="24"/>
          <w:szCs w:val="24"/>
        </w:rPr>
        <w:t xml:space="preserve">  Kierkegaard’s idea from Either/Or will later on be the foundation of the existentialism philosophy; Kierkegaard never ment</w:t>
      </w:r>
      <w:r w:rsidR="00CD5618">
        <w:rPr>
          <w:rFonts w:ascii="Times New Roman" w:hAnsi="Times New Roman" w:cs="Times New Roman"/>
          <w:sz w:val="24"/>
          <w:szCs w:val="24"/>
        </w:rPr>
        <w:t>ion his idea as existentialism.</w:t>
      </w:r>
      <w:r w:rsidR="00A95592">
        <w:rPr>
          <w:rStyle w:val="FootnoteReference"/>
          <w:rFonts w:ascii="Times New Roman" w:hAnsi="Times New Roman" w:cs="Times New Roman"/>
        </w:rPr>
        <w:footnoteReference w:id="12"/>
      </w:r>
      <w:r w:rsidR="00AE3A7B">
        <w:rPr>
          <w:rFonts w:ascii="Times New Roman" w:hAnsi="Times New Roman" w:cs="Times New Roman"/>
          <w:sz w:val="24"/>
          <w:szCs w:val="24"/>
        </w:rPr>
        <w:t xml:space="preserve"> His foundation works on existentialism will later on has a great </w:t>
      </w:r>
      <w:r w:rsidR="00556315">
        <w:rPr>
          <w:rFonts w:ascii="Times New Roman" w:hAnsi="Times New Roman" w:cs="Times New Roman"/>
          <w:sz w:val="24"/>
          <w:szCs w:val="24"/>
        </w:rPr>
        <w:t>influenced on many</w:t>
      </w:r>
      <w:r w:rsidR="00AE3A7B">
        <w:rPr>
          <w:rFonts w:ascii="Times New Roman" w:hAnsi="Times New Roman" w:cs="Times New Roman"/>
          <w:sz w:val="24"/>
          <w:szCs w:val="24"/>
        </w:rPr>
        <w:t xml:space="preserve"> </w:t>
      </w:r>
      <w:r w:rsidR="00556315">
        <w:rPr>
          <w:rFonts w:ascii="Times New Roman" w:hAnsi="Times New Roman" w:cs="Times New Roman"/>
          <w:sz w:val="24"/>
          <w:szCs w:val="24"/>
        </w:rPr>
        <w:t xml:space="preserve">notable </w:t>
      </w:r>
      <w:r w:rsidR="00AE3A7B">
        <w:rPr>
          <w:rFonts w:ascii="Times New Roman" w:hAnsi="Times New Roman" w:cs="Times New Roman"/>
          <w:sz w:val="24"/>
          <w:szCs w:val="24"/>
        </w:rPr>
        <w:t xml:space="preserve">philosophers such as </w:t>
      </w:r>
      <w:hyperlink r:id="rId7" w:tooltip="Jean-Paul Sartre" w:history="1">
        <w:r w:rsidR="00AE3A7B" w:rsidRPr="00AE3A7B">
          <w:rPr>
            <w:rStyle w:val="Hyperlink"/>
            <w:rFonts w:ascii="Times New Roman" w:hAnsi="Times New Roman" w:cs="Times New Roman"/>
            <w:color w:val="000000" w:themeColor="text1"/>
            <w:sz w:val="24"/>
            <w:szCs w:val="24"/>
            <w:u w:val="none"/>
            <w:shd w:val="clear" w:color="auto" w:fill="FFFFFF"/>
          </w:rPr>
          <w:t>Jean-Paul Sartre</w:t>
        </w:r>
      </w:hyperlink>
      <w:r w:rsidR="00AE3A7B">
        <w:rPr>
          <w:rFonts w:ascii="Times New Roman" w:hAnsi="Times New Roman" w:cs="Times New Roman"/>
          <w:sz w:val="24"/>
          <w:szCs w:val="24"/>
        </w:rPr>
        <w:t xml:space="preserve"> </w:t>
      </w:r>
      <w:r w:rsidR="00556315">
        <w:rPr>
          <w:rFonts w:ascii="Times New Roman" w:hAnsi="Times New Roman" w:cs="Times New Roman"/>
          <w:sz w:val="24"/>
          <w:szCs w:val="24"/>
        </w:rPr>
        <w:t>an</w:t>
      </w:r>
      <w:r w:rsidR="00AE3A7B">
        <w:rPr>
          <w:rFonts w:ascii="Times New Roman" w:hAnsi="Times New Roman" w:cs="Times New Roman"/>
          <w:sz w:val="24"/>
          <w:szCs w:val="24"/>
        </w:rPr>
        <w:t xml:space="preserve"> existentialism philosopher who got a Nobel </w:t>
      </w:r>
      <w:r w:rsidR="00556315">
        <w:rPr>
          <w:rFonts w:ascii="Times New Roman" w:hAnsi="Times New Roman" w:cs="Times New Roman"/>
          <w:sz w:val="24"/>
          <w:szCs w:val="24"/>
        </w:rPr>
        <w:t>Prize</w:t>
      </w:r>
      <w:r w:rsidR="00AE3A7B">
        <w:rPr>
          <w:rFonts w:ascii="Times New Roman" w:hAnsi="Times New Roman" w:cs="Times New Roman"/>
          <w:sz w:val="24"/>
          <w:szCs w:val="24"/>
        </w:rPr>
        <w:t xml:space="preserve"> in years 1964 for literature, and Albert Camus who was awarded the 1957 Nobel </w:t>
      </w:r>
      <w:r w:rsidR="00556315">
        <w:rPr>
          <w:rFonts w:ascii="Times New Roman" w:hAnsi="Times New Roman" w:cs="Times New Roman"/>
          <w:sz w:val="24"/>
          <w:szCs w:val="24"/>
        </w:rPr>
        <w:t>Prize</w:t>
      </w:r>
      <w:r w:rsidR="00AE3A7B">
        <w:rPr>
          <w:rFonts w:ascii="Times New Roman" w:hAnsi="Times New Roman" w:cs="Times New Roman"/>
          <w:sz w:val="24"/>
          <w:szCs w:val="24"/>
        </w:rPr>
        <w:t xml:space="preserve"> in literature.</w:t>
      </w:r>
      <w:r w:rsidR="00794C6B">
        <w:rPr>
          <w:rStyle w:val="FootnoteReference"/>
          <w:rFonts w:ascii="Times New Roman" w:hAnsi="Times New Roman" w:cs="Times New Roman"/>
        </w:rPr>
        <w:footnoteReference w:id="13"/>
      </w:r>
      <w:r w:rsidR="00AE3A7B">
        <w:rPr>
          <w:rFonts w:ascii="Times New Roman" w:hAnsi="Times New Roman" w:cs="Times New Roman"/>
          <w:sz w:val="24"/>
          <w:szCs w:val="24"/>
        </w:rPr>
        <w:t xml:space="preserve"> This can be</w:t>
      </w:r>
      <w:r w:rsidR="00556315">
        <w:rPr>
          <w:rFonts w:ascii="Times New Roman" w:hAnsi="Times New Roman" w:cs="Times New Roman"/>
          <w:sz w:val="24"/>
          <w:szCs w:val="24"/>
        </w:rPr>
        <w:t xml:space="preserve"> explained that why foundation of existentialism philosophy is one of the Kierkegaard most important gift to humankind.</w:t>
      </w:r>
    </w:p>
    <w:p w:rsidR="00556315" w:rsidRDefault="00556315" w:rsidP="00794C6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D73269">
        <w:rPr>
          <w:rFonts w:ascii="Times New Roman" w:hAnsi="Times New Roman" w:cs="Times New Roman"/>
          <w:sz w:val="24"/>
          <w:szCs w:val="24"/>
        </w:rPr>
        <w:t xml:space="preserve">Third, another Kierkegaard’s most important gift to mankind is the idea of Protestant theology.  </w:t>
      </w:r>
      <w:r w:rsidR="00EB24DE">
        <w:rPr>
          <w:rFonts w:ascii="Times New Roman" w:hAnsi="Times New Roman" w:cs="Times New Roman"/>
          <w:sz w:val="24"/>
          <w:szCs w:val="24"/>
        </w:rPr>
        <w:t>During year 1848 – 1855, many</w:t>
      </w:r>
      <w:r w:rsidR="00861BD7">
        <w:rPr>
          <w:rFonts w:ascii="Times New Roman" w:hAnsi="Times New Roman" w:cs="Times New Roman"/>
          <w:sz w:val="24"/>
          <w:szCs w:val="24"/>
        </w:rPr>
        <w:t xml:space="preserve"> of Kierkegaard work</w:t>
      </w:r>
      <w:r w:rsidR="00EB24DE">
        <w:rPr>
          <w:rFonts w:ascii="Times New Roman" w:hAnsi="Times New Roman" w:cs="Times New Roman"/>
          <w:sz w:val="24"/>
          <w:szCs w:val="24"/>
        </w:rPr>
        <w:t>s</w:t>
      </w:r>
      <w:r w:rsidR="00861BD7">
        <w:rPr>
          <w:rFonts w:ascii="Times New Roman" w:hAnsi="Times New Roman" w:cs="Times New Roman"/>
          <w:sz w:val="24"/>
          <w:szCs w:val="24"/>
        </w:rPr>
        <w:t xml:space="preserve"> is about religion issue, for example Practice in Christianity, Fear and Trembling, Works of Love. Most of his religion work is against the public church of Denmark, which he seem corrupted and </w:t>
      </w:r>
      <w:r w:rsidR="00EB24DE">
        <w:rPr>
          <w:rFonts w:ascii="Times New Roman" w:hAnsi="Times New Roman" w:cs="Times New Roman"/>
          <w:sz w:val="24"/>
          <w:szCs w:val="24"/>
        </w:rPr>
        <w:t>represent the Christendom; which Kierkegaard think it curse individual to be became faithless in religion.</w:t>
      </w:r>
      <w:r w:rsidR="00794C6B">
        <w:rPr>
          <w:rStyle w:val="FootnoteReference"/>
          <w:rFonts w:ascii="Times New Roman" w:hAnsi="Times New Roman" w:cs="Times New Roman"/>
        </w:rPr>
        <w:footnoteReference w:id="14"/>
      </w:r>
      <w:r w:rsidR="00EB24DE">
        <w:rPr>
          <w:rFonts w:ascii="Times New Roman" w:hAnsi="Times New Roman" w:cs="Times New Roman"/>
          <w:sz w:val="24"/>
          <w:szCs w:val="24"/>
        </w:rPr>
        <w:t xml:space="preserve"> Theme in his religion works are mostly on faith, paradox, despair and sin. His works that represent the faith in religion are concept of anxiety, which he use the word leap of faith and knight of faith. For paradox them, in his book Fear and Trembling, he write about the Abraham, who was going to kill his son because of god order, however the angel told him to stop. For Kierkegaard he felt the paradox in this bible story, if A</w:t>
      </w:r>
      <w:r w:rsidR="0077724B">
        <w:rPr>
          <w:rFonts w:ascii="Times New Roman" w:hAnsi="Times New Roman" w:cs="Times New Roman"/>
          <w:sz w:val="24"/>
          <w:szCs w:val="24"/>
        </w:rPr>
        <w:t>braham is truly Christian he should believe in god’s order and kill his son.</w:t>
      </w:r>
      <w:r w:rsidR="00794C6B">
        <w:rPr>
          <w:rStyle w:val="FootnoteReference"/>
          <w:rFonts w:ascii="Times New Roman" w:hAnsi="Times New Roman" w:cs="Times New Roman"/>
        </w:rPr>
        <w:footnoteReference w:id="15"/>
      </w:r>
      <w:r w:rsidR="0077724B">
        <w:rPr>
          <w:rFonts w:ascii="Times New Roman" w:hAnsi="Times New Roman" w:cs="Times New Roman"/>
          <w:sz w:val="24"/>
          <w:szCs w:val="24"/>
        </w:rPr>
        <w:t xml:space="preserve"> However </w:t>
      </w:r>
      <w:r w:rsidR="00794C6B">
        <w:rPr>
          <w:rFonts w:ascii="Times New Roman" w:hAnsi="Times New Roman" w:cs="Times New Roman"/>
          <w:sz w:val="24"/>
          <w:szCs w:val="24"/>
        </w:rPr>
        <w:t>Abraham</w:t>
      </w:r>
      <w:r w:rsidR="0077724B">
        <w:rPr>
          <w:rFonts w:ascii="Times New Roman" w:hAnsi="Times New Roman" w:cs="Times New Roman"/>
          <w:sz w:val="24"/>
          <w:szCs w:val="24"/>
        </w:rPr>
        <w:t xml:space="preserve"> stopped and did not kill his son Isaac. In his work about despair and sin, he writes about the freedom of an individual to make their own choice. He believed that his individuals are not fully in consciousness then they were in despair.</w:t>
      </w:r>
      <w:r w:rsidR="00794C6B">
        <w:rPr>
          <w:rStyle w:val="FootnoteReference"/>
          <w:rFonts w:ascii="Times New Roman" w:hAnsi="Times New Roman" w:cs="Times New Roman"/>
        </w:rPr>
        <w:footnoteReference w:id="16"/>
      </w:r>
      <w:r w:rsidR="0077724B">
        <w:rPr>
          <w:rFonts w:ascii="Times New Roman" w:hAnsi="Times New Roman" w:cs="Times New Roman"/>
          <w:sz w:val="24"/>
          <w:szCs w:val="24"/>
        </w:rPr>
        <w:t xml:space="preserve"> From his work Kierkegaard want to made a people who though they are Christian, but do not know what is truly Christian is</w:t>
      </w:r>
      <w:r w:rsidR="005875CA">
        <w:rPr>
          <w:rFonts w:ascii="Times New Roman" w:hAnsi="Times New Roman" w:cs="Times New Roman"/>
          <w:sz w:val="24"/>
          <w:szCs w:val="24"/>
        </w:rPr>
        <w:t>, to awake and doing</w:t>
      </w:r>
      <w:r w:rsidR="0077724B">
        <w:rPr>
          <w:rFonts w:ascii="Times New Roman" w:hAnsi="Times New Roman" w:cs="Times New Roman"/>
          <w:sz w:val="24"/>
          <w:szCs w:val="24"/>
        </w:rPr>
        <w:t xml:space="preserve"> what they shou</w:t>
      </w:r>
      <w:r w:rsidR="005875CA">
        <w:rPr>
          <w:rFonts w:ascii="Times New Roman" w:hAnsi="Times New Roman" w:cs="Times New Roman"/>
          <w:sz w:val="24"/>
          <w:szCs w:val="24"/>
        </w:rPr>
        <w:t>l</w:t>
      </w:r>
      <w:r w:rsidR="0077724B">
        <w:rPr>
          <w:rFonts w:ascii="Times New Roman" w:hAnsi="Times New Roman" w:cs="Times New Roman"/>
          <w:sz w:val="24"/>
          <w:szCs w:val="24"/>
        </w:rPr>
        <w:t>d do for Christ.</w:t>
      </w:r>
      <w:r w:rsidR="00794C6B">
        <w:rPr>
          <w:rStyle w:val="FootnoteReference"/>
          <w:rFonts w:ascii="Times New Roman" w:hAnsi="Times New Roman" w:cs="Times New Roman"/>
        </w:rPr>
        <w:footnoteReference w:id="17"/>
      </w:r>
      <w:r w:rsidR="0077724B">
        <w:rPr>
          <w:rFonts w:ascii="Times New Roman" w:hAnsi="Times New Roman" w:cs="Times New Roman"/>
          <w:sz w:val="24"/>
          <w:szCs w:val="24"/>
        </w:rPr>
        <w:t xml:space="preserve"> </w:t>
      </w:r>
      <w:r w:rsidR="005875CA">
        <w:rPr>
          <w:rFonts w:ascii="Times New Roman" w:hAnsi="Times New Roman" w:cs="Times New Roman"/>
          <w:sz w:val="24"/>
          <w:szCs w:val="24"/>
        </w:rPr>
        <w:t xml:space="preserve">This contributed to his idea as the second most important gift to humanity that help people to truly understand what is truly Christian. </w:t>
      </w:r>
    </w:p>
    <w:p w:rsidR="005875CA" w:rsidRDefault="005875CA" w:rsidP="00794C6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Soren Kierkegaard is philosopher, theologian, who mostly known as the father of existentialism, and his grate critic on religion issue. Most of his on existentialism is the foundation for the next generation of existentialism philosopher. Also, his works on theology contributed to awaken of Christian in Denmark that what truly Christian should be. </w:t>
      </w:r>
    </w:p>
    <w:p w:rsidR="005875CA" w:rsidRPr="00C565A7" w:rsidRDefault="005875CA" w:rsidP="007843A3">
      <w:pPr>
        <w:spacing w:line="480" w:lineRule="auto"/>
        <w:rPr>
          <w:rFonts w:ascii="Times New Roman" w:hAnsi="Times New Roman" w:cs="Times New Roman"/>
          <w:sz w:val="24"/>
          <w:szCs w:val="24"/>
        </w:rPr>
      </w:pPr>
    </w:p>
    <w:sectPr w:rsidR="005875CA" w:rsidRPr="00C565A7" w:rsidSect="00794C6B">
      <w:footerReference w:type="default" r:id="rId8"/>
      <w:pgSz w:w="11906" w:h="16838"/>
      <w:pgMar w:top="1440" w:right="144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77B" w:rsidRDefault="006A277B" w:rsidP="008738AF">
      <w:pPr>
        <w:spacing w:after="0" w:line="240" w:lineRule="auto"/>
      </w:pPr>
      <w:r>
        <w:separator/>
      </w:r>
    </w:p>
  </w:endnote>
  <w:endnote w:type="continuationSeparator" w:id="0">
    <w:p w:rsidR="006A277B" w:rsidRDefault="006A277B" w:rsidP="008738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241524"/>
      <w:docPartObj>
        <w:docPartGallery w:val="Page Numbers (Bottom of Page)"/>
        <w:docPartUnique/>
      </w:docPartObj>
    </w:sdtPr>
    <w:sdtContent>
      <w:p w:rsidR="006E2FF9" w:rsidRDefault="008D1890">
        <w:pPr>
          <w:pStyle w:val="Footer"/>
          <w:jc w:val="right"/>
        </w:pPr>
        <w:fldSimple w:instr=" PAGE   \* MERGEFORMAT ">
          <w:r w:rsidR="00A07CA7">
            <w:rPr>
              <w:noProof/>
            </w:rPr>
            <w:t>1</w:t>
          </w:r>
        </w:fldSimple>
      </w:p>
    </w:sdtContent>
  </w:sdt>
  <w:p w:rsidR="006E2FF9" w:rsidRDefault="006E2F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77B" w:rsidRDefault="006A277B" w:rsidP="008738AF">
      <w:pPr>
        <w:spacing w:after="0" w:line="240" w:lineRule="auto"/>
      </w:pPr>
      <w:r>
        <w:separator/>
      </w:r>
    </w:p>
  </w:footnote>
  <w:footnote w:type="continuationSeparator" w:id="0">
    <w:p w:rsidR="006A277B" w:rsidRDefault="006A277B" w:rsidP="008738AF">
      <w:pPr>
        <w:spacing w:after="0" w:line="240" w:lineRule="auto"/>
      </w:pPr>
      <w:r>
        <w:continuationSeparator/>
      </w:r>
    </w:p>
  </w:footnote>
  <w:footnote w:id="1">
    <w:p w:rsidR="00E85E5B" w:rsidRPr="00E85E5B" w:rsidRDefault="00E85E5B">
      <w:pPr>
        <w:pStyle w:val="FootnoteText"/>
        <w:rPr>
          <w:rFonts w:ascii="Times New Roman" w:hAnsi="Times New Roman" w:cs="Times New Roman"/>
        </w:rPr>
      </w:pPr>
      <w:r>
        <w:rPr>
          <w:rStyle w:val="FootnoteReference"/>
        </w:rPr>
        <w:footnoteRef/>
      </w:r>
      <w:r>
        <w:t xml:space="preserve"> </w:t>
      </w:r>
      <w:r w:rsidRPr="00E85E5B">
        <w:rPr>
          <w:rFonts w:ascii="Times New Roman" w:hAnsi="Times New Roman" w:cs="Times New Roman"/>
          <w:color w:val="000000"/>
          <w:szCs w:val="20"/>
          <w:shd w:val="clear" w:color="auto" w:fill="FFFFFF"/>
        </w:rPr>
        <w:t>McDonald, William, "Søren Kierkegaard",</w:t>
      </w:r>
      <w:r w:rsidRPr="00E85E5B">
        <w:rPr>
          <w:rStyle w:val="apple-converted-space"/>
          <w:rFonts w:ascii="Times New Roman" w:hAnsi="Times New Roman" w:cs="Times New Roman"/>
          <w:color w:val="000000"/>
          <w:szCs w:val="20"/>
          <w:shd w:val="clear" w:color="auto" w:fill="FFFFFF"/>
        </w:rPr>
        <w:t> </w:t>
      </w:r>
      <w:r w:rsidRPr="00E85E5B">
        <w:rPr>
          <w:rStyle w:val="Emphasis"/>
          <w:rFonts w:ascii="Times New Roman" w:hAnsi="Times New Roman" w:cs="Times New Roman"/>
          <w:color w:val="000000"/>
          <w:szCs w:val="20"/>
          <w:shd w:val="clear" w:color="auto" w:fill="FFFFFF"/>
        </w:rPr>
        <w:t>The Stanford Encyclopedia of Philosophy (Summer 2009 Edition)</w:t>
      </w:r>
      <w:r w:rsidRPr="00E85E5B">
        <w:rPr>
          <w:rFonts w:ascii="Times New Roman" w:hAnsi="Times New Roman" w:cs="Times New Roman"/>
          <w:color w:val="000000"/>
          <w:szCs w:val="20"/>
          <w:shd w:val="clear" w:color="auto" w:fill="FFFFFF"/>
        </w:rPr>
        <w:t>, Edward N. Zalta (ed.), URL = &lt;http://plato.stanford.edu/archives/sum2009/entries/kierkegaard/&gt;</w:t>
      </w:r>
    </w:p>
  </w:footnote>
  <w:footnote w:id="2">
    <w:p w:rsidR="00E85E5B" w:rsidRPr="00E85E5B" w:rsidRDefault="00E85E5B">
      <w:pPr>
        <w:pStyle w:val="FootnoteText"/>
        <w:rPr>
          <w:rFonts w:ascii="Times New Roman" w:hAnsi="Times New Roman" w:cs="Times New Roman"/>
        </w:rPr>
      </w:pPr>
      <w:r>
        <w:rPr>
          <w:rStyle w:val="FootnoteReference"/>
        </w:rPr>
        <w:footnoteRef/>
      </w:r>
      <w:r>
        <w:t xml:space="preserve"> </w:t>
      </w:r>
      <w:r w:rsidRPr="00E85E5B">
        <w:rPr>
          <w:rFonts w:ascii="Times New Roman" w:hAnsi="Times New Roman" w:cs="Times New Roman"/>
          <w:color w:val="000000"/>
          <w:szCs w:val="20"/>
          <w:shd w:val="clear" w:color="auto" w:fill="FFFFFF"/>
        </w:rPr>
        <w:t>McDonald, William, "Søren Kierkegaard",</w:t>
      </w:r>
      <w:r w:rsidRPr="00E85E5B">
        <w:rPr>
          <w:rStyle w:val="apple-converted-space"/>
          <w:rFonts w:ascii="Times New Roman" w:hAnsi="Times New Roman" w:cs="Times New Roman"/>
          <w:color w:val="000000"/>
          <w:szCs w:val="20"/>
          <w:shd w:val="clear" w:color="auto" w:fill="FFFFFF"/>
        </w:rPr>
        <w:t> </w:t>
      </w:r>
      <w:r w:rsidRPr="00E85E5B">
        <w:rPr>
          <w:rStyle w:val="Emphasis"/>
          <w:rFonts w:ascii="Times New Roman" w:hAnsi="Times New Roman" w:cs="Times New Roman"/>
          <w:color w:val="000000"/>
          <w:szCs w:val="20"/>
          <w:shd w:val="clear" w:color="auto" w:fill="FFFFFF"/>
        </w:rPr>
        <w:t>The Stanford Encyclopedia of Philosophy (Summer 2009 Edition)</w:t>
      </w:r>
      <w:r w:rsidRPr="00E85E5B">
        <w:rPr>
          <w:rFonts w:ascii="Times New Roman" w:hAnsi="Times New Roman" w:cs="Times New Roman"/>
          <w:color w:val="000000"/>
          <w:szCs w:val="20"/>
          <w:shd w:val="clear" w:color="auto" w:fill="FFFFFF"/>
        </w:rPr>
        <w:t>, Edward N. Zalta (ed.), URL = &lt;http://plato.stanford.edu/archives/sum2009/entries/kierkegaard/&gt;</w:t>
      </w:r>
    </w:p>
  </w:footnote>
  <w:footnote w:id="3">
    <w:p w:rsidR="00E85E5B" w:rsidRPr="006E2FF9" w:rsidRDefault="00E85E5B">
      <w:pPr>
        <w:pStyle w:val="FootnoteText"/>
        <w:rPr>
          <w:rFonts w:ascii="Times New Roman" w:hAnsi="Times New Roman" w:cs="Times New Roman"/>
        </w:rPr>
      </w:pPr>
      <w:r w:rsidRPr="006E2FF9">
        <w:rPr>
          <w:rStyle w:val="FootnoteReference"/>
          <w:rFonts w:ascii="Times New Roman" w:hAnsi="Times New Roman" w:cs="Times New Roman"/>
        </w:rPr>
        <w:footnoteRef/>
      </w:r>
      <w:r w:rsidRPr="006E2FF9">
        <w:rPr>
          <w:rFonts w:ascii="Times New Roman" w:hAnsi="Times New Roman" w:cs="Times New Roman"/>
        </w:rPr>
        <w:t xml:space="preserve"> Wikipedia contributors. “Regine Olsen”, </w:t>
      </w:r>
      <w:r w:rsidRPr="006E2FF9">
        <w:rPr>
          <w:rFonts w:ascii="Times New Roman" w:hAnsi="Times New Roman" w:cs="Times New Roman"/>
          <w:i/>
          <w:iCs/>
        </w:rPr>
        <w:t>Wikipedia, The Free Encyclopedia</w:t>
      </w:r>
      <w:r w:rsidRPr="006E2FF9">
        <w:rPr>
          <w:rFonts w:ascii="Times New Roman" w:hAnsi="Times New Roman" w:cs="Times New Roman"/>
        </w:rPr>
        <w:t>. 19 October 2010.</w:t>
      </w:r>
      <w:r w:rsidRPr="006E2FF9">
        <w:t xml:space="preserve"> </w:t>
      </w:r>
      <w:hyperlink r:id="rId1" w:history="1">
        <w:r w:rsidRPr="006E2FF9">
          <w:rPr>
            <w:rStyle w:val="Hyperlink"/>
            <w:rFonts w:ascii="Times New Roman" w:hAnsi="Times New Roman" w:cs="Times New Roman"/>
            <w:color w:val="000000" w:themeColor="text1"/>
            <w:u w:val="none"/>
          </w:rPr>
          <w:t>http://en.wikipedia.org/wiki/Regine_Olsen</w:t>
        </w:r>
      </w:hyperlink>
    </w:p>
  </w:footnote>
  <w:footnote w:id="4">
    <w:p w:rsidR="0032034C" w:rsidRPr="006E2FF9" w:rsidRDefault="0032034C">
      <w:pPr>
        <w:pStyle w:val="FootnoteText"/>
        <w:rPr>
          <w:rFonts w:ascii="Times New Roman" w:hAnsi="Times New Roman" w:cs="Times New Roman"/>
          <w:color w:val="000000" w:themeColor="text1"/>
          <w:szCs w:val="20"/>
        </w:rPr>
      </w:pPr>
      <w:r w:rsidRPr="006E2FF9">
        <w:rPr>
          <w:rStyle w:val="FootnoteReference"/>
          <w:rFonts w:ascii="Times New Roman" w:hAnsi="Times New Roman" w:cs="Times New Roman"/>
          <w:color w:val="000000" w:themeColor="text1"/>
        </w:rPr>
        <w:footnoteRef/>
      </w:r>
      <w:r w:rsidRPr="006E2FF9">
        <w:rPr>
          <w:rFonts w:ascii="Times New Roman" w:hAnsi="Times New Roman" w:cs="Times New Roman"/>
          <w:color w:val="000000" w:themeColor="text1"/>
          <w:sz w:val="32"/>
          <w:szCs w:val="32"/>
        </w:rPr>
        <w:t xml:space="preserve"> </w:t>
      </w:r>
      <w:r w:rsidRPr="006E2FF9">
        <w:rPr>
          <w:rFonts w:ascii="Times New Roman" w:hAnsi="Times New Roman" w:cs="Times New Roman"/>
          <w:color w:val="000000" w:themeColor="text1"/>
          <w:szCs w:val="20"/>
          <w:shd w:val="clear" w:color="auto" w:fill="FFFFFF"/>
        </w:rPr>
        <w:t>" Kierkegaard." 2012. Biography.com 14 Feb 2012, 09:15</w:t>
      </w:r>
      <w:hyperlink r:id="rId2" w:history="1">
        <w:r w:rsidRPr="006E2FF9">
          <w:rPr>
            <w:rStyle w:val="Hyperlink"/>
            <w:rFonts w:ascii="Times New Roman" w:hAnsi="Times New Roman" w:cs="Times New Roman"/>
            <w:color w:val="000000" w:themeColor="text1"/>
            <w:szCs w:val="20"/>
            <w:u w:val="none"/>
            <w:bdr w:val="none" w:sz="0" w:space="0" w:color="auto" w:frame="1"/>
            <w:shd w:val="clear" w:color="auto" w:fill="FFFFFF"/>
          </w:rPr>
          <w:t>http://www.biography.com/people/s%C3%B8ren-kierkegaard-9364560</w:t>
        </w:r>
      </w:hyperlink>
    </w:p>
  </w:footnote>
  <w:footnote w:id="5">
    <w:p w:rsidR="0032034C" w:rsidRPr="006E2FF9" w:rsidRDefault="0032034C">
      <w:pPr>
        <w:pStyle w:val="FootnoteText"/>
        <w:rPr>
          <w:rFonts w:ascii="Times New Roman" w:hAnsi="Times New Roman" w:cs="Times New Roman"/>
        </w:rPr>
      </w:pPr>
      <w:r w:rsidRPr="006E2FF9">
        <w:rPr>
          <w:rStyle w:val="FootnoteReference"/>
        </w:rPr>
        <w:footnoteRef/>
      </w:r>
      <w:r w:rsidRPr="006E2FF9">
        <w:t xml:space="preserve"> </w:t>
      </w:r>
      <w:r w:rsidR="009C68B7" w:rsidRPr="006E2FF9">
        <w:rPr>
          <w:rFonts w:ascii="Times New Roman" w:hAnsi="Times New Roman" w:cs="Times New Roman"/>
        </w:rPr>
        <w:t xml:space="preserve">Wikipedia contributors. “Regine Olsen”, </w:t>
      </w:r>
      <w:r w:rsidR="009C68B7" w:rsidRPr="006E2FF9">
        <w:rPr>
          <w:rFonts w:ascii="Times New Roman" w:hAnsi="Times New Roman" w:cs="Times New Roman"/>
          <w:i/>
          <w:iCs/>
        </w:rPr>
        <w:t>Wikipedia, The Free Encyclopedia</w:t>
      </w:r>
      <w:r w:rsidR="009C68B7" w:rsidRPr="006E2FF9">
        <w:rPr>
          <w:rFonts w:ascii="Times New Roman" w:hAnsi="Times New Roman" w:cs="Times New Roman"/>
        </w:rPr>
        <w:t>. 19 October 2010.</w:t>
      </w:r>
      <w:r w:rsidR="009C68B7" w:rsidRPr="006E2FF9">
        <w:t xml:space="preserve"> </w:t>
      </w:r>
      <w:hyperlink r:id="rId3" w:history="1">
        <w:r w:rsidR="009C68B7" w:rsidRPr="006E2FF9">
          <w:rPr>
            <w:rStyle w:val="Hyperlink"/>
            <w:rFonts w:ascii="Times New Roman" w:hAnsi="Times New Roman" w:cs="Times New Roman"/>
            <w:color w:val="000000" w:themeColor="text1"/>
            <w:u w:val="none"/>
          </w:rPr>
          <w:t>http://en.wikipedia.org/wiki/Regine_Olsen</w:t>
        </w:r>
      </w:hyperlink>
    </w:p>
  </w:footnote>
  <w:footnote w:id="6">
    <w:p w:rsidR="009C68B7" w:rsidRDefault="009C68B7">
      <w:pPr>
        <w:pStyle w:val="FootnoteText"/>
      </w:pPr>
      <w:r w:rsidRPr="006E2FF9">
        <w:rPr>
          <w:rStyle w:val="FootnoteReference"/>
        </w:rPr>
        <w:footnoteRef/>
      </w:r>
      <w:r w:rsidRPr="006E2FF9">
        <w:t xml:space="preserve"> </w:t>
      </w:r>
      <w:r w:rsidRPr="006E2FF9">
        <w:rPr>
          <w:rFonts w:ascii="Times New Roman" w:hAnsi="Times New Roman" w:cs="Times New Roman"/>
          <w:color w:val="000000" w:themeColor="text1"/>
          <w:szCs w:val="20"/>
          <w:shd w:val="clear" w:color="auto" w:fill="F0F5F9"/>
        </w:rPr>
        <w:t>"Existentialism Is a Humanism."</w:t>
      </w:r>
      <w:r w:rsidRPr="006E2FF9">
        <w:rPr>
          <w:rStyle w:val="apple-converted-space"/>
          <w:rFonts w:ascii="Times New Roman" w:hAnsi="Times New Roman" w:cs="Times New Roman"/>
          <w:color w:val="000000" w:themeColor="text1"/>
          <w:szCs w:val="20"/>
          <w:shd w:val="clear" w:color="auto" w:fill="F0F5F9"/>
        </w:rPr>
        <w:t> </w:t>
      </w:r>
      <w:r w:rsidRPr="006E2FF9">
        <w:rPr>
          <w:rStyle w:val="Emphasis"/>
          <w:rFonts w:ascii="Times New Roman" w:hAnsi="Times New Roman" w:cs="Times New Roman"/>
          <w:color w:val="000000" w:themeColor="text1"/>
          <w:szCs w:val="20"/>
          <w:bdr w:val="none" w:sz="0" w:space="0" w:color="auto" w:frame="1"/>
          <w:shd w:val="clear" w:color="auto" w:fill="F0F5F9"/>
        </w:rPr>
        <w:t>Encyclopædia Britannica. Encyclopædia Britannica Online</w:t>
      </w:r>
      <w:r w:rsidRPr="006E2FF9">
        <w:rPr>
          <w:rFonts w:ascii="Times New Roman" w:hAnsi="Times New Roman" w:cs="Times New Roman"/>
          <w:color w:val="000000" w:themeColor="text1"/>
          <w:szCs w:val="20"/>
          <w:shd w:val="clear" w:color="auto" w:fill="F0F5F9"/>
        </w:rPr>
        <w:t>. Encyclopædia Britannica Inc., 2012. Web. 14 Feb. 2012. &lt;</w:t>
      </w:r>
      <w:hyperlink r:id="rId4" w:history="1">
        <w:r w:rsidRPr="006E2FF9">
          <w:rPr>
            <w:rStyle w:val="Hyperlink"/>
            <w:rFonts w:ascii="Times New Roman" w:hAnsi="Times New Roman" w:cs="Times New Roman"/>
            <w:color w:val="000000" w:themeColor="text1"/>
            <w:szCs w:val="20"/>
            <w:u w:val="none"/>
            <w:shd w:val="clear" w:color="auto" w:fill="F0F5F9"/>
          </w:rPr>
          <w:t>http://www.britannica.com/EBchecked/topic/198165/Existentialism-Is-a-Humanism</w:t>
        </w:r>
      </w:hyperlink>
      <w:r w:rsidRPr="006E2FF9">
        <w:rPr>
          <w:rFonts w:ascii="Times New Roman" w:hAnsi="Times New Roman" w:cs="Times New Roman"/>
          <w:color w:val="000000" w:themeColor="text1"/>
          <w:szCs w:val="20"/>
          <w:shd w:val="clear" w:color="auto" w:fill="F0F5F9"/>
        </w:rPr>
        <w:t>&gt;.</w:t>
      </w:r>
    </w:p>
  </w:footnote>
  <w:footnote w:id="7">
    <w:p w:rsidR="009C68B7" w:rsidRPr="009C68B7" w:rsidRDefault="009C68B7">
      <w:pPr>
        <w:pStyle w:val="FootnoteText"/>
        <w:rPr>
          <w:rFonts w:ascii="Times New Roman" w:hAnsi="Times New Roman" w:cs="Times New Roman"/>
          <w:szCs w:val="20"/>
        </w:rPr>
      </w:pPr>
      <w:r>
        <w:rPr>
          <w:rStyle w:val="FootnoteReference"/>
        </w:rPr>
        <w:footnoteRef/>
      </w:r>
      <w:r>
        <w:t xml:space="preserve"> </w:t>
      </w:r>
      <w:r w:rsidRPr="009C68B7">
        <w:rPr>
          <w:rFonts w:ascii="Times New Roman" w:hAnsi="Times New Roman" w:cs="Times New Roman"/>
          <w:color w:val="000000"/>
          <w:szCs w:val="20"/>
          <w:shd w:val="clear" w:color="auto" w:fill="FFFFFF"/>
        </w:rPr>
        <w:t>Crowell, Steven, "Existentialism",</w:t>
      </w:r>
      <w:r w:rsidRPr="009C68B7">
        <w:rPr>
          <w:rStyle w:val="apple-converted-space"/>
          <w:rFonts w:ascii="Times New Roman" w:hAnsi="Times New Roman" w:cs="Times New Roman"/>
          <w:color w:val="000000"/>
          <w:szCs w:val="20"/>
          <w:shd w:val="clear" w:color="auto" w:fill="FFFFFF"/>
        </w:rPr>
        <w:t> </w:t>
      </w:r>
      <w:r w:rsidRPr="009C68B7">
        <w:rPr>
          <w:rStyle w:val="Emphasis"/>
          <w:rFonts w:ascii="Times New Roman" w:hAnsi="Times New Roman" w:cs="Times New Roman"/>
          <w:color w:val="000000"/>
          <w:szCs w:val="20"/>
          <w:shd w:val="clear" w:color="auto" w:fill="FFFFFF"/>
        </w:rPr>
        <w:t>The Stanford Encyclopedia of Philosophy (Winter 2010 Edition)</w:t>
      </w:r>
      <w:r w:rsidRPr="009C68B7">
        <w:rPr>
          <w:rFonts w:ascii="Times New Roman" w:hAnsi="Times New Roman" w:cs="Times New Roman"/>
          <w:color w:val="000000"/>
          <w:szCs w:val="20"/>
          <w:shd w:val="clear" w:color="auto" w:fill="FFFFFF"/>
        </w:rPr>
        <w:t>, Edward N. Zalta (ed.), URL = &lt;http://plato.stanford.edu/archives/win2010/entries/existentialism/&gt;.</w:t>
      </w:r>
    </w:p>
  </w:footnote>
  <w:footnote w:id="8">
    <w:p w:rsidR="00A95592" w:rsidRDefault="00A95592">
      <w:pPr>
        <w:pStyle w:val="FootnoteText"/>
        <w:rPr>
          <w:rFonts w:ascii="Times New Roman" w:hAnsi="Times New Roman" w:cs="Times New Roman"/>
          <w:szCs w:val="20"/>
        </w:rPr>
      </w:pPr>
      <w:r>
        <w:rPr>
          <w:rStyle w:val="FootnoteReference"/>
        </w:rPr>
        <w:footnoteRef/>
      </w:r>
      <w:r>
        <w:t xml:space="preserve"> </w:t>
      </w:r>
      <w:r w:rsidRPr="00A95592">
        <w:rPr>
          <w:rFonts w:ascii="Times New Roman" w:hAnsi="Times New Roman" w:cs="Times New Roman"/>
          <w:color w:val="000000"/>
          <w:szCs w:val="20"/>
          <w:shd w:val="clear" w:color="auto" w:fill="FFFFFF"/>
        </w:rPr>
        <w:t>SparkNotes Editors. “SparkNote on Søren Kierkegaard (1813–1855).” SparkNotes.com. SparkNotes LLC. 2005. Web. 16 Jan. 2012.</w:t>
      </w:r>
    </w:p>
    <w:p w:rsidR="00A95592" w:rsidRPr="00A95592" w:rsidRDefault="00A95592">
      <w:pPr>
        <w:pStyle w:val="FootnoteText"/>
        <w:rPr>
          <w:rFonts w:ascii="Times New Roman" w:hAnsi="Times New Roman" w:cs="Times New Roman"/>
          <w:szCs w:val="20"/>
        </w:rPr>
      </w:pPr>
    </w:p>
  </w:footnote>
  <w:footnote w:id="9">
    <w:p w:rsidR="00A95592" w:rsidRPr="00A95592" w:rsidRDefault="00A95592">
      <w:pPr>
        <w:pStyle w:val="FootnoteText"/>
        <w:rPr>
          <w:rFonts w:ascii="Times New Roman" w:hAnsi="Times New Roman" w:cs="Times New Roman"/>
          <w:szCs w:val="20"/>
        </w:rPr>
      </w:pPr>
      <w:r>
        <w:rPr>
          <w:rStyle w:val="FootnoteReference"/>
        </w:rPr>
        <w:footnoteRef/>
      </w:r>
      <w:r>
        <w:t xml:space="preserve"> </w:t>
      </w:r>
      <w:r w:rsidRPr="00A95592">
        <w:rPr>
          <w:rFonts w:ascii="Times New Roman" w:hAnsi="Times New Roman" w:cs="Times New Roman"/>
          <w:color w:val="000000"/>
          <w:szCs w:val="20"/>
          <w:shd w:val="clear" w:color="auto" w:fill="FFFFFF"/>
        </w:rPr>
        <w:t>SparkNotes Editors. “SparkNote on Søren Kierkegaard (1813–1855).” SparkNotes.com. SparkNotes LLC. 2005. Web. 16 Jan. 2012.</w:t>
      </w:r>
    </w:p>
  </w:footnote>
  <w:footnote w:id="10">
    <w:p w:rsidR="00A95592" w:rsidRPr="00A95592" w:rsidRDefault="00A95592">
      <w:pPr>
        <w:pStyle w:val="FootnoteText"/>
        <w:rPr>
          <w:rFonts w:ascii="Times New Roman" w:hAnsi="Times New Roman" w:cs="Times New Roman"/>
          <w:szCs w:val="20"/>
        </w:rPr>
      </w:pPr>
      <w:r w:rsidRPr="00A95592">
        <w:rPr>
          <w:rStyle w:val="FootnoteReference"/>
          <w:rFonts w:ascii="Times New Roman" w:hAnsi="Times New Roman" w:cs="Times New Roman"/>
        </w:rPr>
        <w:footnoteRef/>
      </w:r>
      <w:r w:rsidRPr="00A95592">
        <w:rPr>
          <w:rFonts w:ascii="Times New Roman" w:hAnsi="Times New Roman" w:cs="Times New Roman"/>
          <w:sz w:val="32"/>
          <w:szCs w:val="32"/>
        </w:rPr>
        <w:t xml:space="preserve"> </w:t>
      </w:r>
      <w:r w:rsidRPr="00A95592">
        <w:rPr>
          <w:rFonts w:ascii="Times New Roman" w:hAnsi="Times New Roman" w:cs="Times New Roman"/>
          <w:color w:val="000000"/>
          <w:szCs w:val="20"/>
          <w:shd w:val="clear" w:color="auto" w:fill="FFFFFF"/>
        </w:rPr>
        <w:t>SparkNotes Editors. “SparkNote on Søren Kierkegaard (1813–1855).” SparkNotes.com. SparkNotes LLC. 2005. Web. 16 Jan. 2012.</w:t>
      </w:r>
    </w:p>
  </w:footnote>
  <w:footnote w:id="11">
    <w:p w:rsidR="00A95592" w:rsidRPr="00A95592" w:rsidRDefault="00A95592">
      <w:pPr>
        <w:pStyle w:val="FootnoteText"/>
        <w:rPr>
          <w:rFonts w:ascii="Times New Roman" w:hAnsi="Times New Roman" w:cs="Times New Roman"/>
          <w:color w:val="000000" w:themeColor="text1"/>
          <w:szCs w:val="20"/>
        </w:rPr>
      </w:pPr>
      <w:r>
        <w:rPr>
          <w:rStyle w:val="FootnoteReference"/>
        </w:rPr>
        <w:footnoteRef/>
      </w:r>
      <w:r>
        <w:t xml:space="preserve"> </w:t>
      </w:r>
      <w:r w:rsidRPr="00A95592">
        <w:rPr>
          <w:rFonts w:ascii="Times New Roman" w:hAnsi="Times New Roman" w:cs="Times New Roman"/>
          <w:color w:val="000000" w:themeColor="text1"/>
          <w:szCs w:val="20"/>
          <w:shd w:val="clear" w:color="auto" w:fill="FFFFFF"/>
        </w:rPr>
        <w:t>" Kierkegaard." 2012. Biography.com 14 Feb 2012, 09:15</w:t>
      </w:r>
      <w:hyperlink r:id="rId5" w:history="1">
        <w:r w:rsidRPr="00A95592">
          <w:rPr>
            <w:rStyle w:val="Hyperlink"/>
            <w:rFonts w:ascii="Times New Roman" w:hAnsi="Times New Roman" w:cs="Times New Roman"/>
            <w:color w:val="000000" w:themeColor="text1"/>
            <w:szCs w:val="20"/>
            <w:u w:val="none"/>
            <w:bdr w:val="none" w:sz="0" w:space="0" w:color="auto" w:frame="1"/>
            <w:shd w:val="clear" w:color="auto" w:fill="FFFFFF"/>
          </w:rPr>
          <w:t>http://www.biography.com/people/s%C3%B8ren-kierkegaard-9364560</w:t>
        </w:r>
      </w:hyperlink>
    </w:p>
  </w:footnote>
  <w:footnote w:id="12">
    <w:p w:rsidR="00A95592" w:rsidRPr="00794C6B" w:rsidRDefault="00A95592">
      <w:pPr>
        <w:pStyle w:val="FootnoteText"/>
        <w:rPr>
          <w:rFonts w:ascii="Times New Roman" w:hAnsi="Times New Roman" w:cs="Times New Roman"/>
        </w:rPr>
      </w:pPr>
      <w:r>
        <w:rPr>
          <w:rStyle w:val="FootnoteReference"/>
        </w:rPr>
        <w:footnoteRef/>
      </w:r>
      <w:r>
        <w:t xml:space="preserve"> </w:t>
      </w:r>
      <w:r w:rsidRPr="00794C6B">
        <w:rPr>
          <w:rFonts w:ascii="Times New Roman" w:hAnsi="Times New Roman" w:cs="Times New Roman"/>
          <w:color w:val="000000" w:themeColor="text1"/>
        </w:rPr>
        <w:t>McDonald, William. “</w:t>
      </w:r>
      <w:r w:rsidRPr="00794C6B">
        <w:rPr>
          <w:rFonts w:ascii="Times New Roman" w:hAnsi="Times New Roman" w:cs="Times New Roman"/>
          <w:color w:val="000000" w:themeColor="text1"/>
          <w:szCs w:val="20"/>
          <w:shd w:val="clear" w:color="auto" w:fill="FFFFFF"/>
        </w:rPr>
        <w:t>Søren Kierkegaard</w:t>
      </w:r>
      <w:r w:rsidRPr="00794C6B">
        <w:rPr>
          <w:rFonts w:ascii="Times New Roman" w:hAnsi="Times New Roman" w:cs="Times New Roman"/>
          <w:color w:val="000000" w:themeColor="text1"/>
        </w:rPr>
        <w:t xml:space="preserve">” </w:t>
      </w:r>
      <w:r w:rsidR="00794C6B" w:rsidRPr="00794C6B">
        <w:rPr>
          <w:rFonts w:ascii="Times New Roman" w:hAnsi="Times New Roman" w:cs="Times New Roman"/>
          <w:i/>
          <w:iCs/>
          <w:color w:val="000000" w:themeColor="text1"/>
        </w:rPr>
        <w:t>Internet Encyclopedia of Philosophy</w:t>
      </w:r>
      <w:r w:rsidRPr="00794C6B">
        <w:rPr>
          <w:rFonts w:ascii="Times New Roman" w:hAnsi="Times New Roman" w:cs="Times New Roman"/>
          <w:color w:val="000000" w:themeColor="text1"/>
        </w:rPr>
        <w:t xml:space="preserve"> </w:t>
      </w:r>
      <w:r w:rsidR="00794C6B" w:rsidRPr="00794C6B">
        <w:rPr>
          <w:rFonts w:ascii="Times New Roman" w:hAnsi="Times New Roman" w:cs="Times New Roman"/>
          <w:color w:val="000000" w:themeColor="text1"/>
        </w:rPr>
        <w:t xml:space="preserve">. 30 June 2005. </w:t>
      </w:r>
      <w:hyperlink r:id="rId6" w:history="1">
        <w:r w:rsidR="00794C6B" w:rsidRPr="00794C6B">
          <w:rPr>
            <w:rStyle w:val="Hyperlink"/>
            <w:rFonts w:ascii="Times New Roman" w:hAnsi="Times New Roman" w:cs="Times New Roman"/>
            <w:color w:val="000000" w:themeColor="text1"/>
            <w:u w:val="none"/>
          </w:rPr>
          <w:t>http://www.iep.utm.edu/kierkega/</w:t>
        </w:r>
      </w:hyperlink>
    </w:p>
  </w:footnote>
  <w:footnote w:id="13">
    <w:p w:rsidR="00794C6B" w:rsidRPr="00794C6B" w:rsidRDefault="00794C6B" w:rsidP="00794C6B">
      <w:pPr>
        <w:pStyle w:val="FootnoteText"/>
        <w:rPr>
          <w:rFonts w:ascii="Times New Roman" w:hAnsi="Times New Roman" w:cs="Times New Roman"/>
        </w:rPr>
      </w:pPr>
      <w:r>
        <w:rPr>
          <w:rStyle w:val="FootnoteReference"/>
        </w:rPr>
        <w:footnoteRef/>
      </w:r>
      <w:r>
        <w:t xml:space="preserve"> </w:t>
      </w:r>
      <w:r w:rsidRPr="00794C6B">
        <w:rPr>
          <w:rFonts w:ascii="Times New Roman" w:hAnsi="Times New Roman" w:cs="Times New Roman"/>
          <w:color w:val="000000" w:themeColor="text1"/>
        </w:rPr>
        <w:t>McDonald, William. “</w:t>
      </w:r>
      <w:r w:rsidRPr="00794C6B">
        <w:rPr>
          <w:rFonts w:ascii="Times New Roman" w:hAnsi="Times New Roman" w:cs="Times New Roman"/>
          <w:color w:val="000000" w:themeColor="text1"/>
          <w:szCs w:val="20"/>
          <w:shd w:val="clear" w:color="auto" w:fill="FFFFFF"/>
        </w:rPr>
        <w:t>Søren Kierkegaard</w:t>
      </w:r>
      <w:r w:rsidRPr="00794C6B">
        <w:rPr>
          <w:rFonts w:ascii="Times New Roman" w:hAnsi="Times New Roman" w:cs="Times New Roman"/>
          <w:color w:val="000000" w:themeColor="text1"/>
        </w:rPr>
        <w:t xml:space="preserve">” </w:t>
      </w:r>
      <w:r w:rsidRPr="00794C6B">
        <w:rPr>
          <w:rFonts w:ascii="Times New Roman" w:hAnsi="Times New Roman" w:cs="Times New Roman"/>
          <w:i/>
          <w:iCs/>
          <w:color w:val="000000" w:themeColor="text1"/>
        </w:rPr>
        <w:t>Internet Encyclopedia of Philosophy</w:t>
      </w:r>
      <w:r w:rsidRPr="00794C6B">
        <w:rPr>
          <w:rFonts w:ascii="Times New Roman" w:hAnsi="Times New Roman" w:cs="Times New Roman"/>
          <w:color w:val="000000" w:themeColor="text1"/>
        </w:rPr>
        <w:t xml:space="preserve"> . 30 June 2005. </w:t>
      </w:r>
      <w:hyperlink r:id="rId7" w:history="1">
        <w:r w:rsidRPr="00794C6B">
          <w:rPr>
            <w:rStyle w:val="Hyperlink"/>
            <w:rFonts w:ascii="Times New Roman" w:hAnsi="Times New Roman" w:cs="Times New Roman"/>
            <w:color w:val="000000" w:themeColor="text1"/>
            <w:u w:val="none"/>
          </w:rPr>
          <w:t>http://www.iep.utm.edu/kierkega/</w:t>
        </w:r>
      </w:hyperlink>
    </w:p>
    <w:p w:rsidR="00794C6B" w:rsidRPr="006E2FF9" w:rsidRDefault="006E2FF9">
      <w:pPr>
        <w:pStyle w:val="FootnoteText"/>
        <w:rPr>
          <w:rFonts w:ascii="Times New Roman" w:hAnsi="Times New Roman" w:cs="Times New Roman"/>
        </w:rPr>
      </w:pPr>
      <w:r>
        <w:tab/>
      </w:r>
      <w:r>
        <w:tab/>
      </w:r>
      <w:r>
        <w:tab/>
      </w:r>
      <w:r>
        <w:tab/>
      </w:r>
      <w:r>
        <w:tab/>
      </w:r>
      <w:r>
        <w:tab/>
      </w:r>
      <w:r>
        <w:tab/>
      </w:r>
      <w:r>
        <w:tab/>
      </w:r>
      <w:r>
        <w:tab/>
      </w:r>
      <w:r>
        <w:tab/>
      </w:r>
      <w:r>
        <w:tab/>
      </w:r>
      <w:r>
        <w:tab/>
      </w:r>
      <w:r>
        <w:tab/>
      </w:r>
      <w:r>
        <w:tab/>
      </w:r>
      <w:r>
        <w:tab/>
      </w:r>
      <w:r>
        <w:tab/>
      </w:r>
      <w:r>
        <w:tab/>
      </w:r>
      <w:r>
        <w:tab/>
      </w:r>
      <w:r>
        <w:tab/>
      </w:r>
      <w:r>
        <w:tab/>
      </w:r>
      <w:r>
        <w:tab/>
      </w:r>
      <w:r>
        <w:tab/>
      </w:r>
      <w:r>
        <w:tab/>
      </w:r>
    </w:p>
  </w:footnote>
  <w:footnote w:id="14">
    <w:p w:rsidR="00794C6B" w:rsidRPr="00794C6B" w:rsidRDefault="00794C6B">
      <w:pPr>
        <w:pStyle w:val="FootnoteText"/>
        <w:rPr>
          <w:rFonts w:ascii="Times New Roman" w:hAnsi="Times New Roman" w:cs="Times New Roman"/>
          <w:color w:val="000000" w:themeColor="text1"/>
          <w:szCs w:val="20"/>
        </w:rPr>
      </w:pPr>
      <w:r>
        <w:rPr>
          <w:rStyle w:val="FootnoteReference"/>
        </w:rPr>
        <w:footnoteRef/>
      </w:r>
      <w:r>
        <w:t xml:space="preserve"> </w:t>
      </w:r>
      <w:r w:rsidRPr="00794C6B">
        <w:rPr>
          <w:rFonts w:ascii="Times New Roman" w:hAnsi="Times New Roman" w:cs="Times New Roman"/>
          <w:color w:val="000000" w:themeColor="text1"/>
          <w:szCs w:val="20"/>
          <w:shd w:val="clear" w:color="auto" w:fill="FFFFFF"/>
        </w:rPr>
        <w:t>" Kierkegaard." 2012. Biography.com 14 Feb 2012, 09:15</w:t>
      </w:r>
      <w:hyperlink r:id="rId8" w:history="1">
        <w:r w:rsidRPr="00794C6B">
          <w:rPr>
            <w:rStyle w:val="Hyperlink"/>
            <w:rFonts w:ascii="Times New Roman" w:hAnsi="Times New Roman" w:cs="Times New Roman"/>
            <w:color w:val="000000" w:themeColor="text1"/>
            <w:szCs w:val="20"/>
            <w:u w:val="none"/>
            <w:bdr w:val="none" w:sz="0" w:space="0" w:color="auto" w:frame="1"/>
            <w:shd w:val="clear" w:color="auto" w:fill="FFFFFF"/>
          </w:rPr>
          <w:t>http://www.biography.com/people/s%C3%B8ren-kierkegaard-9364560</w:t>
        </w:r>
      </w:hyperlink>
    </w:p>
  </w:footnote>
  <w:footnote w:id="15">
    <w:p w:rsidR="00794C6B" w:rsidRPr="00794C6B" w:rsidRDefault="00794C6B">
      <w:pPr>
        <w:pStyle w:val="FootnoteText"/>
        <w:rPr>
          <w:rFonts w:ascii="Times New Roman" w:hAnsi="Times New Roman" w:cs="Times New Roman"/>
        </w:rPr>
      </w:pPr>
      <w:r>
        <w:rPr>
          <w:rStyle w:val="FootnoteReference"/>
        </w:rPr>
        <w:footnoteRef/>
      </w:r>
      <w:r>
        <w:t xml:space="preserve"> </w:t>
      </w:r>
      <w:r w:rsidRPr="00794C6B">
        <w:rPr>
          <w:rFonts w:ascii="Times New Roman" w:hAnsi="Times New Roman" w:cs="Times New Roman"/>
          <w:color w:val="000000"/>
          <w:szCs w:val="20"/>
          <w:shd w:val="clear" w:color="auto" w:fill="FFFFFF"/>
        </w:rPr>
        <w:t>McDonald, William, "Søren Kierkegaard",</w:t>
      </w:r>
      <w:r w:rsidRPr="00794C6B">
        <w:rPr>
          <w:rStyle w:val="apple-converted-space"/>
          <w:rFonts w:ascii="Times New Roman" w:hAnsi="Times New Roman" w:cs="Times New Roman"/>
          <w:color w:val="000000"/>
          <w:szCs w:val="20"/>
          <w:shd w:val="clear" w:color="auto" w:fill="FFFFFF"/>
        </w:rPr>
        <w:t> </w:t>
      </w:r>
      <w:r w:rsidRPr="00794C6B">
        <w:rPr>
          <w:rStyle w:val="Emphasis"/>
          <w:rFonts w:ascii="Times New Roman" w:hAnsi="Times New Roman" w:cs="Times New Roman"/>
          <w:color w:val="000000"/>
          <w:szCs w:val="20"/>
          <w:shd w:val="clear" w:color="auto" w:fill="FFFFFF"/>
        </w:rPr>
        <w:t>The Stanford Encyclopedia of Philosophy (Summer 2009 Edition)</w:t>
      </w:r>
      <w:r w:rsidRPr="00794C6B">
        <w:rPr>
          <w:rFonts w:ascii="Times New Roman" w:hAnsi="Times New Roman" w:cs="Times New Roman"/>
          <w:color w:val="000000"/>
          <w:szCs w:val="20"/>
          <w:shd w:val="clear" w:color="auto" w:fill="FFFFFF"/>
        </w:rPr>
        <w:t>, Edward N. Zalta (ed.), URL = &lt;http://plato.stanford.edu/archives/sum2009/entries/kierkegaard/&gt;.</w:t>
      </w:r>
    </w:p>
  </w:footnote>
  <w:footnote w:id="16">
    <w:p w:rsidR="00794C6B" w:rsidRDefault="00794C6B">
      <w:pPr>
        <w:pStyle w:val="FootnoteText"/>
      </w:pPr>
      <w:r>
        <w:rPr>
          <w:rStyle w:val="FootnoteReference"/>
        </w:rPr>
        <w:footnoteRef/>
      </w:r>
      <w:r>
        <w:t xml:space="preserve"> </w:t>
      </w:r>
      <w:r w:rsidRPr="00794C6B">
        <w:rPr>
          <w:rFonts w:ascii="Times New Roman" w:hAnsi="Times New Roman" w:cs="Times New Roman"/>
          <w:color w:val="000000"/>
          <w:szCs w:val="20"/>
          <w:shd w:val="clear" w:color="auto" w:fill="FFFFFF"/>
        </w:rPr>
        <w:t>McDonald, William, "Søren Kierkegaard",</w:t>
      </w:r>
      <w:r w:rsidRPr="00794C6B">
        <w:rPr>
          <w:rStyle w:val="apple-converted-space"/>
          <w:rFonts w:ascii="Times New Roman" w:hAnsi="Times New Roman" w:cs="Times New Roman"/>
          <w:color w:val="000000"/>
          <w:szCs w:val="20"/>
          <w:shd w:val="clear" w:color="auto" w:fill="FFFFFF"/>
        </w:rPr>
        <w:t> </w:t>
      </w:r>
      <w:r w:rsidRPr="00794C6B">
        <w:rPr>
          <w:rStyle w:val="Emphasis"/>
          <w:rFonts w:ascii="Times New Roman" w:hAnsi="Times New Roman" w:cs="Times New Roman"/>
          <w:color w:val="000000"/>
          <w:szCs w:val="20"/>
          <w:shd w:val="clear" w:color="auto" w:fill="FFFFFF"/>
        </w:rPr>
        <w:t>The Stanford Encyclopedia of Philosophy (Summer 2009 Edition)</w:t>
      </w:r>
      <w:r w:rsidRPr="00794C6B">
        <w:rPr>
          <w:rFonts w:ascii="Times New Roman" w:hAnsi="Times New Roman" w:cs="Times New Roman"/>
          <w:color w:val="000000"/>
          <w:szCs w:val="20"/>
          <w:shd w:val="clear" w:color="auto" w:fill="FFFFFF"/>
        </w:rPr>
        <w:t>, Edward N. Zalta (ed.), URL = &lt;http://plato.stanford.edu/archives/sum2009/entries/kierkegaard/&gt;.</w:t>
      </w:r>
    </w:p>
  </w:footnote>
  <w:footnote w:id="17">
    <w:p w:rsidR="00794C6B" w:rsidRDefault="00794C6B">
      <w:pPr>
        <w:pStyle w:val="FootnoteText"/>
      </w:pPr>
      <w:r>
        <w:rPr>
          <w:rStyle w:val="FootnoteReference"/>
        </w:rPr>
        <w:footnoteRef/>
      </w:r>
      <w:r>
        <w:t xml:space="preserve"> </w:t>
      </w:r>
      <w:r w:rsidRPr="00794C6B">
        <w:rPr>
          <w:rFonts w:ascii="Times New Roman" w:hAnsi="Times New Roman" w:cs="Times New Roman"/>
          <w:color w:val="000000"/>
          <w:szCs w:val="20"/>
          <w:shd w:val="clear" w:color="auto" w:fill="FFFFFF"/>
        </w:rPr>
        <w:t>McDonald, William, "Søren Kierkegaard",</w:t>
      </w:r>
      <w:r w:rsidRPr="00794C6B">
        <w:rPr>
          <w:rStyle w:val="apple-converted-space"/>
          <w:rFonts w:ascii="Times New Roman" w:hAnsi="Times New Roman" w:cs="Times New Roman"/>
          <w:color w:val="000000"/>
          <w:szCs w:val="20"/>
          <w:shd w:val="clear" w:color="auto" w:fill="FFFFFF"/>
        </w:rPr>
        <w:t> </w:t>
      </w:r>
      <w:r w:rsidRPr="00794C6B">
        <w:rPr>
          <w:rStyle w:val="Emphasis"/>
          <w:rFonts w:ascii="Times New Roman" w:hAnsi="Times New Roman" w:cs="Times New Roman"/>
          <w:color w:val="000000"/>
          <w:szCs w:val="20"/>
          <w:shd w:val="clear" w:color="auto" w:fill="FFFFFF"/>
        </w:rPr>
        <w:t>The Stanford Encyclopedia of Philosophy (Summer 2009 Edition)</w:t>
      </w:r>
      <w:r w:rsidRPr="00794C6B">
        <w:rPr>
          <w:rFonts w:ascii="Times New Roman" w:hAnsi="Times New Roman" w:cs="Times New Roman"/>
          <w:color w:val="000000"/>
          <w:szCs w:val="20"/>
          <w:shd w:val="clear" w:color="auto" w:fill="FFFFFF"/>
        </w:rPr>
        <w:t>, Edward N. Zalta (ed.), URL = &lt;http://plato.stanford.edu/archives/sum2009/entries/kierkegaard/&gt;.</w:t>
      </w:r>
    </w:p>
    <w:p w:rsidR="006E2FF9" w:rsidRDefault="006E2FF9">
      <w:pPr>
        <w:pStyle w:val="FootnoteText"/>
      </w:pPr>
      <w:r>
        <w:tab/>
      </w:r>
      <w:r>
        <w:tab/>
      </w:r>
      <w:r>
        <w:tab/>
      </w:r>
      <w:r>
        <w:tab/>
      </w:r>
      <w:r>
        <w:tab/>
      </w:r>
      <w:r>
        <w:tab/>
      </w:r>
      <w:r>
        <w:tab/>
      </w:r>
      <w:r>
        <w:tab/>
      </w:r>
      <w:r>
        <w:tab/>
      </w:r>
      <w:r>
        <w:tab/>
      </w:r>
      <w:r>
        <w:tab/>
      </w:r>
      <w:r>
        <w:tab/>
      </w:r>
      <w:r>
        <w:tab/>
      </w:r>
      <w:r>
        <w:tab/>
      </w:r>
      <w:r>
        <w:tab/>
      </w:r>
      <w:r>
        <w:tab/>
      </w:r>
      <w:r>
        <w:tab/>
      </w:r>
      <w:r>
        <w:tab/>
      </w:r>
      <w:r>
        <w:tab/>
      </w:r>
      <w:r>
        <w:tab/>
      </w:r>
      <w:r>
        <w:tab/>
      </w:r>
      <w:r>
        <w:tab/>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
  <w:rsids>
    <w:rsidRoot w:val="00822C67"/>
    <w:rsid w:val="00047566"/>
    <w:rsid w:val="00085C42"/>
    <w:rsid w:val="00087AEA"/>
    <w:rsid w:val="000F17A1"/>
    <w:rsid w:val="00171D95"/>
    <w:rsid w:val="002108F5"/>
    <w:rsid w:val="002D39A7"/>
    <w:rsid w:val="0032034C"/>
    <w:rsid w:val="00360067"/>
    <w:rsid w:val="00407130"/>
    <w:rsid w:val="004C5D03"/>
    <w:rsid w:val="00556315"/>
    <w:rsid w:val="005875CA"/>
    <w:rsid w:val="00590570"/>
    <w:rsid w:val="005D0C5D"/>
    <w:rsid w:val="00642756"/>
    <w:rsid w:val="006A277B"/>
    <w:rsid w:val="006E2FF9"/>
    <w:rsid w:val="006F6678"/>
    <w:rsid w:val="0076772B"/>
    <w:rsid w:val="0077724B"/>
    <w:rsid w:val="007843A3"/>
    <w:rsid w:val="00794C6B"/>
    <w:rsid w:val="00797D96"/>
    <w:rsid w:val="007B6714"/>
    <w:rsid w:val="007E09B4"/>
    <w:rsid w:val="00801784"/>
    <w:rsid w:val="00822C67"/>
    <w:rsid w:val="00861BD7"/>
    <w:rsid w:val="00863361"/>
    <w:rsid w:val="008738AF"/>
    <w:rsid w:val="008C1E10"/>
    <w:rsid w:val="008D1890"/>
    <w:rsid w:val="008D2E1B"/>
    <w:rsid w:val="008F4CCC"/>
    <w:rsid w:val="008F7EB2"/>
    <w:rsid w:val="009C68B7"/>
    <w:rsid w:val="00A07CA7"/>
    <w:rsid w:val="00A2513F"/>
    <w:rsid w:val="00A41390"/>
    <w:rsid w:val="00A9384F"/>
    <w:rsid w:val="00A95592"/>
    <w:rsid w:val="00AD3AE0"/>
    <w:rsid w:val="00AE3A7B"/>
    <w:rsid w:val="00B52144"/>
    <w:rsid w:val="00BE1736"/>
    <w:rsid w:val="00C565A7"/>
    <w:rsid w:val="00CD5618"/>
    <w:rsid w:val="00D3447C"/>
    <w:rsid w:val="00D73269"/>
    <w:rsid w:val="00E34B81"/>
    <w:rsid w:val="00E85E5B"/>
    <w:rsid w:val="00EB24DE"/>
    <w:rsid w:val="00F62D7E"/>
    <w:rsid w:val="00F70D4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D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63361"/>
  </w:style>
  <w:style w:type="paragraph" w:styleId="FootnoteText">
    <w:name w:val="footnote text"/>
    <w:basedOn w:val="Normal"/>
    <w:link w:val="FootnoteTextChar"/>
    <w:uiPriority w:val="99"/>
    <w:semiHidden/>
    <w:unhideWhenUsed/>
    <w:rsid w:val="008738AF"/>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8738AF"/>
    <w:rPr>
      <w:sz w:val="20"/>
      <w:szCs w:val="25"/>
    </w:rPr>
  </w:style>
  <w:style w:type="character" w:styleId="FootnoteReference">
    <w:name w:val="footnote reference"/>
    <w:basedOn w:val="DefaultParagraphFont"/>
    <w:uiPriority w:val="99"/>
    <w:semiHidden/>
    <w:unhideWhenUsed/>
    <w:rsid w:val="008738AF"/>
    <w:rPr>
      <w:sz w:val="32"/>
      <w:szCs w:val="32"/>
      <w:vertAlign w:val="superscript"/>
    </w:rPr>
  </w:style>
  <w:style w:type="character" w:styleId="Hyperlink">
    <w:name w:val="Hyperlink"/>
    <w:basedOn w:val="DefaultParagraphFont"/>
    <w:uiPriority w:val="99"/>
    <w:semiHidden/>
    <w:unhideWhenUsed/>
    <w:rsid w:val="00AE3A7B"/>
    <w:rPr>
      <w:color w:val="0000FF"/>
      <w:u w:val="single"/>
    </w:rPr>
  </w:style>
  <w:style w:type="character" w:styleId="Emphasis">
    <w:name w:val="Emphasis"/>
    <w:basedOn w:val="DefaultParagraphFont"/>
    <w:uiPriority w:val="20"/>
    <w:qFormat/>
    <w:rsid w:val="00E85E5B"/>
    <w:rPr>
      <w:i/>
      <w:iCs/>
    </w:rPr>
  </w:style>
  <w:style w:type="paragraph" w:styleId="Header">
    <w:name w:val="header"/>
    <w:basedOn w:val="Normal"/>
    <w:link w:val="HeaderChar"/>
    <w:uiPriority w:val="99"/>
    <w:semiHidden/>
    <w:unhideWhenUsed/>
    <w:rsid w:val="006E2FF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E2FF9"/>
  </w:style>
  <w:style w:type="paragraph" w:styleId="Footer">
    <w:name w:val="footer"/>
    <w:basedOn w:val="Normal"/>
    <w:link w:val="FooterChar"/>
    <w:uiPriority w:val="99"/>
    <w:unhideWhenUsed/>
    <w:rsid w:val="006E2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FF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n.wikipedia.org/wiki/Jean-Paul_Sart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biography.com/people/s%C3%B8ren-kierkegaard-9364560" TargetMode="External"/><Relationship Id="rId3" Type="http://schemas.openxmlformats.org/officeDocument/2006/relationships/hyperlink" Target="http://en.wikipedia.org/wiki/Regine_Olsen" TargetMode="External"/><Relationship Id="rId7" Type="http://schemas.openxmlformats.org/officeDocument/2006/relationships/hyperlink" Target="http://www.iep.utm.edu/kierkega/" TargetMode="External"/><Relationship Id="rId2" Type="http://schemas.openxmlformats.org/officeDocument/2006/relationships/hyperlink" Target="http://www.biography.com/people/s%C3%B8ren-kierkegaard-9364560" TargetMode="External"/><Relationship Id="rId1" Type="http://schemas.openxmlformats.org/officeDocument/2006/relationships/hyperlink" Target="http://en.wikipedia.org/wiki/Regine_Olsen" TargetMode="External"/><Relationship Id="rId6" Type="http://schemas.openxmlformats.org/officeDocument/2006/relationships/hyperlink" Target="http://www.iep.utm.edu/kierkega/" TargetMode="External"/><Relationship Id="rId5" Type="http://schemas.openxmlformats.org/officeDocument/2006/relationships/hyperlink" Target="http://www.biography.com/people/s%C3%B8ren-kierkegaard-9364560" TargetMode="External"/><Relationship Id="rId4" Type="http://schemas.openxmlformats.org/officeDocument/2006/relationships/hyperlink" Target="http://www.britannica.com/EBchecked/topic/198165/Existentialism-Is-a-Huma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70875-3BDD-4C9E-8652-C5EA4B8D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5</Pages>
  <Words>931</Words>
  <Characters>5310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2012-02-13T01:19:00Z</dcterms:created>
  <dcterms:modified xsi:type="dcterms:W3CDTF">2012-02-14T15:21:00Z</dcterms:modified>
</cp:coreProperties>
</file>