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77C46D" w14:textId="1E28284A" w:rsidR="00C80D74" w:rsidRPr="00C80D74" w:rsidRDefault="00C80D74" w:rsidP="00C80D74">
      <w:pPr>
        <w:jc w:val="center"/>
        <w:rPr>
          <w:rFonts w:cstheme="minorHAnsi"/>
          <w:sz w:val="28"/>
        </w:rPr>
      </w:pPr>
      <w:r w:rsidRPr="00C80D74">
        <w:rPr>
          <w:rFonts w:cstheme="minorHAnsi"/>
          <w:sz w:val="28"/>
        </w:rPr>
        <w:t>EE375: Applied Economics for Natural Resources and Environment</w:t>
      </w:r>
    </w:p>
    <w:p w14:paraId="63317A51" w14:textId="7131041D" w:rsidR="00C80D74" w:rsidRPr="00C80D74" w:rsidRDefault="00C80D74" w:rsidP="00C80D74">
      <w:pPr>
        <w:ind w:left="2880" w:firstLine="720"/>
        <w:rPr>
          <w:rFonts w:cstheme="minorHAnsi"/>
          <w:sz w:val="28"/>
        </w:rPr>
      </w:pPr>
      <w:r w:rsidRPr="00C80D74">
        <w:rPr>
          <w:rFonts w:cstheme="minorHAnsi"/>
          <w:sz w:val="28"/>
        </w:rPr>
        <w:t>Assignment 1</w:t>
      </w:r>
    </w:p>
    <w:p w14:paraId="17B4F49A" w14:textId="77777777" w:rsidR="00C80D74" w:rsidRPr="00C80D74" w:rsidRDefault="00C80D74" w:rsidP="00FF46EC">
      <w:pPr>
        <w:rPr>
          <w:rFonts w:cstheme="minorHAnsi"/>
          <w:sz w:val="28"/>
        </w:rPr>
      </w:pPr>
    </w:p>
    <w:p w14:paraId="446A58FF" w14:textId="445D7E88" w:rsidR="00C80D74" w:rsidRPr="00C80D74" w:rsidRDefault="00FF46EC" w:rsidP="00D9335A">
      <w:pPr>
        <w:rPr>
          <w:rFonts w:cstheme="minorHAnsi"/>
          <w:sz w:val="28"/>
        </w:rPr>
      </w:pPr>
      <w:r w:rsidRPr="00C80D74">
        <w:rPr>
          <w:rFonts w:cstheme="minorHAnsi"/>
          <w:b/>
          <w:bCs/>
          <w:sz w:val="28"/>
        </w:rPr>
        <w:t>Problems</w:t>
      </w:r>
      <w:r w:rsidRPr="00C80D74">
        <w:rPr>
          <w:rFonts w:cstheme="minorHAnsi"/>
          <w:sz w:val="28"/>
        </w:rPr>
        <w:t>: P</w:t>
      </w:r>
      <w:r w:rsidRPr="00C80D74">
        <w:rPr>
          <w:rFonts w:cstheme="minorHAnsi"/>
          <w:sz w:val="28"/>
        </w:rPr>
        <w:t>eople in the local community</w:t>
      </w:r>
      <w:r w:rsidRPr="00C80D74">
        <w:rPr>
          <w:rFonts w:cstheme="minorHAnsi"/>
          <w:sz w:val="28"/>
          <w:cs/>
        </w:rPr>
        <w:t xml:space="preserve"> </w:t>
      </w:r>
      <w:r w:rsidRPr="00C80D74">
        <w:rPr>
          <w:rFonts w:cstheme="minorHAnsi"/>
          <w:sz w:val="28"/>
        </w:rPr>
        <w:t>affected from the flood and lost the main income because of the construction of the dam</w:t>
      </w:r>
      <w:r w:rsidRPr="00C80D74">
        <w:rPr>
          <w:rFonts w:cstheme="minorHAnsi"/>
          <w:sz w:val="28"/>
          <w:cs/>
        </w:rPr>
        <w:t xml:space="preserve">. </w:t>
      </w:r>
      <w:r w:rsidRPr="00C80D74">
        <w:rPr>
          <w:rFonts w:cstheme="minorHAnsi"/>
          <w:sz w:val="28"/>
        </w:rPr>
        <w:t xml:space="preserve">Also, they were </w:t>
      </w:r>
      <w:r w:rsidRPr="00C80D74">
        <w:rPr>
          <w:rFonts w:cstheme="minorHAnsi"/>
          <w:sz w:val="28"/>
        </w:rPr>
        <w:t>threatened by the government</w:t>
      </w:r>
      <w:r w:rsidRPr="00C80D74">
        <w:rPr>
          <w:rFonts w:cstheme="minorHAnsi"/>
          <w:sz w:val="28"/>
        </w:rPr>
        <w:t xml:space="preserve"> and </w:t>
      </w:r>
      <w:r w:rsidRPr="00C80D74">
        <w:rPr>
          <w:rFonts w:cstheme="minorHAnsi"/>
          <w:sz w:val="28"/>
        </w:rPr>
        <w:t>were forced to leave their homes when their fishing grounds and ancestral farming lands were flooded</w:t>
      </w:r>
      <w:r w:rsidRPr="00C80D74">
        <w:rPr>
          <w:rFonts w:cstheme="minorHAnsi"/>
          <w:sz w:val="28"/>
        </w:rPr>
        <w:t>.</w:t>
      </w:r>
      <w:r w:rsidR="00C80D74">
        <w:rPr>
          <w:rFonts w:cstheme="minorHAnsi"/>
          <w:sz w:val="28"/>
        </w:rPr>
        <w:t xml:space="preserve"> </w:t>
      </w:r>
      <w:r w:rsidR="00D9335A" w:rsidRPr="00D9335A">
        <w:rPr>
          <w:rFonts w:cstheme="minorHAnsi"/>
          <w:sz w:val="28"/>
        </w:rPr>
        <w:t xml:space="preserve">Communities were compelled to accept settlement offers and that was offered did not match the value of what they </w:t>
      </w:r>
      <w:proofErr w:type="gramStart"/>
      <w:r w:rsidR="00D9335A" w:rsidRPr="00D9335A">
        <w:rPr>
          <w:rFonts w:cstheme="minorHAnsi"/>
          <w:sz w:val="28"/>
        </w:rPr>
        <w:t>actually lost</w:t>
      </w:r>
      <w:proofErr w:type="gramEnd"/>
      <w:r w:rsidR="00D9335A">
        <w:rPr>
          <w:rFonts w:cstheme="minorHAnsi"/>
          <w:sz w:val="28"/>
        </w:rPr>
        <w:t xml:space="preserve">. </w:t>
      </w:r>
      <w:r w:rsidRPr="00C80D74">
        <w:rPr>
          <w:rFonts w:cstheme="minorHAnsi"/>
          <w:sz w:val="28"/>
        </w:rPr>
        <w:br/>
      </w:r>
      <w:r w:rsidRPr="00C80D74">
        <w:rPr>
          <w:rFonts w:cstheme="minorHAnsi"/>
          <w:sz w:val="28"/>
        </w:rPr>
        <w:br/>
      </w:r>
      <w:r w:rsidRPr="00C80D74">
        <w:rPr>
          <w:rFonts w:cstheme="minorHAnsi"/>
          <w:b/>
          <w:bCs/>
          <w:sz w:val="28"/>
        </w:rPr>
        <w:t>The cause of problems</w:t>
      </w:r>
      <w:r w:rsidRPr="00C80D74">
        <w:rPr>
          <w:rFonts w:cstheme="minorHAnsi"/>
          <w:sz w:val="28"/>
        </w:rPr>
        <w:t xml:space="preserve">:  </w:t>
      </w:r>
      <w:r w:rsidRPr="00C80D74">
        <w:rPr>
          <w:rFonts w:cstheme="minorHAnsi"/>
          <w:sz w:val="28"/>
        </w:rPr>
        <w:t>Cambodian government push ahead with this dam</w:t>
      </w:r>
      <w:r w:rsidRPr="00C80D74">
        <w:rPr>
          <w:rFonts w:cstheme="minorHAnsi"/>
          <w:sz w:val="28"/>
        </w:rPr>
        <w:t xml:space="preserve"> which is </w:t>
      </w:r>
      <w:r w:rsidRPr="00C80D74">
        <w:rPr>
          <w:rFonts w:cstheme="minorHAnsi"/>
          <w:sz w:val="28"/>
        </w:rPr>
        <w:t xml:space="preserve">part of the Chinese government's large-scale “Belt and Road Initiative” (BRI), a </w:t>
      </w:r>
      <w:r w:rsidR="00D9335A" w:rsidRPr="00C80D74">
        <w:rPr>
          <w:rFonts w:cstheme="minorHAnsi"/>
          <w:sz w:val="28"/>
        </w:rPr>
        <w:t>trillion-dollar</w:t>
      </w:r>
      <w:r w:rsidRPr="00C80D74">
        <w:rPr>
          <w:rFonts w:cstheme="minorHAnsi"/>
          <w:sz w:val="28"/>
        </w:rPr>
        <w:t xml:space="preserve"> investment</w:t>
      </w:r>
      <w:r w:rsidR="00C80D74" w:rsidRPr="00C80D74">
        <w:rPr>
          <w:rFonts w:cstheme="minorHAnsi"/>
          <w:sz w:val="28"/>
        </w:rPr>
        <w:t xml:space="preserve"> that</w:t>
      </w:r>
      <w:r w:rsidR="00C80D74">
        <w:rPr>
          <w:rFonts w:cstheme="minorHAnsi"/>
          <w:sz w:val="28"/>
        </w:rPr>
        <w:t xml:space="preserve"> </w:t>
      </w:r>
      <w:r w:rsidR="00C80D74" w:rsidRPr="00C80D74">
        <w:rPr>
          <w:rFonts w:cstheme="minorHAnsi"/>
          <w:sz w:val="28"/>
        </w:rPr>
        <w:t>C</w:t>
      </w:r>
      <w:r w:rsidR="00C80D74" w:rsidRPr="00C80D74">
        <w:rPr>
          <w:rFonts w:cstheme="minorHAnsi"/>
          <w:sz w:val="28"/>
        </w:rPr>
        <w:t>ambodian government</w:t>
      </w:r>
      <w:r w:rsidR="00C80D74" w:rsidRPr="00C80D74">
        <w:rPr>
          <w:rFonts w:cstheme="minorHAnsi"/>
          <w:sz w:val="28"/>
        </w:rPr>
        <w:t xml:space="preserve"> and Chinese government </w:t>
      </w:r>
      <w:r w:rsidR="00C80D74" w:rsidRPr="00C80D74">
        <w:rPr>
          <w:rFonts w:cstheme="minorHAnsi"/>
          <w:sz w:val="28"/>
        </w:rPr>
        <w:t>have mutual benefit</w:t>
      </w:r>
      <w:r w:rsidR="00C80D74" w:rsidRPr="00C80D74">
        <w:rPr>
          <w:rFonts w:cstheme="minorHAnsi"/>
          <w:sz w:val="28"/>
        </w:rPr>
        <w:t>.</w:t>
      </w:r>
      <w:r w:rsidR="00D9335A">
        <w:rPr>
          <w:rFonts w:cstheme="minorHAnsi"/>
          <w:sz w:val="28"/>
        </w:rPr>
        <w:t xml:space="preserve"> </w:t>
      </w:r>
      <w:bookmarkStart w:id="0" w:name="_GoBack"/>
      <w:bookmarkEnd w:id="0"/>
    </w:p>
    <w:p w14:paraId="718918C0" w14:textId="77777777" w:rsidR="00C80D74" w:rsidRPr="00C80D74" w:rsidRDefault="00C80D74" w:rsidP="00FF46EC">
      <w:pPr>
        <w:rPr>
          <w:sz w:val="32"/>
          <w:szCs w:val="32"/>
        </w:rPr>
      </w:pPr>
    </w:p>
    <w:p w14:paraId="1C5614A3" w14:textId="338779E8" w:rsidR="00B16302" w:rsidRPr="00FF46EC" w:rsidRDefault="00FF46EC" w:rsidP="00FF46EC">
      <w:r>
        <w:br/>
      </w:r>
      <w:r>
        <w:br/>
      </w:r>
    </w:p>
    <w:sectPr w:rsidR="00B16302" w:rsidRPr="00FF46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701"/>
    <w:rsid w:val="00623701"/>
    <w:rsid w:val="00B16302"/>
    <w:rsid w:val="00C80D74"/>
    <w:rsid w:val="00D9335A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26ACA"/>
  <w15:chartTrackingRefBased/>
  <w15:docId w15:val="{DEA45800-BADE-4182-9B55-D064CE65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15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Thanaphol Sae-Tang</dc:creator>
  <cp:keywords/>
  <dc:description/>
  <cp:lastModifiedBy>Thanaphol Sae-Tang</cp:lastModifiedBy>
  <cp:revision>2</cp:revision>
  <dcterms:created xsi:type="dcterms:W3CDTF">2021-08-19T10:04:00Z</dcterms:created>
  <dcterms:modified xsi:type="dcterms:W3CDTF">2021-08-19T10:04:00Z</dcterms:modified>
</cp:coreProperties>
</file>