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572B" w:rsidRDefault="001D58CB" w:rsidP="002B4142">
      <w:pPr>
        <w:spacing w:line="480" w:lineRule="auto"/>
        <w:jc w:val="center"/>
        <w:rPr>
          <w:rFonts w:ascii="Times New Roman" w:hAnsi="Times New Roman" w:cs="Times New Roman"/>
          <w:sz w:val="24"/>
          <w:szCs w:val="24"/>
        </w:rPr>
      </w:pPr>
      <w:r>
        <w:rPr>
          <w:rFonts w:ascii="Times New Roman" w:hAnsi="Times New Roman" w:cs="Times New Roman"/>
          <w:sz w:val="24"/>
          <w:szCs w:val="24"/>
        </w:rPr>
        <w:t>5404641176</w:t>
      </w:r>
    </w:p>
    <w:p w:rsidR="001D58CB" w:rsidRDefault="001D58CB" w:rsidP="002B4142">
      <w:pPr>
        <w:spacing w:line="480" w:lineRule="auto"/>
        <w:jc w:val="center"/>
        <w:rPr>
          <w:rFonts w:ascii="Times New Roman" w:hAnsi="Times New Roman" w:cs="Times New Roman"/>
          <w:sz w:val="24"/>
          <w:szCs w:val="24"/>
        </w:rPr>
      </w:pPr>
      <w:r>
        <w:rPr>
          <w:rFonts w:ascii="Times New Roman" w:hAnsi="Times New Roman" w:cs="Times New Roman"/>
          <w:sz w:val="24"/>
          <w:szCs w:val="24"/>
        </w:rPr>
        <w:t>Suppavit</w:t>
      </w:r>
      <w:r w:rsidR="00CC3CC6">
        <w:rPr>
          <w:rFonts w:ascii="Times New Roman" w:hAnsi="Times New Roman" w:cs="Times New Roman"/>
          <w:sz w:val="24"/>
          <w:szCs w:val="24"/>
        </w:rPr>
        <w:t xml:space="preserve"> Chatkitcharoen</w:t>
      </w:r>
    </w:p>
    <w:p w:rsidR="001D58CB" w:rsidRDefault="001D58CB" w:rsidP="002B4142">
      <w:pPr>
        <w:spacing w:line="480" w:lineRule="auto"/>
        <w:jc w:val="center"/>
        <w:rPr>
          <w:rFonts w:ascii="Times New Roman" w:hAnsi="Times New Roman" w:cs="Times New Roman"/>
          <w:sz w:val="24"/>
          <w:szCs w:val="24"/>
        </w:rPr>
      </w:pPr>
      <w:r>
        <w:rPr>
          <w:rFonts w:ascii="Times New Roman" w:hAnsi="Times New Roman" w:cs="Times New Roman"/>
          <w:sz w:val="24"/>
          <w:szCs w:val="24"/>
        </w:rPr>
        <w:t>John Stuart Mill</w:t>
      </w:r>
    </w:p>
    <w:p w:rsidR="001D58CB" w:rsidRDefault="007E2629" w:rsidP="002B4142">
      <w:pPr>
        <w:spacing w:line="480" w:lineRule="auto"/>
        <w:jc w:val="center"/>
        <w:rPr>
          <w:rFonts w:ascii="Times New Roman" w:hAnsi="Times New Roman" w:cs="Times New Roman"/>
          <w:sz w:val="24"/>
          <w:szCs w:val="24"/>
        </w:rPr>
      </w:pPr>
      <w:r>
        <w:rPr>
          <w:rFonts w:ascii="Times New Roman" w:hAnsi="Times New Roman" w:cs="Times New Roman"/>
          <w:sz w:val="24"/>
          <w:szCs w:val="24"/>
        </w:rPr>
        <w:t>865</w:t>
      </w:r>
      <w:r w:rsidR="001D58CB">
        <w:rPr>
          <w:rFonts w:ascii="Times New Roman" w:hAnsi="Times New Roman" w:cs="Times New Roman"/>
          <w:sz w:val="24"/>
          <w:szCs w:val="24"/>
        </w:rPr>
        <w:t xml:space="preserve"> word</w:t>
      </w:r>
      <w:r>
        <w:rPr>
          <w:rFonts w:ascii="Times New Roman" w:hAnsi="Times New Roman" w:cs="Times New Roman"/>
          <w:sz w:val="24"/>
          <w:szCs w:val="24"/>
        </w:rPr>
        <w:t>s</w:t>
      </w:r>
    </w:p>
    <w:p w:rsidR="001D58CB" w:rsidRDefault="001D58CB" w:rsidP="002B4142">
      <w:pPr>
        <w:spacing w:line="480" w:lineRule="auto"/>
        <w:jc w:val="center"/>
        <w:rPr>
          <w:rFonts w:ascii="Times New Roman" w:hAnsi="Times New Roman" w:cs="Times New Roman"/>
          <w:sz w:val="24"/>
          <w:szCs w:val="24"/>
        </w:rPr>
      </w:pPr>
    </w:p>
    <w:p w:rsidR="00425F3E" w:rsidRDefault="001D58CB" w:rsidP="002B4142">
      <w:pPr>
        <w:tabs>
          <w:tab w:val="left" w:pos="851"/>
        </w:tabs>
        <w:spacing w:line="480" w:lineRule="auto"/>
        <w:ind w:left="142" w:right="95" w:firstLine="851"/>
        <w:rPr>
          <w:rFonts w:ascii="Times New Roman" w:hAnsi="Times New Roman" w:cs="Times New Roman"/>
          <w:sz w:val="24"/>
          <w:szCs w:val="24"/>
        </w:rPr>
      </w:pPr>
      <w:r>
        <w:rPr>
          <w:rFonts w:ascii="Times New Roman" w:hAnsi="Times New Roman" w:cs="Times New Roman"/>
          <w:sz w:val="24"/>
          <w:szCs w:val="24"/>
        </w:rPr>
        <w:t xml:space="preserve"> Throughtout history, there are many things changed through the time by </w:t>
      </w:r>
      <w:r w:rsidR="007C49AE">
        <w:rPr>
          <w:rFonts w:ascii="Times New Roman" w:hAnsi="Times New Roman" w:cs="Times New Roman"/>
          <w:sz w:val="24"/>
          <w:szCs w:val="24"/>
        </w:rPr>
        <w:t>changing of pe</w:t>
      </w:r>
      <w:r>
        <w:rPr>
          <w:rFonts w:ascii="Times New Roman" w:hAnsi="Times New Roman" w:cs="Times New Roman"/>
          <w:sz w:val="24"/>
          <w:szCs w:val="24"/>
        </w:rPr>
        <w:t>ople mind</w:t>
      </w:r>
      <w:r w:rsidR="007C49AE">
        <w:rPr>
          <w:rFonts w:ascii="Times New Roman" w:hAnsi="Times New Roman" w:cs="Times New Roman"/>
          <w:sz w:val="24"/>
          <w:szCs w:val="24"/>
        </w:rPr>
        <w:t xml:space="preserve"> and social value. Most of it came from philosopher</w:t>
      </w:r>
      <w:r w:rsidR="00CC3CC6">
        <w:rPr>
          <w:rFonts w:ascii="Times New Roman" w:hAnsi="Times New Roman" w:cs="Times New Roman"/>
          <w:sz w:val="24"/>
          <w:szCs w:val="24"/>
        </w:rPr>
        <w:t>s</w:t>
      </w:r>
      <w:r w:rsidR="007C49AE">
        <w:rPr>
          <w:rFonts w:ascii="Times New Roman" w:hAnsi="Times New Roman" w:cs="Times New Roman"/>
          <w:sz w:val="24"/>
          <w:szCs w:val="24"/>
        </w:rPr>
        <w:t xml:space="preserve"> who strongly believe whatculture suppose to be eventhrough no one agree with it. One of them is John Stuart Mill who </w:t>
      </w:r>
      <w:r w:rsidR="00CC3CC6">
        <w:rPr>
          <w:rFonts w:ascii="Times New Roman" w:hAnsi="Times New Roman" w:cs="Times New Roman"/>
          <w:sz w:val="24"/>
          <w:szCs w:val="24"/>
        </w:rPr>
        <w:t xml:space="preserve">work for developement of human beings. </w:t>
      </w:r>
      <w:r w:rsidR="00D52E8A">
        <w:rPr>
          <w:rFonts w:ascii="Times New Roman" w:hAnsi="Times New Roman" w:cs="Times New Roman"/>
          <w:sz w:val="24"/>
          <w:szCs w:val="24"/>
        </w:rPr>
        <w:t>H</w:t>
      </w:r>
      <w:r w:rsidR="00CC3CC6">
        <w:rPr>
          <w:rFonts w:ascii="Times New Roman" w:hAnsi="Times New Roman" w:cs="Times New Roman"/>
          <w:sz w:val="24"/>
          <w:szCs w:val="24"/>
        </w:rPr>
        <w:t xml:space="preserve">e contributed to human being and what he had done is very important to our present being. One of his work </w:t>
      </w:r>
      <w:r w:rsidR="00D52E8A">
        <w:rPr>
          <w:rFonts w:ascii="Times New Roman" w:hAnsi="Times New Roman" w:cs="Times New Roman"/>
          <w:sz w:val="24"/>
          <w:szCs w:val="24"/>
        </w:rPr>
        <w:t xml:space="preserve">is </w:t>
      </w:r>
      <w:r w:rsidR="00157E6C">
        <w:rPr>
          <w:rFonts w:ascii="Times New Roman" w:hAnsi="Times New Roman" w:cs="Times New Roman"/>
          <w:sz w:val="24"/>
          <w:szCs w:val="24"/>
        </w:rPr>
        <w:t>The Subjection of Women. It is about traditional culture of women being and what suppose to be fixed in that form. But first</w:t>
      </w:r>
      <w:r w:rsidR="00D52E8A">
        <w:rPr>
          <w:rFonts w:ascii="Times New Roman" w:hAnsi="Times New Roman" w:cs="Times New Roman"/>
          <w:sz w:val="24"/>
          <w:szCs w:val="24"/>
        </w:rPr>
        <w:t>,</w:t>
      </w:r>
      <w:r w:rsidR="00157E6C">
        <w:rPr>
          <w:rFonts w:ascii="Times New Roman" w:hAnsi="Times New Roman" w:cs="Times New Roman"/>
          <w:sz w:val="24"/>
          <w:szCs w:val="24"/>
        </w:rPr>
        <w:t xml:space="preserve"> </w:t>
      </w:r>
      <w:r w:rsidR="00D52E8A">
        <w:rPr>
          <w:rFonts w:ascii="Times New Roman" w:hAnsi="Times New Roman" w:cs="Times New Roman"/>
          <w:sz w:val="24"/>
          <w:szCs w:val="24"/>
        </w:rPr>
        <w:t>let</w:t>
      </w:r>
      <w:r w:rsidR="00157E6C">
        <w:rPr>
          <w:rFonts w:ascii="Times New Roman" w:hAnsi="Times New Roman" w:cs="Times New Roman"/>
          <w:sz w:val="24"/>
          <w:szCs w:val="24"/>
        </w:rPr>
        <w:t xml:space="preserve"> know this personal background.</w:t>
      </w:r>
    </w:p>
    <w:p w:rsidR="00A471A6" w:rsidRDefault="00A471A6" w:rsidP="002B4142">
      <w:pPr>
        <w:tabs>
          <w:tab w:val="left" w:pos="851"/>
        </w:tabs>
        <w:spacing w:line="480" w:lineRule="auto"/>
        <w:ind w:left="142" w:right="95" w:firstLine="851"/>
        <w:rPr>
          <w:rFonts w:ascii="Times New Roman" w:hAnsi="Times New Roman" w:cs="Times New Roman"/>
          <w:sz w:val="24"/>
          <w:szCs w:val="24"/>
        </w:rPr>
      </w:pPr>
    </w:p>
    <w:p w:rsidR="004E422B" w:rsidRDefault="00425F3E" w:rsidP="002B4142">
      <w:pPr>
        <w:tabs>
          <w:tab w:val="left" w:pos="851"/>
        </w:tabs>
        <w:spacing w:line="480" w:lineRule="auto"/>
        <w:ind w:left="142" w:right="95" w:firstLine="567"/>
        <w:rPr>
          <w:rFonts w:ascii="Times New Roman" w:hAnsi="Times New Roman" w:cs="Times New Roman"/>
          <w:sz w:val="24"/>
          <w:szCs w:val="24"/>
        </w:rPr>
      </w:pPr>
      <w:r w:rsidRPr="00AF1654">
        <w:rPr>
          <w:rFonts w:ascii="Times New Roman" w:hAnsi="Times New Roman" w:cs="Times New Roman"/>
          <w:sz w:val="24"/>
          <w:szCs w:val="24"/>
        </w:rPr>
        <w:t>Jo</w:t>
      </w:r>
      <w:r w:rsidR="00AF1654" w:rsidRPr="00AF1654">
        <w:rPr>
          <w:rFonts w:ascii="Times New Roman" w:hAnsi="Times New Roman" w:cs="Times New Roman"/>
          <w:sz w:val="24"/>
          <w:szCs w:val="24"/>
        </w:rPr>
        <w:t>hn</w:t>
      </w:r>
      <w:r w:rsidRPr="00AF1654">
        <w:rPr>
          <w:rFonts w:ascii="Times New Roman" w:hAnsi="Times New Roman" w:cs="Times New Roman"/>
          <w:sz w:val="24"/>
          <w:szCs w:val="24"/>
        </w:rPr>
        <w:t xml:space="preserve"> stuart Mill was born in London in 1806. He was the eldest son of Jame Mill. His mother is Harriet Barrow.</w:t>
      </w:r>
      <w:r w:rsidR="00AF1654" w:rsidRPr="00AF1654">
        <w:rPr>
          <w:rFonts w:ascii="Times New Roman" w:hAnsi="Times New Roman" w:cs="Times New Roman"/>
          <w:sz w:val="24"/>
          <w:szCs w:val="24"/>
        </w:rPr>
        <w:t xml:space="preserve"> Jame worked at</w:t>
      </w:r>
      <w:r w:rsidR="00AF1654" w:rsidRPr="00AF1654">
        <w:rPr>
          <w:rFonts w:ascii="Times New Roman" w:hAnsi="Times New Roman" w:cs="Times New Roman"/>
          <w:color w:val="000000"/>
          <w:sz w:val="24"/>
          <w:szCs w:val="24"/>
          <w:shd w:val="clear" w:color="auto" w:fill="FFFFFF"/>
        </w:rPr>
        <w:t xml:space="preserve"> the East India Company</w:t>
      </w:r>
      <w:r w:rsidR="00AF1654" w:rsidRPr="00AF1654">
        <w:rPr>
          <w:rFonts w:ascii="Times New Roman" w:hAnsi="Times New Roman" w:cs="Times New Roman"/>
          <w:sz w:val="24"/>
          <w:szCs w:val="24"/>
        </w:rPr>
        <w:t xml:space="preserve"> as the </w:t>
      </w:r>
      <w:r w:rsidR="00AF1654" w:rsidRPr="00AF1654">
        <w:rPr>
          <w:rFonts w:ascii="Times New Roman" w:hAnsi="Times New Roman" w:cs="Times New Roman"/>
          <w:color w:val="000000"/>
          <w:sz w:val="24"/>
          <w:szCs w:val="24"/>
          <w:shd w:val="clear" w:color="auto" w:fill="FFFFFF"/>
        </w:rPr>
        <w:t>Chief Examiner</w:t>
      </w:r>
      <w:r w:rsidR="00AF1654">
        <w:rPr>
          <w:rFonts w:ascii="Times New Roman" w:hAnsi="Times New Roman" w:cs="Times New Roman"/>
          <w:sz w:val="24"/>
          <w:szCs w:val="24"/>
        </w:rPr>
        <w:t xml:space="preserve"> but Jame spended most of time to teach his eldest son numerous things. At fifteen John study work of Bentham, philosopher, and this inspire him to develope world human well-being</w:t>
      </w:r>
      <w:r w:rsidR="00054663">
        <w:rPr>
          <w:rFonts w:ascii="Times New Roman" w:hAnsi="Times New Roman" w:cs="Times New Roman"/>
          <w:sz w:val="24"/>
          <w:szCs w:val="24"/>
        </w:rPr>
        <w:t xml:space="preserve">. After that he spent most time into the work of </w:t>
      </w:r>
      <w:r w:rsidR="00054663" w:rsidRPr="00054663">
        <w:rPr>
          <w:rFonts w:ascii="Times New Roman" w:hAnsi="Times New Roman" w:cs="Times New Roman"/>
          <w:color w:val="000000"/>
          <w:sz w:val="24"/>
          <w:szCs w:val="24"/>
          <w:shd w:val="clear" w:color="auto" w:fill="FFFFFF"/>
        </w:rPr>
        <w:t>philosophical radicals</w:t>
      </w:r>
      <w:r w:rsidR="00054663">
        <w:rPr>
          <w:rFonts w:ascii="Times New Roman" w:hAnsi="Times New Roman" w:cs="Times New Roman"/>
          <w:sz w:val="24"/>
          <w:szCs w:val="24"/>
        </w:rPr>
        <w:t xml:space="preserve"> and began career. </w:t>
      </w:r>
      <w:r w:rsidR="004C5588">
        <w:rPr>
          <w:rFonts w:ascii="Times New Roman" w:hAnsi="Times New Roman" w:cs="Times New Roman"/>
          <w:sz w:val="24"/>
          <w:szCs w:val="24"/>
        </w:rPr>
        <w:t>In 1830 he was introduced to Harriet Taylor, who</w:t>
      </w:r>
      <w:r w:rsidR="004C5588" w:rsidRPr="004C5588">
        <w:t xml:space="preserve"> </w:t>
      </w:r>
      <w:r w:rsidR="004C5588">
        <w:rPr>
          <w:rFonts w:ascii="Times New Roman" w:hAnsi="Times New Roman" w:cs="Times New Roman"/>
          <w:sz w:val="24"/>
          <w:szCs w:val="24"/>
          <w:shd w:val="clear" w:color="auto" w:fill="FFFFFF"/>
        </w:rPr>
        <w:t>crucial</w:t>
      </w:r>
      <w:r w:rsidR="004C5588">
        <w:rPr>
          <w:rFonts w:ascii="Times New Roman" w:hAnsi="Times New Roman" w:cs="Times New Roman"/>
          <w:sz w:val="24"/>
          <w:szCs w:val="24"/>
        </w:rPr>
        <w:t xml:space="preserve"> influent the rest of his life. Two years after her husband’s death they married. </w:t>
      </w:r>
      <w:r w:rsidR="0057282E">
        <w:rPr>
          <w:rFonts w:ascii="Times New Roman" w:hAnsi="Times New Roman" w:cs="Times New Roman"/>
          <w:sz w:val="24"/>
          <w:szCs w:val="24"/>
        </w:rPr>
        <w:t xml:space="preserve">It was Harriet who gave him intellectual and moral developement and many idel to his work as a ulitalian. After his wife died his </w:t>
      </w:r>
      <w:r w:rsidR="00F46E34">
        <w:rPr>
          <w:rFonts w:ascii="Times New Roman" w:hAnsi="Times New Roman" w:cs="Times New Roman"/>
          <w:sz w:val="24"/>
          <w:szCs w:val="24"/>
        </w:rPr>
        <w:t>step-</w:t>
      </w:r>
      <w:r w:rsidR="0057282E">
        <w:rPr>
          <w:rFonts w:ascii="Times New Roman" w:hAnsi="Times New Roman" w:cs="Times New Roman"/>
          <w:sz w:val="24"/>
          <w:szCs w:val="24"/>
        </w:rPr>
        <w:t>daugher, Helen</w:t>
      </w:r>
      <w:r w:rsidR="00F46E34">
        <w:rPr>
          <w:rFonts w:ascii="Times New Roman" w:hAnsi="Times New Roman" w:cs="Times New Roman"/>
          <w:sz w:val="24"/>
          <w:szCs w:val="24"/>
        </w:rPr>
        <w:t xml:space="preserve"> Taylor</w:t>
      </w:r>
      <w:r w:rsidR="0057282E">
        <w:rPr>
          <w:rFonts w:ascii="Times New Roman" w:hAnsi="Times New Roman" w:cs="Times New Roman"/>
          <w:sz w:val="24"/>
          <w:szCs w:val="24"/>
        </w:rPr>
        <w:t xml:space="preserve">, helped him doing his work. He spent most of his time for the status of women. Most of his inportant work publiched by Helen. Mill died in 1873. </w:t>
      </w:r>
      <w:r w:rsidR="0057282E">
        <w:rPr>
          <w:rFonts w:ascii="Times New Roman" w:hAnsi="Times New Roman" w:cs="Times New Roman"/>
          <w:sz w:val="24"/>
          <w:szCs w:val="24"/>
        </w:rPr>
        <w:lastRenderedPageBreak/>
        <w:t xml:space="preserve">During his life time he </w:t>
      </w:r>
      <w:r w:rsidR="004E422B">
        <w:rPr>
          <w:rFonts w:ascii="Times New Roman" w:hAnsi="Times New Roman" w:cs="Times New Roman"/>
          <w:sz w:val="24"/>
          <w:szCs w:val="24"/>
        </w:rPr>
        <w:t>do many work including The Subjection of Women and numerous valuable work.</w:t>
      </w:r>
      <w:r w:rsidR="004E422B">
        <w:rPr>
          <w:rStyle w:val="a8"/>
          <w:rFonts w:ascii="Times New Roman" w:hAnsi="Times New Roman" w:cs="Times New Roman"/>
        </w:rPr>
        <w:footnoteReference w:id="2"/>
      </w:r>
      <w:r w:rsidR="004E422B">
        <w:rPr>
          <w:rStyle w:val="a8"/>
          <w:rFonts w:ascii="Times New Roman" w:hAnsi="Times New Roman" w:cs="Times New Roman"/>
        </w:rPr>
        <w:footnoteReference w:id="3"/>
      </w:r>
    </w:p>
    <w:p w:rsidR="00D52E8A" w:rsidRDefault="00D52E8A" w:rsidP="00D52E8A">
      <w:pPr>
        <w:tabs>
          <w:tab w:val="left" w:pos="851"/>
        </w:tabs>
        <w:spacing w:line="480" w:lineRule="auto"/>
        <w:ind w:left="1797" w:right="1797" w:firstLine="567"/>
        <w:rPr>
          <w:rFonts w:ascii="Times New Roman" w:hAnsi="Times New Roman" w:cs="Times New Roman"/>
          <w:sz w:val="24"/>
          <w:szCs w:val="24"/>
        </w:rPr>
      </w:pPr>
    </w:p>
    <w:p w:rsidR="00C22AE0" w:rsidRDefault="00A056B6" w:rsidP="002B4142">
      <w:pPr>
        <w:tabs>
          <w:tab w:val="left" w:pos="851"/>
        </w:tabs>
        <w:spacing w:line="480" w:lineRule="auto"/>
        <w:ind w:left="142" w:right="95" w:firstLine="567"/>
        <w:rPr>
          <w:rFonts w:ascii="Times New Roman" w:hAnsi="Times New Roman" w:cs="Times New Roman"/>
          <w:sz w:val="24"/>
          <w:szCs w:val="24"/>
        </w:rPr>
      </w:pPr>
      <w:r>
        <w:rPr>
          <w:rFonts w:ascii="Times New Roman" w:hAnsi="Times New Roman" w:cs="Times New Roman"/>
          <w:sz w:val="24"/>
          <w:szCs w:val="24"/>
        </w:rPr>
        <w:t xml:space="preserve">Thought history, women had </w:t>
      </w:r>
      <w:r w:rsidR="0051216E">
        <w:rPr>
          <w:rFonts w:ascii="Times New Roman" w:hAnsi="Times New Roman" w:cs="Times New Roman"/>
          <w:sz w:val="24"/>
          <w:szCs w:val="24"/>
        </w:rPr>
        <w:t xml:space="preserve">been  treated </w:t>
      </w:r>
      <w:r>
        <w:rPr>
          <w:rFonts w:ascii="Times New Roman" w:hAnsi="Times New Roman" w:cs="Times New Roman"/>
          <w:sz w:val="24"/>
          <w:szCs w:val="24"/>
        </w:rPr>
        <w:t xml:space="preserve">of their personal legal and political right </w:t>
      </w:r>
      <w:r w:rsidR="0051216E">
        <w:rPr>
          <w:rFonts w:ascii="Times New Roman" w:hAnsi="Times New Roman" w:cs="Times New Roman"/>
          <w:sz w:val="24"/>
          <w:szCs w:val="24"/>
        </w:rPr>
        <w:t xml:space="preserve">unfairly </w:t>
      </w:r>
      <w:r>
        <w:rPr>
          <w:rFonts w:ascii="Times New Roman" w:hAnsi="Times New Roman" w:cs="Times New Roman"/>
          <w:sz w:val="24"/>
          <w:szCs w:val="24"/>
        </w:rPr>
        <w:t>by sociaty and social values. Women had no right to do any things. They had been commanded by men</w:t>
      </w:r>
      <w:r w:rsidR="00F46E34">
        <w:rPr>
          <w:rFonts w:ascii="Times New Roman" w:hAnsi="Times New Roman" w:cs="Times New Roman"/>
          <w:sz w:val="24"/>
          <w:szCs w:val="24"/>
        </w:rPr>
        <w:t>, who has more physical power</w:t>
      </w:r>
      <w:r w:rsidR="00A44B46">
        <w:rPr>
          <w:rFonts w:ascii="Times New Roman" w:hAnsi="Times New Roman" w:cs="Times New Roman"/>
          <w:sz w:val="24"/>
          <w:szCs w:val="24"/>
        </w:rPr>
        <w:t>. In ano</w:t>
      </w:r>
      <w:r w:rsidR="00E16505">
        <w:rPr>
          <w:rFonts w:ascii="Times New Roman" w:hAnsi="Times New Roman" w:cs="Times New Roman"/>
          <w:sz w:val="24"/>
          <w:szCs w:val="24"/>
        </w:rPr>
        <w:t>ther word, men and women were separ</w:t>
      </w:r>
      <w:r w:rsidR="00A44B46">
        <w:rPr>
          <w:rFonts w:ascii="Times New Roman" w:hAnsi="Times New Roman" w:cs="Times New Roman"/>
          <w:sz w:val="24"/>
          <w:szCs w:val="24"/>
        </w:rPr>
        <w:t>ated by Law of the strongest.</w:t>
      </w:r>
      <w:r w:rsidR="00E16505">
        <w:rPr>
          <w:rFonts w:ascii="Times New Roman" w:hAnsi="Times New Roman" w:cs="Times New Roman"/>
          <w:sz w:val="24"/>
          <w:szCs w:val="24"/>
        </w:rPr>
        <w:t xml:space="preserve"> Women can be only mother and wife. The fate of woman depend  on her husband. Women  had no right to choose what they think and do</w:t>
      </w:r>
      <w:r w:rsidR="00A471A6">
        <w:rPr>
          <w:rFonts w:ascii="Times New Roman" w:hAnsi="Times New Roman" w:cs="Times New Roman"/>
          <w:sz w:val="24"/>
          <w:szCs w:val="24"/>
        </w:rPr>
        <w:t xml:space="preserve">. The Subjection of Women was written two years after Harriet Taylor’s death and  Mill </w:t>
      </w:r>
      <w:r w:rsidR="0073418A">
        <w:rPr>
          <w:rFonts w:ascii="Times New Roman" w:hAnsi="Times New Roman" w:cs="Times New Roman"/>
          <w:sz w:val="24"/>
          <w:szCs w:val="24"/>
        </w:rPr>
        <w:t xml:space="preserve">was </w:t>
      </w:r>
      <w:r w:rsidR="00A471A6">
        <w:rPr>
          <w:rFonts w:ascii="Times New Roman" w:hAnsi="Times New Roman" w:cs="Times New Roman"/>
          <w:sz w:val="24"/>
          <w:szCs w:val="24"/>
        </w:rPr>
        <w:t>helped by Helen Talor</w:t>
      </w:r>
      <w:r w:rsidR="0073418A">
        <w:rPr>
          <w:rFonts w:ascii="Times New Roman" w:hAnsi="Times New Roman" w:cs="Times New Roman"/>
          <w:sz w:val="24"/>
          <w:szCs w:val="24"/>
        </w:rPr>
        <w:t>. The Subjection of Women  was written to explain what right women ought to be and point out the equility of both men and women. John Stuart Mill</w:t>
      </w:r>
      <w:r w:rsidR="00C22AE0">
        <w:rPr>
          <w:rFonts w:ascii="Times New Roman" w:hAnsi="Times New Roman" w:cs="Times New Roman"/>
          <w:sz w:val="24"/>
          <w:szCs w:val="24"/>
        </w:rPr>
        <w:t xml:space="preserve"> is </w:t>
      </w:r>
      <w:r w:rsidR="0073418A">
        <w:rPr>
          <w:rFonts w:ascii="Times New Roman" w:hAnsi="Times New Roman" w:cs="Times New Roman"/>
          <w:sz w:val="24"/>
          <w:szCs w:val="24"/>
        </w:rPr>
        <w:t xml:space="preserve">the first male philosopher to argue and debate </w:t>
      </w:r>
      <w:r w:rsidR="0073418A" w:rsidRPr="0073418A">
        <w:rPr>
          <w:rFonts w:ascii="Times New Roman" w:hAnsi="Times New Roman" w:cs="Times New Roman"/>
          <w:color w:val="000000" w:themeColor="text1"/>
          <w:sz w:val="24"/>
          <w:szCs w:val="24"/>
        </w:rPr>
        <w:t>for</w:t>
      </w:r>
      <w:r w:rsidR="0073418A" w:rsidRPr="0073418A">
        <w:rPr>
          <w:rFonts w:ascii="Arial" w:hAnsi="Arial" w:cs="Arial"/>
          <w:color w:val="000000" w:themeColor="text1"/>
          <w:sz w:val="26"/>
          <w:szCs w:val="26"/>
          <w:shd w:val="clear" w:color="auto" w:fill="FFFFFF"/>
        </w:rPr>
        <w:t xml:space="preserve"> </w:t>
      </w:r>
      <w:r w:rsidR="0073418A" w:rsidRPr="0073418A">
        <w:rPr>
          <w:rFonts w:ascii="Times New Roman" w:hAnsi="Times New Roman" w:cs="Times New Roman"/>
          <w:color w:val="000000" w:themeColor="text1"/>
          <w:sz w:val="24"/>
          <w:szCs w:val="24"/>
          <w:shd w:val="clear" w:color="auto" w:fill="FFFFFF"/>
        </w:rPr>
        <w:t>emancipation of women</w:t>
      </w:r>
      <w:r w:rsidR="0073418A">
        <w:rPr>
          <w:rStyle w:val="apple-converted-space"/>
          <w:rFonts w:ascii="Times New Roman" w:hAnsi="Times New Roman" w:cs="Times New Roman"/>
          <w:color w:val="333333"/>
          <w:sz w:val="24"/>
          <w:szCs w:val="24"/>
          <w:shd w:val="clear" w:color="auto" w:fill="FFFFFF"/>
        </w:rPr>
        <w:t>.</w:t>
      </w:r>
      <w:r w:rsidR="0073418A">
        <w:rPr>
          <w:rStyle w:val="a8"/>
          <w:rFonts w:ascii="Times New Roman" w:hAnsi="Times New Roman" w:cs="Times New Roman"/>
          <w:color w:val="333333"/>
          <w:shd w:val="clear" w:color="auto" w:fill="FFFFFF"/>
        </w:rPr>
        <w:footnoteReference w:id="4"/>
      </w:r>
      <w:r w:rsidR="0073418A">
        <w:rPr>
          <w:rFonts w:ascii="Times New Roman" w:hAnsi="Times New Roman" w:cs="Times New Roman"/>
          <w:sz w:val="24"/>
          <w:szCs w:val="24"/>
        </w:rPr>
        <w:t xml:space="preserve"> </w:t>
      </w:r>
    </w:p>
    <w:p w:rsidR="00C22AE0" w:rsidRDefault="00C22AE0" w:rsidP="002B4142">
      <w:pPr>
        <w:tabs>
          <w:tab w:val="left" w:pos="851"/>
        </w:tabs>
        <w:spacing w:line="480" w:lineRule="auto"/>
        <w:ind w:left="142" w:right="95" w:firstLine="567"/>
        <w:rPr>
          <w:rFonts w:ascii="Times New Roman" w:hAnsi="Times New Roman" w:cs="Times New Roman"/>
          <w:sz w:val="24"/>
          <w:szCs w:val="24"/>
        </w:rPr>
      </w:pPr>
    </w:p>
    <w:p w:rsidR="0057282E" w:rsidRDefault="0073418A" w:rsidP="002B4142">
      <w:pPr>
        <w:tabs>
          <w:tab w:val="left" w:pos="851"/>
        </w:tabs>
        <w:spacing w:line="480" w:lineRule="auto"/>
        <w:ind w:left="142" w:right="95" w:firstLine="567"/>
        <w:rPr>
          <w:rFonts w:ascii="Times New Roman" w:hAnsi="Times New Roman" w:cs="Times New Roman"/>
          <w:color w:val="000000" w:themeColor="text1"/>
          <w:sz w:val="24"/>
          <w:szCs w:val="24"/>
        </w:rPr>
      </w:pPr>
      <w:r>
        <w:rPr>
          <w:rFonts w:ascii="Times New Roman" w:hAnsi="Times New Roman" w:cs="Times New Roman"/>
          <w:sz w:val="24"/>
          <w:szCs w:val="24"/>
        </w:rPr>
        <w:t>In men opinion, the nature of women is follow men and be only wife and mother.</w:t>
      </w:r>
      <w:r w:rsidR="00516C07">
        <w:rPr>
          <w:rFonts w:ascii="Times New Roman" w:hAnsi="Times New Roman" w:cs="Times New Roman"/>
          <w:sz w:val="24"/>
          <w:szCs w:val="24"/>
        </w:rPr>
        <w:t xml:space="preserve"> Woman had no right in marry, her parent can gave her to any man they want. </w:t>
      </w:r>
      <w:r w:rsidR="00646152">
        <w:rPr>
          <w:rFonts w:ascii="Times New Roman" w:hAnsi="Times New Roman" w:cs="Times New Roman"/>
          <w:sz w:val="24"/>
          <w:szCs w:val="24"/>
        </w:rPr>
        <w:t xml:space="preserve">Women </w:t>
      </w:r>
      <w:r w:rsidR="0054325E">
        <w:rPr>
          <w:rFonts w:ascii="Times New Roman" w:hAnsi="Times New Roman" w:cs="Times New Roman"/>
          <w:sz w:val="24"/>
          <w:szCs w:val="24"/>
        </w:rPr>
        <w:t>should</w:t>
      </w:r>
      <w:r w:rsidR="00646152">
        <w:rPr>
          <w:rFonts w:ascii="Times New Roman" w:hAnsi="Times New Roman" w:cs="Times New Roman"/>
          <w:sz w:val="24"/>
          <w:szCs w:val="24"/>
        </w:rPr>
        <w:t xml:space="preserve"> only marry and produce children. They do not suppose to do other than this. </w:t>
      </w:r>
      <w:r w:rsidR="00DD4613">
        <w:rPr>
          <w:rFonts w:ascii="Times New Roman" w:hAnsi="Times New Roman" w:cs="Times New Roman"/>
          <w:sz w:val="24"/>
          <w:szCs w:val="24"/>
        </w:rPr>
        <w:t xml:space="preserve">Woman must subordinate her husband even  her property, but if her husband is a bad guy, imagine what fate that woman should be. </w:t>
      </w:r>
      <w:r w:rsidR="00646152">
        <w:rPr>
          <w:rFonts w:ascii="Times New Roman" w:hAnsi="Times New Roman" w:cs="Times New Roman"/>
          <w:sz w:val="24"/>
          <w:szCs w:val="24"/>
        </w:rPr>
        <w:t xml:space="preserve">Man has power to force woman to do whatever they want. </w:t>
      </w:r>
      <w:r w:rsidR="0054325E">
        <w:rPr>
          <w:rFonts w:ascii="Times New Roman" w:hAnsi="Times New Roman" w:cs="Times New Roman"/>
          <w:sz w:val="24"/>
          <w:szCs w:val="24"/>
        </w:rPr>
        <w:t xml:space="preserve">Women can educate such a way as </w:t>
      </w:r>
      <w:r w:rsidR="00DD4613">
        <w:rPr>
          <w:rFonts w:ascii="Times New Roman" w:hAnsi="Times New Roman" w:cs="Times New Roman"/>
          <w:sz w:val="24"/>
          <w:szCs w:val="24"/>
        </w:rPr>
        <w:t xml:space="preserve">only </w:t>
      </w:r>
      <w:r w:rsidR="0054325E">
        <w:rPr>
          <w:rFonts w:ascii="Times New Roman" w:hAnsi="Times New Roman" w:cs="Times New Roman"/>
          <w:sz w:val="24"/>
          <w:szCs w:val="24"/>
        </w:rPr>
        <w:t xml:space="preserve">to benifit men. </w:t>
      </w:r>
      <w:r w:rsidR="00646152">
        <w:rPr>
          <w:rFonts w:ascii="Times New Roman" w:hAnsi="Times New Roman" w:cs="Times New Roman"/>
          <w:sz w:val="24"/>
          <w:szCs w:val="24"/>
        </w:rPr>
        <w:t xml:space="preserve">Mill point out that the theory come form Law of the strongest which the stronger dominate weaker.  Moreover, </w:t>
      </w:r>
      <w:r w:rsidR="0054325E">
        <w:rPr>
          <w:rFonts w:ascii="Times New Roman" w:hAnsi="Times New Roman" w:cs="Times New Roman"/>
          <w:sz w:val="24"/>
          <w:szCs w:val="24"/>
        </w:rPr>
        <w:t xml:space="preserve">Personal’s birth should not decide his or her fate. </w:t>
      </w:r>
      <w:r w:rsidR="00C22AE0">
        <w:rPr>
          <w:rFonts w:ascii="Times New Roman" w:hAnsi="Times New Roman" w:cs="Times New Roman"/>
          <w:sz w:val="24"/>
          <w:szCs w:val="24"/>
        </w:rPr>
        <w:t xml:space="preserve">Additional, </w:t>
      </w:r>
      <w:r w:rsidR="0054325E">
        <w:rPr>
          <w:rFonts w:ascii="Times New Roman" w:hAnsi="Times New Roman" w:cs="Times New Roman"/>
          <w:sz w:val="24"/>
          <w:szCs w:val="24"/>
        </w:rPr>
        <w:t xml:space="preserve"> human cannot choose what </w:t>
      </w:r>
      <w:r w:rsidR="0054325E">
        <w:rPr>
          <w:rFonts w:ascii="Times New Roman" w:hAnsi="Times New Roman" w:cs="Times New Roman"/>
          <w:sz w:val="24"/>
          <w:szCs w:val="24"/>
        </w:rPr>
        <w:lastRenderedPageBreak/>
        <w:t>sex they want to be and no one should decide what fate they are if they was born. Women were treated unlike slavery but lower than that. People should not be</w:t>
      </w:r>
      <w:r w:rsidR="00DD4613">
        <w:rPr>
          <w:rFonts w:ascii="Times New Roman" w:hAnsi="Times New Roman" w:cs="Times New Roman"/>
          <w:sz w:val="24"/>
          <w:szCs w:val="24"/>
        </w:rPr>
        <w:t xml:space="preserve"> </w:t>
      </w:r>
      <w:r w:rsidR="0054325E">
        <w:rPr>
          <w:rFonts w:ascii="Times New Roman" w:hAnsi="Times New Roman" w:cs="Times New Roman"/>
          <w:sz w:val="24"/>
          <w:szCs w:val="24"/>
        </w:rPr>
        <w:t xml:space="preserve">determined </w:t>
      </w:r>
      <w:r w:rsidR="00AB0202">
        <w:rPr>
          <w:rFonts w:ascii="Times New Roman" w:hAnsi="Times New Roman" w:cs="Times New Roman"/>
          <w:sz w:val="24"/>
          <w:szCs w:val="24"/>
        </w:rPr>
        <w:t xml:space="preserve">by physical power and nature of animal. </w:t>
      </w:r>
      <w:r w:rsidR="00EB2D2A">
        <w:rPr>
          <w:rFonts w:ascii="Times New Roman" w:hAnsi="Times New Roman" w:cs="Times New Roman"/>
          <w:sz w:val="24"/>
          <w:szCs w:val="24"/>
        </w:rPr>
        <w:t>Men think that women worst at manythings than men, therefore, they don’t let women do anything, but Mill attack that argument and said that we cannot judge what they can do because we never let them do.</w:t>
      </w:r>
      <w:r w:rsidR="00516C07">
        <w:rPr>
          <w:rFonts w:ascii="Times New Roman" w:hAnsi="Times New Roman" w:cs="Times New Roman"/>
          <w:sz w:val="24"/>
          <w:szCs w:val="24"/>
        </w:rPr>
        <w:t xml:space="preserve"> With Harriet, Mill learned manythings about women and fell bitter about inequility of women right. He learned that </w:t>
      </w:r>
      <w:r w:rsidR="00052118">
        <w:rPr>
          <w:rFonts w:ascii="Times New Roman" w:hAnsi="Times New Roman" w:cs="Times New Roman"/>
          <w:color w:val="000000" w:themeColor="text1"/>
          <w:sz w:val="24"/>
          <w:szCs w:val="24"/>
          <w:shd w:val="clear" w:color="auto" w:fill="FFFFFF"/>
        </w:rPr>
        <w:t>women are better at quick and correct insight</w:t>
      </w:r>
      <w:r w:rsidR="00516C07" w:rsidRPr="00516C07">
        <w:rPr>
          <w:rFonts w:ascii="Times New Roman" w:hAnsi="Times New Roman" w:cs="Times New Roman"/>
          <w:color w:val="000000" w:themeColor="text1"/>
          <w:sz w:val="24"/>
          <w:szCs w:val="24"/>
          <w:shd w:val="clear" w:color="auto" w:fill="FFFFFF"/>
        </w:rPr>
        <w:t xml:space="preserve"> </w:t>
      </w:r>
      <w:r w:rsidR="00516C07">
        <w:rPr>
          <w:rFonts w:ascii="Times New Roman" w:hAnsi="Times New Roman" w:cs="Times New Roman"/>
          <w:sz w:val="24"/>
          <w:szCs w:val="24"/>
        </w:rPr>
        <w:t xml:space="preserve"> and </w:t>
      </w:r>
      <w:r w:rsidR="00052118">
        <w:rPr>
          <w:rFonts w:ascii="Times New Roman" w:hAnsi="Times New Roman" w:cs="Times New Roman"/>
          <w:sz w:val="24"/>
          <w:szCs w:val="24"/>
        </w:rPr>
        <w:t xml:space="preserve"> </w:t>
      </w:r>
      <w:r w:rsidR="00052118" w:rsidRPr="00052118">
        <w:rPr>
          <w:rFonts w:ascii="Times New Roman" w:hAnsi="Times New Roman" w:cs="Times New Roman"/>
          <w:color w:val="000000" w:themeColor="text1"/>
          <w:sz w:val="24"/>
          <w:szCs w:val="24"/>
          <w:shd w:val="clear" w:color="auto" w:fill="FFFFFF"/>
        </w:rPr>
        <w:t xml:space="preserve">men are better at speculation of a more theoretical nature and </w:t>
      </w:r>
      <w:r w:rsidR="00052118">
        <w:rPr>
          <w:rFonts w:ascii="Times New Roman" w:hAnsi="Times New Roman" w:cs="Times New Roman"/>
          <w:color w:val="000000" w:themeColor="text1"/>
          <w:sz w:val="24"/>
          <w:szCs w:val="24"/>
          <w:shd w:val="clear" w:color="auto" w:fill="FFFFFF"/>
        </w:rPr>
        <w:t>good at</w:t>
      </w:r>
      <w:r w:rsidR="00052118" w:rsidRPr="00052118">
        <w:rPr>
          <w:rFonts w:ascii="Times New Roman" w:hAnsi="Times New Roman" w:cs="Times New Roman"/>
          <w:color w:val="000000" w:themeColor="text1"/>
          <w:sz w:val="24"/>
          <w:szCs w:val="24"/>
          <w:shd w:val="clear" w:color="auto" w:fill="FFFFFF"/>
        </w:rPr>
        <w:t xml:space="preserve"> thinking</w:t>
      </w:r>
      <w:r w:rsidR="00052118">
        <w:rPr>
          <w:rStyle w:val="a8"/>
          <w:rFonts w:ascii="Times New Roman" w:hAnsi="Times New Roman" w:cs="Times New Roman"/>
          <w:color w:val="000000" w:themeColor="text1"/>
        </w:rPr>
        <w:footnoteReference w:id="5"/>
      </w:r>
      <w:r w:rsidR="00052118">
        <w:rPr>
          <w:rFonts w:ascii="Times New Roman" w:hAnsi="Times New Roman" w:cs="Times New Roman"/>
          <w:color w:val="000000" w:themeColor="text1"/>
          <w:sz w:val="24"/>
          <w:szCs w:val="24"/>
        </w:rPr>
        <w:t>. Both two things can balance 2 sexes. On his ulitalian view, he said that if we let women free to do every things and the proportion of women is half</w:t>
      </w:r>
      <w:r w:rsidR="00B065A1">
        <w:rPr>
          <w:rFonts w:ascii="Times New Roman" w:hAnsi="Times New Roman" w:cs="Times New Roman"/>
          <w:color w:val="000000" w:themeColor="text1"/>
          <w:sz w:val="24"/>
          <w:szCs w:val="24"/>
        </w:rPr>
        <w:t xml:space="preserve"> of humen in this world, so, we will get everythings massively increase benefit to sociaty and mankind and human developement</w:t>
      </w:r>
      <w:r w:rsidR="00B065A1">
        <w:rPr>
          <w:rStyle w:val="a8"/>
          <w:rFonts w:ascii="Times New Roman" w:hAnsi="Times New Roman" w:cs="Times New Roman"/>
          <w:color w:val="000000" w:themeColor="text1"/>
        </w:rPr>
        <w:footnoteReference w:id="6"/>
      </w:r>
      <w:r w:rsidR="00B065A1">
        <w:rPr>
          <w:rFonts w:ascii="Times New Roman" w:hAnsi="Times New Roman" w:cs="Times New Roman"/>
          <w:color w:val="000000" w:themeColor="text1"/>
          <w:sz w:val="24"/>
          <w:szCs w:val="24"/>
        </w:rPr>
        <w:t>. Mill keeped support women in to politics so that they can votes and be voted.</w:t>
      </w:r>
      <w:r w:rsidR="00D513F3">
        <w:rPr>
          <w:rFonts w:ascii="Times New Roman" w:hAnsi="Times New Roman" w:cs="Times New Roman"/>
          <w:color w:val="000000" w:themeColor="text1"/>
          <w:sz w:val="24"/>
          <w:szCs w:val="24"/>
        </w:rPr>
        <w:t xml:space="preserve"> Mill saw that half of human cannot contribute to </w:t>
      </w:r>
      <w:r w:rsidR="00D513F3" w:rsidRPr="00D513F3">
        <w:rPr>
          <w:rFonts w:ascii="Times New Roman" w:hAnsi="Times New Roman" w:cs="Times New Roman"/>
          <w:color w:val="000000" w:themeColor="text1"/>
          <w:sz w:val="24"/>
          <w:szCs w:val="24"/>
        </w:rPr>
        <w:t xml:space="preserve">society as </w:t>
      </w:r>
      <w:r w:rsidR="00D513F3" w:rsidRPr="00D513F3">
        <w:rPr>
          <w:rFonts w:ascii="Times New Roman" w:hAnsi="Times New Roman" w:cs="Times New Roman"/>
          <w:color w:val="000000"/>
          <w:sz w:val="24"/>
          <w:szCs w:val="24"/>
          <w:shd w:val="clear" w:color="auto" w:fill="FFFFFF"/>
        </w:rPr>
        <w:t xml:space="preserve">a </w:t>
      </w:r>
      <w:r w:rsidR="00D513F3" w:rsidRPr="00D513F3">
        <w:rPr>
          <w:rFonts w:ascii="Times New Roman" w:hAnsi="Times New Roman" w:cs="Times New Roman"/>
          <w:color w:val="000000" w:themeColor="text1"/>
          <w:sz w:val="24"/>
          <w:szCs w:val="24"/>
          <w:shd w:val="clear" w:color="auto" w:fill="FFFFFF"/>
        </w:rPr>
        <w:t>hindrance to human development</w:t>
      </w:r>
      <w:r w:rsidR="00D513F3">
        <w:rPr>
          <w:rFonts w:ascii="Times New Roman" w:hAnsi="Times New Roman" w:cs="Times New Roman"/>
          <w:color w:val="000000" w:themeColor="text1"/>
          <w:sz w:val="24"/>
          <w:szCs w:val="24"/>
        </w:rPr>
        <w:t xml:space="preserve">. So, there is no reason why women should not be equility to men.  </w:t>
      </w:r>
    </w:p>
    <w:p w:rsidR="00D513F3" w:rsidRDefault="00D513F3" w:rsidP="002B4142">
      <w:pPr>
        <w:tabs>
          <w:tab w:val="left" w:pos="851"/>
        </w:tabs>
        <w:spacing w:line="480" w:lineRule="auto"/>
        <w:ind w:left="142" w:right="95" w:firstLine="567"/>
        <w:rPr>
          <w:rFonts w:ascii="Times New Roman" w:hAnsi="Times New Roman" w:cs="Times New Roman"/>
          <w:color w:val="000000" w:themeColor="text1"/>
          <w:sz w:val="24"/>
          <w:szCs w:val="24"/>
        </w:rPr>
      </w:pPr>
    </w:p>
    <w:p w:rsidR="00A471A6" w:rsidRPr="00405C8D" w:rsidRDefault="002C5A9B" w:rsidP="00405C8D">
      <w:pPr>
        <w:tabs>
          <w:tab w:val="left" w:pos="851"/>
        </w:tabs>
        <w:spacing w:line="480" w:lineRule="auto"/>
        <w:ind w:left="142" w:right="95" w:firstLine="567"/>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Subject of Women is the one of many great work that Mill do for develope the human-being of mankind. Mill dedicated all of his life to stand for what he believe even noone support him ,but many years after that, </w:t>
      </w:r>
      <w:r w:rsidR="0064075E">
        <w:rPr>
          <w:rFonts w:ascii="Times New Roman" w:hAnsi="Times New Roman" w:cs="Times New Roman"/>
          <w:color w:val="000000" w:themeColor="text1"/>
          <w:sz w:val="24"/>
          <w:szCs w:val="24"/>
        </w:rPr>
        <w:t>everyon</w:t>
      </w:r>
      <w:r w:rsidR="00EE579F">
        <w:rPr>
          <w:rFonts w:ascii="Times New Roman" w:hAnsi="Times New Roman" w:cs="Times New Roman"/>
          <w:color w:val="000000" w:themeColor="text1"/>
          <w:sz w:val="24"/>
          <w:szCs w:val="24"/>
        </w:rPr>
        <w:t>e has understood him. In modern world many has been changed. Women has right to do everything as men. One of this reason came from people who study his work and believe what he believe and further his aim to bring the balance of two sexes to the society, the equality of humanity.</w:t>
      </w:r>
      <w:r w:rsidR="00D52E8A">
        <w:rPr>
          <w:rFonts w:ascii="Times New Roman" w:hAnsi="Times New Roman" w:cs="Times New Roman"/>
          <w:color w:val="000000" w:themeColor="text1"/>
          <w:sz w:val="24"/>
          <w:szCs w:val="24"/>
        </w:rPr>
        <w:t xml:space="preserve"> John Stuart Mill is the great philosopher </w:t>
      </w:r>
      <w:r w:rsidR="00405C8D">
        <w:rPr>
          <w:rFonts w:ascii="Times New Roman" w:hAnsi="Times New Roman" w:cs="Times New Roman"/>
          <w:color w:val="000000" w:themeColor="text1"/>
          <w:sz w:val="24"/>
          <w:szCs w:val="24"/>
        </w:rPr>
        <w:t xml:space="preserve">and should be praise </w:t>
      </w:r>
      <w:r w:rsidR="00D52E8A">
        <w:rPr>
          <w:rFonts w:ascii="Times New Roman" w:hAnsi="Times New Roman" w:cs="Times New Roman"/>
          <w:color w:val="000000" w:themeColor="text1"/>
          <w:sz w:val="24"/>
          <w:szCs w:val="24"/>
        </w:rPr>
        <w:t>for all time</w:t>
      </w:r>
      <w:r w:rsidR="00405C8D">
        <w:rPr>
          <w:rFonts w:ascii="Times New Roman" w:hAnsi="Times New Roman" w:cs="Times New Roman"/>
          <w:color w:val="000000" w:themeColor="text1"/>
          <w:sz w:val="24"/>
          <w:szCs w:val="24"/>
        </w:rPr>
        <w:t>.</w:t>
      </w:r>
    </w:p>
    <w:sectPr w:rsidR="00A471A6" w:rsidRPr="00405C8D" w:rsidSect="00D52E8A">
      <w:pgSz w:w="11906" w:h="1683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1617" w:rsidRDefault="00D61617" w:rsidP="001D58CB">
      <w:pPr>
        <w:spacing w:after="0" w:line="240" w:lineRule="auto"/>
      </w:pPr>
      <w:r>
        <w:separator/>
      </w:r>
    </w:p>
  </w:endnote>
  <w:endnote w:type="continuationSeparator" w:id="1">
    <w:p w:rsidR="00D61617" w:rsidRDefault="00D61617" w:rsidP="001D58C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01000003" w:usb1="00000000" w:usb2="00000000" w:usb3="00000000" w:csb0="0001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1617" w:rsidRDefault="00D61617" w:rsidP="001D58CB">
      <w:pPr>
        <w:spacing w:after="0" w:line="240" w:lineRule="auto"/>
      </w:pPr>
      <w:r>
        <w:separator/>
      </w:r>
    </w:p>
  </w:footnote>
  <w:footnote w:type="continuationSeparator" w:id="1">
    <w:p w:rsidR="00D61617" w:rsidRDefault="00D61617" w:rsidP="001D58CB">
      <w:pPr>
        <w:spacing w:after="0" w:line="240" w:lineRule="auto"/>
      </w:pPr>
      <w:r>
        <w:continuationSeparator/>
      </w:r>
    </w:p>
  </w:footnote>
  <w:footnote w:id="2">
    <w:p w:rsidR="004E422B" w:rsidRPr="0054325E" w:rsidRDefault="004E422B">
      <w:pPr>
        <w:pStyle w:val="a6"/>
        <w:rPr>
          <w:rFonts w:ascii="Times New Roman" w:hAnsi="Times New Roman" w:cs="Times New Roman"/>
        </w:rPr>
      </w:pPr>
      <w:r w:rsidRPr="0054325E">
        <w:rPr>
          <w:rStyle w:val="a8"/>
          <w:rFonts w:ascii="Times New Roman" w:hAnsi="Times New Roman" w:cs="Times New Roman"/>
        </w:rPr>
        <w:footnoteRef/>
      </w:r>
      <w:r w:rsidRPr="0054325E">
        <w:rPr>
          <w:rFonts w:ascii="Times New Roman" w:hAnsi="Times New Roman" w:cs="Times New Roman"/>
        </w:rPr>
        <w:t xml:space="preserve"> http://plato.stanford.edu/entries/mill/#Lif</w:t>
      </w:r>
    </w:p>
  </w:footnote>
  <w:footnote w:id="3">
    <w:p w:rsidR="004E422B" w:rsidRDefault="004E422B">
      <w:pPr>
        <w:pStyle w:val="a6"/>
      </w:pPr>
      <w:r w:rsidRPr="0054325E">
        <w:rPr>
          <w:rStyle w:val="a8"/>
          <w:rFonts w:ascii="Times New Roman" w:hAnsi="Times New Roman" w:cs="Times New Roman"/>
        </w:rPr>
        <w:footnoteRef/>
      </w:r>
      <w:r w:rsidRPr="0054325E">
        <w:rPr>
          <w:rFonts w:ascii="Times New Roman" w:hAnsi="Times New Roman" w:cs="Times New Roman"/>
        </w:rPr>
        <w:t xml:space="preserve"> http://www.utilitarianism.com/jsmill.htm</w:t>
      </w:r>
    </w:p>
  </w:footnote>
  <w:footnote w:id="4">
    <w:p w:rsidR="0073418A" w:rsidRPr="0054325E" w:rsidRDefault="0073418A">
      <w:pPr>
        <w:pStyle w:val="a6"/>
        <w:rPr>
          <w:rFonts w:ascii="Times New Roman" w:hAnsi="Times New Roman" w:cs="Times New Roman"/>
        </w:rPr>
      </w:pPr>
      <w:r w:rsidRPr="0054325E">
        <w:rPr>
          <w:rStyle w:val="a8"/>
          <w:rFonts w:ascii="Times New Roman" w:hAnsi="Times New Roman" w:cs="Times New Roman"/>
        </w:rPr>
        <w:footnoteRef/>
      </w:r>
      <w:r w:rsidRPr="0054325E">
        <w:rPr>
          <w:rFonts w:ascii="Times New Roman" w:hAnsi="Times New Roman" w:cs="Times New Roman"/>
        </w:rPr>
        <w:t xml:space="preserve"> http://www.guardian.co.uk/books/2009/aug/02/subjection-women-john-stuart-mill</w:t>
      </w:r>
    </w:p>
  </w:footnote>
  <w:footnote w:id="5">
    <w:p w:rsidR="00052118" w:rsidRDefault="00052118">
      <w:pPr>
        <w:pStyle w:val="a6"/>
      </w:pPr>
      <w:r>
        <w:rPr>
          <w:rStyle w:val="a8"/>
        </w:rPr>
        <w:footnoteRef/>
      </w:r>
      <w:r>
        <w:t xml:space="preserve"> </w:t>
      </w:r>
      <w:r w:rsidRPr="00052118">
        <w:rPr>
          <w:rFonts w:ascii="Times New Roman" w:hAnsi="Times New Roman" w:cs="Times New Roman"/>
        </w:rPr>
        <w:t>http://oneyearinbooks.blogspot.com/2010/09/subjection-of-women-by-js-mill-1869.html</w:t>
      </w:r>
    </w:p>
  </w:footnote>
  <w:footnote w:id="6">
    <w:p w:rsidR="00B065A1" w:rsidRPr="00B065A1" w:rsidRDefault="00B065A1">
      <w:pPr>
        <w:pStyle w:val="a6"/>
        <w:rPr>
          <w:rFonts w:ascii="Times New Roman" w:hAnsi="Times New Roman" w:cs="Times New Roman"/>
        </w:rPr>
      </w:pPr>
      <w:r w:rsidRPr="00B065A1">
        <w:rPr>
          <w:rStyle w:val="a8"/>
          <w:rFonts w:ascii="Times New Roman" w:hAnsi="Times New Roman" w:cs="Times New Roman"/>
        </w:rPr>
        <w:footnoteRef/>
      </w:r>
      <w:r w:rsidRPr="00B065A1">
        <w:rPr>
          <w:rFonts w:ascii="Times New Roman" w:hAnsi="Times New Roman" w:cs="Times New Roman"/>
        </w:rPr>
        <w:t xml:space="preserve"> http://en.wikipedia.org/wiki/The_Subjection_of_Women</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drawingGridHorizontalSpacing w:val="110"/>
  <w:displayHorizontalDrawingGridEvery w:val="2"/>
  <w:characterSpacingControl w:val="doNotCompress"/>
  <w:footnotePr>
    <w:footnote w:id="0"/>
    <w:footnote w:id="1"/>
  </w:footnotePr>
  <w:endnotePr>
    <w:endnote w:id="0"/>
    <w:endnote w:id="1"/>
  </w:endnotePr>
  <w:compat>
    <w:applyBreakingRules/>
  </w:compat>
  <w:rsids>
    <w:rsidRoot w:val="001D58CB"/>
    <w:rsid w:val="00052118"/>
    <w:rsid w:val="00054663"/>
    <w:rsid w:val="000C79C0"/>
    <w:rsid w:val="00157E6C"/>
    <w:rsid w:val="001D58CB"/>
    <w:rsid w:val="002B4142"/>
    <w:rsid w:val="002C5A9B"/>
    <w:rsid w:val="00405C8D"/>
    <w:rsid w:val="00425F3E"/>
    <w:rsid w:val="004C5588"/>
    <w:rsid w:val="004E422B"/>
    <w:rsid w:val="0051216E"/>
    <w:rsid w:val="00516C07"/>
    <w:rsid w:val="00530DF1"/>
    <w:rsid w:val="0054325E"/>
    <w:rsid w:val="0057282E"/>
    <w:rsid w:val="005F4DF4"/>
    <w:rsid w:val="0064075E"/>
    <w:rsid w:val="00646152"/>
    <w:rsid w:val="0073418A"/>
    <w:rsid w:val="007C49AE"/>
    <w:rsid w:val="007E2629"/>
    <w:rsid w:val="008A514B"/>
    <w:rsid w:val="00A056B6"/>
    <w:rsid w:val="00A44B46"/>
    <w:rsid w:val="00A471A6"/>
    <w:rsid w:val="00AB0202"/>
    <w:rsid w:val="00AF1654"/>
    <w:rsid w:val="00B065A1"/>
    <w:rsid w:val="00C22AE0"/>
    <w:rsid w:val="00CC3CC6"/>
    <w:rsid w:val="00D513F3"/>
    <w:rsid w:val="00D52E8A"/>
    <w:rsid w:val="00D6159E"/>
    <w:rsid w:val="00D61617"/>
    <w:rsid w:val="00DD4613"/>
    <w:rsid w:val="00E14406"/>
    <w:rsid w:val="00E16505"/>
    <w:rsid w:val="00E56599"/>
    <w:rsid w:val="00E81307"/>
    <w:rsid w:val="00EB2D2A"/>
    <w:rsid w:val="00ED55C4"/>
    <w:rsid w:val="00EE579F"/>
    <w:rsid w:val="00F46E34"/>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159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endnote text"/>
    <w:basedOn w:val="a"/>
    <w:link w:val="a4"/>
    <w:uiPriority w:val="99"/>
    <w:semiHidden/>
    <w:unhideWhenUsed/>
    <w:rsid w:val="001D58CB"/>
    <w:pPr>
      <w:spacing w:after="0" w:line="240" w:lineRule="auto"/>
    </w:pPr>
    <w:rPr>
      <w:sz w:val="20"/>
      <w:szCs w:val="25"/>
    </w:rPr>
  </w:style>
  <w:style w:type="character" w:customStyle="1" w:styleId="a4">
    <w:name w:val="ข้อความอ้างอิงท้ายเรื่อง อักขระ"/>
    <w:basedOn w:val="a0"/>
    <w:link w:val="a3"/>
    <w:uiPriority w:val="99"/>
    <w:semiHidden/>
    <w:rsid w:val="001D58CB"/>
    <w:rPr>
      <w:sz w:val="20"/>
      <w:szCs w:val="25"/>
    </w:rPr>
  </w:style>
  <w:style w:type="character" w:styleId="a5">
    <w:name w:val="endnote reference"/>
    <w:basedOn w:val="a0"/>
    <w:uiPriority w:val="99"/>
    <w:semiHidden/>
    <w:unhideWhenUsed/>
    <w:rsid w:val="001D58CB"/>
    <w:rPr>
      <w:sz w:val="32"/>
      <w:szCs w:val="32"/>
      <w:vertAlign w:val="superscript"/>
    </w:rPr>
  </w:style>
  <w:style w:type="paragraph" w:styleId="a6">
    <w:name w:val="footnote text"/>
    <w:basedOn w:val="a"/>
    <w:link w:val="a7"/>
    <w:uiPriority w:val="99"/>
    <w:semiHidden/>
    <w:unhideWhenUsed/>
    <w:rsid w:val="001D58CB"/>
    <w:pPr>
      <w:spacing w:after="0" w:line="240" w:lineRule="auto"/>
    </w:pPr>
    <w:rPr>
      <w:sz w:val="20"/>
      <w:szCs w:val="25"/>
    </w:rPr>
  </w:style>
  <w:style w:type="character" w:customStyle="1" w:styleId="a7">
    <w:name w:val="ข้อความเชิงอรรถ อักขระ"/>
    <w:basedOn w:val="a0"/>
    <w:link w:val="a6"/>
    <w:uiPriority w:val="99"/>
    <w:semiHidden/>
    <w:rsid w:val="001D58CB"/>
    <w:rPr>
      <w:sz w:val="20"/>
      <w:szCs w:val="25"/>
    </w:rPr>
  </w:style>
  <w:style w:type="character" w:styleId="a8">
    <w:name w:val="footnote reference"/>
    <w:basedOn w:val="a0"/>
    <w:uiPriority w:val="99"/>
    <w:semiHidden/>
    <w:unhideWhenUsed/>
    <w:rsid w:val="001D58CB"/>
    <w:rPr>
      <w:sz w:val="32"/>
      <w:szCs w:val="32"/>
      <w:vertAlign w:val="superscript"/>
    </w:rPr>
  </w:style>
  <w:style w:type="character" w:styleId="a9">
    <w:name w:val="Hyperlink"/>
    <w:basedOn w:val="a0"/>
    <w:uiPriority w:val="99"/>
    <w:unhideWhenUsed/>
    <w:rsid w:val="004C5588"/>
    <w:rPr>
      <w:color w:val="0000FF"/>
      <w:u w:val="single"/>
    </w:rPr>
  </w:style>
  <w:style w:type="character" w:customStyle="1" w:styleId="apple-converted-space">
    <w:name w:val="apple-converted-space"/>
    <w:basedOn w:val="a0"/>
    <w:rsid w:val="0073418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F7E61B-94BC-44AB-91CB-E2EB43311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3</Pages>
  <Words>718</Words>
  <Characters>4097</Characters>
  <Application>Microsoft Office Word</Application>
  <DocSecurity>0</DocSecurity>
  <Lines>34</Lines>
  <Paragraphs>9</Paragraphs>
  <ScaleCrop>false</ScaleCrop>
  <HeadingPairs>
    <vt:vector size="2" baseType="variant">
      <vt:variant>
        <vt:lpstr>ชื่อเรื่อง</vt:lpstr>
      </vt:variant>
      <vt:variant>
        <vt:i4>1</vt:i4>
      </vt:variant>
    </vt:vector>
  </HeadingPairs>
  <TitlesOfParts>
    <vt:vector size="1" baseType="lpstr">
      <vt:lpstr/>
    </vt:vector>
  </TitlesOfParts>
  <Company>NONE</Company>
  <LinksUpToDate>false</LinksUpToDate>
  <CharactersWithSpaces>4806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TENEBRA</dc:creator>
  <cp:keywords/>
  <dc:description/>
  <cp:lastModifiedBy>TENEBRA</cp:lastModifiedBy>
  <cp:revision>6</cp:revision>
  <dcterms:created xsi:type="dcterms:W3CDTF">2012-02-01T13:19:00Z</dcterms:created>
  <dcterms:modified xsi:type="dcterms:W3CDTF">2012-02-03T16:49:00Z</dcterms:modified>
</cp:coreProperties>
</file>